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54CF44" w14:textId="018FDD55" w:rsidR="004A336C" w:rsidRPr="009F653F" w:rsidRDefault="00D0273A" w:rsidP="00D74A7C">
      <w:pPr>
        <w:spacing w:after="120"/>
        <w:jc w:val="center"/>
        <w:rPr>
          <w:i/>
          <w:iCs/>
          <w:smallCaps/>
          <w:sz w:val="28"/>
          <w:szCs w:val="20"/>
        </w:rPr>
      </w:pPr>
      <w:r w:rsidRPr="009F653F">
        <w:rPr>
          <w:noProof/>
          <w:lang w:val="en-US"/>
        </w:rPr>
        <mc:AlternateContent>
          <mc:Choice Requires="wps">
            <w:drawing>
              <wp:anchor distT="0" distB="0" distL="114300" distR="114300" simplePos="0" relativeHeight="251664384" behindDoc="0" locked="0" layoutInCell="1" allowOverlap="1" wp14:anchorId="038BD523" wp14:editId="0D496768">
                <wp:simplePos x="0" y="0"/>
                <wp:positionH relativeFrom="column">
                  <wp:posOffset>-452120</wp:posOffset>
                </wp:positionH>
                <wp:positionV relativeFrom="paragraph">
                  <wp:posOffset>2929890</wp:posOffset>
                </wp:positionV>
                <wp:extent cx="5343525" cy="862330"/>
                <wp:effectExtent l="0" t="0" r="0" b="0"/>
                <wp:wrapThrough wrapText="bothSides">
                  <wp:wrapPolygon edited="0">
                    <wp:start x="0" y="0"/>
                    <wp:lineTo x="0" y="21600"/>
                    <wp:lineTo x="21600" y="21600"/>
                    <wp:lineTo x="21600" y="0"/>
                  </wp:wrapPolygon>
                </wp:wrapThrough>
                <wp:docPr id="12" name="Rectangle 6"/>
                <wp:cNvGraphicFramePr/>
                <a:graphic xmlns:a="http://schemas.openxmlformats.org/drawingml/2006/main">
                  <a:graphicData uri="http://schemas.microsoft.com/office/word/2010/wordprocessingShape">
                    <wps:wsp>
                      <wps:cNvSpPr/>
                      <wps:spPr>
                        <a:xfrm>
                          <a:off x="0" y="0"/>
                          <a:ext cx="5343525" cy="862330"/>
                        </a:xfrm>
                        <a:prstGeom prst="rect">
                          <a:avLst/>
                        </a:prstGeom>
                        <a:noFill/>
                      </wps:spPr>
                      <wps:txbx>
                        <w:txbxContent>
                          <w:p w14:paraId="374B62FA" w14:textId="21E9D22E" w:rsidR="003E05A6" w:rsidRPr="00E14236" w:rsidRDefault="003E05A6" w:rsidP="0089035F">
                            <w:pPr>
                              <w:pStyle w:val="NormalWeb"/>
                              <w:spacing w:before="0" w:beforeAutospacing="0" w:after="0" w:afterAutospacing="0" w:line="216" w:lineRule="auto"/>
                              <w:jc w:val="center"/>
                              <w:rPr>
                                <w:rFonts w:ascii="Arial" w:hAnsi="Arial" w:cs="Arial"/>
                                <w:sz w:val="18"/>
                              </w:rPr>
                            </w:pPr>
                            <w:r w:rsidRPr="00E14236">
                              <w:rPr>
                                <w:rFonts w:ascii="Arial" w:eastAsia="ＭＳ Ｐゴシック" w:hAnsi="Arial" w:cs="Arial"/>
                                <w:b/>
                                <w:bCs/>
                                <w:shadow/>
                                <w:color w:val="000090"/>
                                <w:kern w:val="24"/>
                                <w:sz w:val="48"/>
                                <w:szCs w:val="60"/>
                                <w14:shadow w14:blurRad="38100" w14:dist="38100" w14:dir="2700000" w14:sx="100000" w14:sy="100000" w14:kx="0" w14:ky="0" w14:algn="tl">
                                  <w14:srgbClr w14:val="DDDDDD"/>
                                </w14:shadow>
                              </w:rPr>
                              <w:t xml:space="preserve">Fórum de Governação da Internet </w:t>
                            </w:r>
                            <w:r w:rsidRPr="00E14236">
                              <w:rPr>
                                <w:rFonts w:ascii="Arial" w:eastAsia="ＭＳ Ｐゴシック" w:hAnsi="Arial" w:cs="Arial"/>
                                <w:b/>
                                <w:bCs/>
                                <w:shadow/>
                                <w:color w:val="000090"/>
                                <w:kern w:val="24"/>
                                <w:sz w:val="48"/>
                                <w:szCs w:val="60"/>
                                <w14:shadow w14:blurRad="38100" w14:dist="38100" w14:dir="2700000" w14:sx="100000" w14:sy="100000" w14:kx="0" w14:ky="0" w14:algn="tl">
                                  <w14:srgbClr w14:val="DDDDDD"/>
                                </w14:shadow>
                              </w:rPr>
                              <w:br/>
                              <w:t>em Moçambique 202</w:t>
                            </w:r>
                            <w:r>
                              <w:rPr>
                                <w:rFonts w:ascii="Arial" w:eastAsia="ＭＳ Ｐゴシック" w:hAnsi="Arial" w:cs="Arial"/>
                                <w:b/>
                                <w:bCs/>
                                <w:shadow/>
                                <w:color w:val="000090"/>
                                <w:kern w:val="24"/>
                                <w:sz w:val="48"/>
                                <w:szCs w:val="60"/>
                                <w14:shadow w14:blurRad="38100" w14:dist="38100" w14:dir="2700000" w14:sx="100000" w14:sy="100000" w14:kx="0" w14:ky="0" w14:algn="tl">
                                  <w14:srgbClr w14:val="DDDDDD"/>
                                </w14:shadow>
                              </w:rPr>
                              <w:t>3</w:t>
                            </w:r>
                          </w:p>
                        </w:txbxContent>
                      </wps:txbx>
                      <wps:bodyPr wrap="square" lIns="99551" tIns="49775" rIns="99551" bIns="49775">
                        <a:spAutoFit/>
                      </wps:bodyPr>
                    </wps:wsp>
                  </a:graphicData>
                </a:graphic>
              </wp:anchor>
            </w:drawing>
          </mc:Choice>
          <mc:Fallback>
            <w:pict>
              <v:rect id="Rectangle 6" o:spid="_x0000_s1026" style="position:absolute;left:0;text-align:left;margin-left:-35.55pt;margin-top:230.7pt;width:420.75pt;height:67.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" filled="f" stroked="f">
                <v:textbox style="mso-fit-shape-to-text:t" inset="99551emu,49775emu,99551emu,49775emu">
                  <w:txbxContent>
                    <w:p w14:paraId="374B62FA" w14:textId="21E9D22E" w:rsidR="000C0E2E" w:rsidRPr="00E14236" w:rsidRDefault="000C0E2E" w:rsidP="0089035F">
                      <w:pPr>
                        <w:pStyle w:val="NormalWeb"/>
                        <w:spacing w:before="0" w:beforeAutospacing="0" w:after="0" w:afterAutospacing="0" w:line="216" w:lineRule="auto"/>
                        <w:jc w:val="center"/>
                        <w:rPr>
                          <w:rFonts w:ascii="Arial" w:hAnsi="Arial" w:cs="Arial"/>
                          <w:sz w:val="18"/>
                        </w:rPr>
                      </w:pPr>
                      <w:r w:rsidRPr="00E14236">
                        <w:rPr>
                          <w:rFonts w:ascii="Arial" w:eastAsia="ＭＳ Ｐゴシック" w:hAnsi="Arial" w:cs="Arial"/>
                          <w:b/>
                          <w:bCs/>
                          <w:shadow/>
                          <w:color w:val="000090"/>
                          <w:kern w:val="24"/>
                          <w:sz w:val="48"/>
                          <w:szCs w:val="60"/>
                          <w14:shadow w14:blurRad="38100" w14:dist="38100" w14:dir="2700000" w14:sx="100000" w14:sy="100000" w14:kx="0" w14:ky="0" w14:algn="tl">
                            <w14:srgbClr w14:val="DDDDDD"/>
                          </w14:shadow>
                        </w:rPr>
                        <w:t xml:space="preserve">Fórum de Governação da Internet </w:t>
                      </w:r>
                      <w:r w:rsidRPr="00E14236">
                        <w:rPr>
                          <w:rFonts w:ascii="Arial" w:eastAsia="ＭＳ Ｐゴシック" w:hAnsi="Arial" w:cs="Arial"/>
                          <w:b/>
                          <w:bCs/>
                          <w:shadow/>
                          <w:color w:val="000090"/>
                          <w:kern w:val="24"/>
                          <w:sz w:val="48"/>
                          <w:szCs w:val="60"/>
                          <w14:shadow w14:blurRad="38100" w14:dist="38100" w14:dir="2700000" w14:sx="100000" w14:sy="100000" w14:kx="0" w14:ky="0" w14:algn="tl">
                            <w14:srgbClr w14:val="DDDDDD"/>
                          </w14:shadow>
                        </w:rPr>
                        <w:br/>
                        <w:t>em Moçambique 202</w:t>
                      </w:r>
                      <w:r>
                        <w:rPr>
                          <w:rFonts w:ascii="Arial" w:eastAsia="ＭＳ Ｐゴシック" w:hAnsi="Arial" w:cs="Arial"/>
                          <w:b/>
                          <w:bCs/>
                          <w:shadow/>
                          <w:color w:val="000090"/>
                          <w:kern w:val="24"/>
                          <w:sz w:val="48"/>
                          <w:szCs w:val="60"/>
                          <w14:shadow w14:blurRad="38100" w14:dist="38100" w14:dir="2700000" w14:sx="100000" w14:sy="100000" w14:kx="0" w14:ky="0" w14:algn="tl">
                            <w14:srgbClr w14:val="DDDDDD"/>
                          </w14:shadow>
                        </w:rPr>
                        <w:t>3</w:t>
                      </w:r>
                    </w:p>
                  </w:txbxContent>
                </v:textbox>
                <w10:wrap type="through"/>
              </v:rect>
            </w:pict>
          </mc:Fallback>
        </mc:AlternateContent>
      </w:r>
      <w:r w:rsidR="006955B0">
        <w:rPr>
          <w:noProof/>
          <w:lang w:val="en-US"/>
        </w:rPr>
        <w:drawing>
          <wp:anchor distT="0" distB="0" distL="114300" distR="114300" simplePos="0" relativeHeight="251703296" behindDoc="0" locked="0" layoutInCell="1" allowOverlap="1" wp14:anchorId="7884AF0C" wp14:editId="668CF7F9">
            <wp:simplePos x="0" y="0"/>
            <wp:positionH relativeFrom="column">
              <wp:posOffset>391160</wp:posOffset>
            </wp:positionH>
            <wp:positionV relativeFrom="paragraph">
              <wp:posOffset>-5282565</wp:posOffset>
            </wp:positionV>
            <wp:extent cx="3648499" cy="17716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48499"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E7F23" w:rsidRPr="00BE7F23">
        <w:rPr>
          <w:noProof/>
          <w:lang w:val="en-US"/>
        </w:rPr>
        <w:drawing>
          <wp:anchor distT="0" distB="0" distL="114300" distR="114300" simplePos="0" relativeHeight="251697152" behindDoc="0" locked="0" layoutInCell="1" allowOverlap="1" wp14:anchorId="0BAFAFFA" wp14:editId="2628ED33">
            <wp:simplePos x="0" y="0"/>
            <wp:positionH relativeFrom="column">
              <wp:posOffset>1342390</wp:posOffset>
            </wp:positionH>
            <wp:positionV relativeFrom="paragraph">
              <wp:posOffset>-114300</wp:posOffset>
            </wp:positionV>
            <wp:extent cx="360045" cy="397510"/>
            <wp:effectExtent l="0" t="0" r="0" b="889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
                    <a:stretch>
                      <a:fillRect/>
                    </a:stretch>
                  </pic:blipFill>
                  <pic:spPr>
                    <a:xfrm>
                      <a:off x="0" y="0"/>
                      <a:ext cx="360045" cy="397510"/>
                    </a:xfrm>
                    <a:prstGeom prst="rect">
                      <a:avLst/>
                    </a:prstGeom>
                  </pic:spPr>
                </pic:pic>
              </a:graphicData>
            </a:graphic>
            <wp14:sizeRelH relativeFrom="margin">
              <wp14:pctWidth>0</wp14:pctWidth>
            </wp14:sizeRelH>
            <wp14:sizeRelV relativeFrom="margin">
              <wp14:pctHeight>0</wp14:pctHeight>
            </wp14:sizeRelV>
          </wp:anchor>
        </w:drawing>
      </w:r>
      <w:r w:rsidR="00BE7F23" w:rsidRPr="00BE7F23">
        <w:rPr>
          <w:noProof/>
          <w:lang w:val="en-US"/>
        </w:rPr>
        <w:drawing>
          <wp:anchor distT="0" distB="0" distL="114300" distR="114300" simplePos="0" relativeHeight="251693056" behindDoc="0" locked="0" layoutInCell="1" allowOverlap="1" wp14:anchorId="5C37A5BE" wp14:editId="0F99F0D4">
            <wp:simplePos x="0" y="0"/>
            <wp:positionH relativeFrom="column">
              <wp:posOffset>1816100</wp:posOffset>
            </wp:positionH>
            <wp:positionV relativeFrom="paragraph">
              <wp:posOffset>0</wp:posOffset>
            </wp:positionV>
            <wp:extent cx="417830" cy="224790"/>
            <wp:effectExtent l="0" t="0" r="0" b="3810"/>
            <wp:wrapNone/>
            <wp:docPr id="35" name="Picture 34"/>
            <wp:cNvGraphicFramePr/>
            <a:graphic xmlns:a="http://schemas.openxmlformats.org/drawingml/2006/main">
              <a:graphicData uri="http://schemas.openxmlformats.org/drawingml/2006/picture">
                <pic:pic xmlns:pic="http://schemas.openxmlformats.org/drawingml/2006/picture">
                  <pic:nvPicPr>
                    <pic:cNvPr id="35" name="Picture 34"/>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830" cy="224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7F23" w:rsidRPr="00BE7F23">
        <w:rPr>
          <w:noProof/>
          <w:lang w:val="en-US"/>
        </w:rPr>
        <w:drawing>
          <wp:anchor distT="0" distB="0" distL="114300" distR="114300" simplePos="0" relativeHeight="251694080" behindDoc="0" locked="0" layoutInCell="1" allowOverlap="1" wp14:anchorId="35C3E598" wp14:editId="4A277441">
            <wp:simplePos x="0" y="0"/>
            <wp:positionH relativeFrom="column">
              <wp:posOffset>2291080</wp:posOffset>
            </wp:positionH>
            <wp:positionV relativeFrom="paragraph">
              <wp:posOffset>-57785</wp:posOffset>
            </wp:positionV>
            <wp:extent cx="885825" cy="334645"/>
            <wp:effectExtent l="0" t="0" r="3175" b="0"/>
            <wp:wrapNone/>
            <wp:docPr id="36" name="Picture 35"/>
            <wp:cNvGraphicFramePr/>
            <a:graphic xmlns:a="http://schemas.openxmlformats.org/drawingml/2006/main">
              <a:graphicData uri="http://schemas.openxmlformats.org/drawingml/2006/picture">
                <pic:pic xmlns:pic="http://schemas.openxmlformats.org/drawingml/2006/picture">
                  <pic:nvPicPr>
                    <pic:cNvPr id="36" name="Picture 35"/>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 cy="334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7F23" w:rsidRPr="00BE7F23">
        <w:rPr>
          <w:noProof/>
          <w:lang w:val="en-US"/>
        </w:rPr>
        <mc:AlternateContent>
          <mc:Choice Requires="wps">
            <w:drawing>
              <wp:anchor distT="0" distB="0" distL="114300" distR="114300" simplePos="0" relativeHeight="251701248" behindDoc="0" locked="0" layoutInCell="1" allowOverlap="1" wp14:anchorId="1F2BF565" wp14:editId="3DD39676">
                <wp:simplePos x="0" y="0"/>
                <wp:positionH relativeFrom="column">
                  <wp:posOffset>181610</wp:posOffset>
                </wp:positionH>
                <wp:positionV relativeFrom="paragraph">
                  <wp:posOffset>6169025</wp:posOffset>
                </wp:positionV>
                <wp:extent cx="684530" cy="154305"/>
                <wp:effectExtent l="0" t="0" r="1270" b="0"/>
                <wp:wrapSquare wrapText="bothSides"/>
                <wp:docPr id="26"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03B69" w14:textId="77777777" w:rsidR="003E05A6" w:rsidRPr="00BE7F23" w:rsidRDefault="003E05A6" w:rsidP="00BE7F23">
                            <w:pPr>
                              <w:pStyle w:val="NormalWeb"/>
                              <w:spacing w:before="0" w:beforeAutospacing="0" w:after="0" w:afterAutospacing="0"/>
                              <w:textAlignment w:val="baseline"/>
                              <w:rPr>
                                <w:sz w:val="20"/>
                              </w:rPr>
                            </w:pPr>
                            <w:r w:rsidRPr="00BE7F23">
                              <w:rPr>
                                <w:rFonts w:ascii="Segoe UI" w:eastAsia="ＭＳ Ｐゴシック" w:hAnsi="Segoe UI" w:cs="Segoe UI"/>
                                <w:b/>
                                <w:bCs/>
                                <w:color w:val="000000" w:themeColor="text1"/>
                                <w:kern w:val="24"/>
                                <w:sz w:val="12"/>
                                <w:szCs w:val="16"/>
                              </w:rPr>
                              <w:t>Organizador:</w:t>
                            </w:r>
                          </w:p>
                        </w:txbxContent>
                      </wps:txbx>
                      <wps:bodyPr wrap="square" lIns="72000" tIns="36000" rIns="72000" bIns="36000" anchor="ctr">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Box 18" o:spid="_x0000_s1027" type="#_x0000_t202" style="position:absolute;left:0;text-align:left;margin-left:14.3pt;margin-top:485.75pt;width:53.9pt;height:12.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" filled="f" stroked="f">
                <v:textbox inset="2mm,1mm,2mm,1mm">
                  <w:txbxContent>
                    <w:p w14:paraId="33103B69" w14:textId="77777777" w:rsidR="000C0E2E" w:rsidRPr="00BE7F23" w:rsidRDefault="000C0E2E" w:rsidP="00BE7F23">
                      <w:pPr>
                        <w:pStyle w:val="NormalWeb"/>
                        <w:spacing w:before="0" w:beforeAutospacing="0" w:after="0" w:afterAutospacing="0"/>
                        <w:textAlignment w:val="baseline"/>
                        <w:rPr>
                          <w:sz w:val="20"/>
                        </w:rPr>
                      </w:pPr>
                      <w:r w:rsidRPr="00BE7F23">
                        <w:rPr>
                          <w:rFonts w:ascii="Segoe UI" w:eastAsia="ＭＳ Ｐゴシック" w:hAnsi="Segoe UI" w:cs="Segoe UI"/>
                          <w:b/>
                          <w:bCs/>
                          <w:color w:val="000000" w:themeColor="text1"/>
                          <w:kern w:val="24"/>
                          <w:sz w:val="12"/>
                          <w:szCs w:val="16"/>
                        </w:rPr>
                        <w:t>Organizador:</w:t>
                      </w:r>
                    </w:p>
                  </w:txbxContent>
                </v:textbox>
                <w10:wrap type="square"/>
              </v:shape>
            </w:pict>
          </mc:Fallback>
        </mc:AlternateContent>
      </w:r>
      <w:r w:rsidR="00BE7F23" w:rsidRPr="00BE7F23">
        <w:rPr>
          <w:noProof/>
          <w:lang w:val="en-US"/>
        </w:rPr>
        <w:drawing>
          <wp:anchor distT="0" distB="0" distL="114300" distR="114300" simplePos="0" relativeHeight="251689984" behindDoc="0" locked="0" layoutInCell="1" allowOverlap="1" wp14:anchorId="0D6647BF" wp14:editId="04D36B9A">
            <wp:simplePos x="0" y="0"/>
            <wp:positionH relativeFrom="column">
              <wp:posOffset>174625</wp:posOffset>
            </wp:positionH>
            <wp:positionV relativeFrom="paragraph">
              <wp:posOffset>-118745</wp:posOffset>
            </wp:positionV>
            <wp:extent cx="691515" cy="368300"/>
            <wp:effectExtent l="0" t="0" r="0" b="12700"/>
            <wp:wrapNone/>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a:blip r:embed="rId13"/>
                    <a:stretch>
                      <a:fillRect/>
                    </a:stretch>
                  </pic:blipFill>
                  <pic:spPr>
                    <a:xfrm>
                      <a:off x="0" y="0"/>
                      <a:ext cx="691515" cy="368300"/>
                    </a:xfrm>
                    <a:prstGeom prst="rect">
                      <a:avLst/>
                    </a:prstGeom>
                  </pic:spPr>
                </pic:pic>
              </a:graphicData>
            </a:graphic>
            <wp14:sizeRelH relativeFrom="margin">
              <wp14:pctWidth>0</wp14:pctWidth>
            </wp14:sizeRelH>
            <wp14:sizeRelV relativeFrom="margin">
              <wp14:pctHeight>0</wp14:pctHeight>
            </wp14:sizeRelV>
          </wp:anchor>
        </w:drawing>
      </w:r>
      <w:r w:rsidR="00BE7F23" w:rsidRPr="00BE7F23">
        <w:rPr>
          <w:noProof/>
          <w:lang w:val="en-US"/>
        </w:rPr>
        <mc:AlternateContent>
          <mc:Choice Requires="wps">
            <w:drawing>
              <wp:anchor distT="0" distB="0" distL="114300" distR="114300" simplePos="0" relativeHeight="251699200" behindDoc="0" locked="0" layoutInCell="1" allowOverlap="1" wp14:anchorId="6E990B3A" wp14:editId="28D324D3">
                <wp:simplePos x="0" y="0"/>
                <wp:positionH relativeFrom="column">
                  <wp:posOffset>3716020</wp:posOffset>
                </wp:positionH>
                <wp:positionV relativeFrom="paragraph">
                  <wp:posOffset>6176645</wp:posOffset>
                </wp:positionV>
                <wp:extent cx="832485" cy="154305"/>
                <wp:effectExtent l="0" t="0" r="0" b="0"/>
                <wp:wrapSquare wrapText="bothSides"/>
                <wp:docPr id="37"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F1076" w14:textId="77777777" w:rsidR="003E05A6" w:rsidRPr="00BE7F23" w:rsidRDefault="003E05A6" w:rsidP="00BE7F23">
                            <w:pPr>
                              <w:pStyle w:val="NormalWeb"/>
                              <w:spacing w:before="0" w:beforeAutospacing="0" w:after="0" w:afterAutospacing="0"/>
                              <w:jc w:val="center"/>
                              <w:textAlignment w:val="baseline"/>
                              <w:rPr>
                                <w:sz w:val="20"/>
                              </w:rPr>
                            </w:pPr>
                            <w:r w:rsidRPr="00BE7F23">
                              <w:rPr>
                                <w:rFonts w:ascii="Segoe UI" w:eastAsia="ＭＳ Ｐゴシック" w:hAnsi="Segoe UI" w:cs="Segoe UI"/>
                                <w:b/>
                                <w:bCs/>
                                <w:color w:val="000000" w:themeColor="text1"/>
                                <w:kern w:val="24"/>
                                <w:sz w:val="12"/>
                                <w:szCs w:val="16"/>
                              </w:rPr>
                              <w:t>Patrocinador:</w:t>
                            </w:r>
                          </w:p>
                        </w:txbxContent>
                      </wps:txbx>
                      <wps:bodyPr wrap="square" lIns="72000" tIns="36000" rIns="72000" bIns="36000" anchor="ctr">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92.6pt;margin-top:486.35pt;width:65.55pt;height:12.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" filled="f" stroked="f">
                <v:textbox inset="2mm,1mm,2mm,1mm">
                  <w:txbxContent>
                    <w:p w14:paraId="4A5F1076" w14:textId="77777777" w:rsidR="000C0E2E" w:rsidRPr="00BE7F23" w:rsidRDefault="000C0E2E" w:rsidP="00BE7F23">
                      <w:pPr>
                        <w:pStyle w:val="NormalWeb"/>
                        <w:spacing w:before="0" w:beforeAutospacing="0" w:after="0" w:afterAutospacing="0"/>
                        <w:jc w:val="center"/>
                        <w:textAlignment w:val="baseline"/>
                        <w:rPr>
                          <w:sz w:val="20"/>
                        </w:rPr>
                      </w:pPr>
                      <w:r w:rsidRPr="00BE7F23">
                        <w:rPr>
                          <w:rFonts w:ascii="Segoe UI" w:eastAsia="ＭＳ Ｐゴシック" w:hAnsi="Segoe UI" w:cs="Segoe UI"/>
                          <w:b/>
                          <w:bCs/>
                          <w:color w:val="000000" w:themeColor="text1"/>
                          <w:kern w:val="24"/>
                          <w:sz w:val="12"/>
                          <w:szCs w:val="16"/>
                        </w:rPr>
                        <w:t>Patrocinador:</w:t>
                      </w:r>
                    </w:p>
                  </w:txbxContent>
                </v:textbox>
                <w10:wrap type="square"/>
              </v:shape>
            </w:pict>
          </mc:Fallback>
        </mc:AlternateContent>
      </w:r>
      <w:r w:rsidR="00BE7F23" w:rsidRPr="00BE7F23">
        <w:rPr>
          <w:noProof/>
          <w:lang w:val="en-US"/>
        </w:rPr>
        <w:drawing>
          <wp:anchor distT="0" distB="0" distL="114300" distR="114300" simplePos="0" relativeHeight="251692032" behindDoc="0" locked="0" layoutInCell="1" allowOverlap="1" wp14:anchorId="50EAA0AD" wp14:editId="40AC30A6">
            <wp:simplePos x="0" y="0"/>
            <wp:positionH relativeFrom="column">
              <wp:posOffset>3951605</wp:posOffset>
            </wp:positionH>
            <wp:positionV relativeFrom="paragraph">
              <wp:posOffset>-151765</wp:posOffset>
            </wp:positionV>
            <wp:extent cx="389255" cy="389255"/>
            <wp:effectExtent l="0" t="0" r="0" b="0"/>
            <wp:wrapNone/>
            <wp:docPr id="34" name="Picture 33"/>
            <wp:cNvGraphicFramePr/>
            <a:graphic xmlns:a="http://schemas.openxmlformats.org/drawingml/2006/main">
              <a:graphicData uri="http://schemas.openxmlformats.org/drawingml/2006/picture">
                <pic:pic xmlns:pic="http://schemas.openxmlformats.org/drawingml/2006/picture">
                  <pic:nvPicPr>
                    <pic:cNvPr id="34" name="Picture 33"/>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255" cy="389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7F23" w:rsidRPr="00BE7F23">
        <w:rPr>
          <w:noProof/>
          <w:lang w:val="en-US"/>
        </w:rPr>
        <mc:AlternateContent>
          <mc:Choice Requires="wps">
            <w:drawing>
              <wp:anchor distT="0" distB="0" distL="114300" distR="114300" simplePos="0" relativeHeight="251700224" behindDoc="0" locked="0" layoutInCell="1" allowOverlap="1" wp14:anchorId="323C828A" wp14:editId="505D5A00">
                <wp:simplePos x="0" y="0"/>
                <wp:positionH relativeFrom="column">
                  <wp:posOffset>1758315</wp:posOffset>
                </wp:positionH>
                <wp:positionV relativeFrom="paragraph">
                  <wp:posOffset>6157595</wp:posOffset>
                </wp:positionV>
                <wp:extent cx="1126490" cy="208280"/>
                <wp:effectExtent l="0" t="0" r="0" b="0"/>
                <wp:wrapSquare wrapText="bothSides"/>
                <wp:docPr id="29"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8A92C" w14:textId="77777777" w:rsidR="003E05A6" w:rsidRPr="00BE7F23" w:rsidRDefault="003E05A6" w:rsidP="00BE7F23">
                            <w:pPr>
                              <w:pStyle w:val="NormalWeb"/>
                              <w:spacing w:before="0" w:beforeAutospacing="0" w:after="0" w:afterAutospacing="0"/>
                              <w:jc w:val="center"/>
                              <w:textAlignment w:val="baseline"/>
                              <w:rPr>
                                <w:sz w:val="20"/>
                              </w:rPr>
                            </w:pPr>
                            <w:proofErr w:type="spellStart"/>
                            <w:r w:rsidRPr="00BE7F23">
                              <w:rPr>
                                <w:rFonts w:ascii="Segoe UI" w:eastAsia="ＭＳ Ｐゴシック" w:hAnsi="Segoe UI" w:cs="Segoe UI"/>
                                <w:b/>
                                <w:bCs/>
                                <w:color w:val="000000" w:themeColor="text1"/>
                                <w:kern w:val="24"/>
                                <w:sz w:val="12"/>
                                <w:szCs w:val="16"/>
                              </w:rPr>
                              <w:t>Co-organizadores</w:t>
                            </w:r>
                            <w:proofErr w:type="spellEnd"/>
                            <w:r w:rsidRPr="00BE7F23">
                              <w:rPr>
                                <w:rFonts w:ascii="Segoe UI" w:eastAsia="ＭＳ Ｐゴシック" w:hAnsi="Segoe UI" w:cs="Segoe UI"/>
                                <w:b/>
                                <w:bCs/>
                                <w:color w:val="000000" w:themeColor="text1"/>
                                <w:kern w:val="24"/>
                                <w:sz w:val="12"/>
                                <w:szCs w:val="16"/>
                              </w:rPr>
                              <w:t>:</w:t>
                            </w:r>
                          </w:p>
                        </w:txbxContent>
                      </wps:txbx>
                      <wps:bodyPr wrap="square" lIns="72000" tIns="36000" rIns="72000" bIns="36000" anchor="ctr">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38.45pt;margin-top:484.85pt;width:88.7pt;height:16.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" filled="f" stroked="f">
                <v:textbox inset="2mm,1mm,2mm,1mm">
                  <w:txbxContent>
                    <w:p w14:paraId="00E8A92C" w14:textId="77777777" w:rsidR="000C0E2E" w:rsidRPr="00BE7F23" w:rsidRDefault="000C0E2E" w:rsidP="00BE7F23">
                      <w:pPr>
                        <w:pStyle w:val="NormalWeb"/>
                        <w:spacing w:before="0" w:beforeAutospacing="0" w:after="0" w:afterAutospacing="0"/>
                        <w:jc w:val="center"/>
                        <w:textAlignment w:val="baseline"/>
                        <w:rPr>
                          <w:sz w:val="20"/>
                        </w:rPr>
                      </w:pPr>
                      <w:proofErr w:type="spellStart"/>
                      <w:r w:rsidRPr="00BE7F23">
                        <w:rPr>
                          <w:rFonts w:ascii="Segoe UI" w:eastAsia="ＭＳ Ｐゴシック" w:hAnsi="Segoe UI" w:cs="Segoe UI"/>
                          <w:b/>
                          <w:bCs/>
                          <w:color w:val="000000" w:themeColor="text1"/>
                          <w:kern w:val="24"/>
                          <w:sz w:val="12"/>
                          <w:szCs w:val="16"/>
                        </w:rPr>
                        <w:t>Co-organizadores</w:t>
                      </w:r>
                      <w:proofErr w:type="spellEnd"/>
                      <w:r w:rsidRPr="00BE7F23">
                        <w:rPr>
                          <w:rFonts w:ascii="Segoe UI" w:eastAsia="ＭＳ Ｐゴシック" w:hAnsi="Segoe UI" w:cs="Segoe UI"/>
                          <w:b/>
                          <w:bCs/>
                          <w:color w:val="000000" w:themeColor="text1"/>
                          <w:kern w:val="24"/>
                          <w:sz w:val="12"/>
                          <w:szCs w:val="16"/>
                        </w:rPr>
                        <w:t>:</w:t>
                      </w:r>
                    </w:p>
                  </w:txbxContent>
                </v:textbox>
                <w10:wrap type="square"/>
              </v:shape>
            </w:pict>
          </mc:Fallback>
        </mc:AlternateContent>
      </w:r>
      <w:r w:rsidR="00562D33" w:rsidRPr="009F653F">
        <w:rPr>
          <w:noProof/>
          <w:lang w:val="en-US"/>
        </w:rPr>
        <mc:AlternateContent>
          <mc:Choice Requires="wps">
            <w:drawing>
              <wp:anchor distT="0" distB="0" distL="114300" distR="114300" simplePos="0" relativeHeight="251665408" behindDoc="0" locked="0" layoutInCell="1" allowOverlap="1" wp14:anchorId="0C33FD98" wp14:editId="50BDB64E">
                <wp:simplePos x="0" y="0"/>
                <wp:positionH relativeFrom="column">
                  <wp:posOffset>-450215</wp:posOffset>
                </wp:positionH>
                <wp:positionV relativeFrom="paragraph">
                  <wp:posOffset>640715</wp:posOffset>
                </wp:positionV>
                <wp:extent cx="5337810" cy="527050"/>
                <wp:effectExtent l="0" t="0" r="0" b="6350"/>
                <wp:wrapThrough wrapText="bothSides">
                  <wp:wrapPolygon edited="0">
                    <wp:start x="206" y="0"/>
                    <wp:lineTo x="103" y="20819"/>
                    <wp:lineTo x="21379" y="20819"/>
                    <wp:lineTo x="21379" y="0"/>
                    <wp:lineTo x="206" y="0"/>
                  </wp:wrapPolygon>
                </wp:wrapThrough>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7810"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06E92" w14:textId="77777777" w:rsidR="003E05A6" w:rsidRDefault="003E05A6" w:rsidP="0089035F">
                            <w:pPr>
                              <w:pStyle w:val="NormalWeb"/>
                              <w:spacing w:before="0" w:beforeAutospacing="0" w:after="0" w:afterAutospacing="0"/>
                              <w:jc w:val="center"/>
                            </w:pPr>
                            <w:r>
                              <w:rPr>
                                <w:rFonts w:ascii="Calibri" w:hAnsi="Calibri" w:cs="Calibri"/>
                                <w:color w:val="000000" w:themeColor="text1"/>
                                <w:kern w:val="24"/>
                                <w:sz w:val="22"/>
                                <w:szCs w:val="22"/>
                              </w:rPr>
                              <w:t>República de Moçambique</w:t>
                            </w:r>
                          </w:p>
                          <w:p w14:paraId="140E92E9" w14:textId="77777777" w:rsidR="003E05A6" w:rsidRDefault="003E05A6" w:rsidP="0089035F">
                            <w:pPr>
                              <w:pStyle w:val="NormalWeb"/>
                              <w:spacing w:before="0" w:beforeAutospacing="0" w:after="0" w:afterAutospacing="0"/>
                              <w:jc w:val="center"/>
                            </w:pPr>
                            <w:r>
                              <w:rPr>
                                <w:rFonts w:ascii="Calibri" w:hAnsi="Calibri" w:cs="Calibri"/>
                                <w:color w:val="000000" w:themeColor="text1"/>
                                <w:kern w:val="24"/>
                                <w:sz w:val="26"/>
                                <w:szCs w:val="26"/>
                              </w:rPr>
                              <w:t>Ministério da Ciência, Tecnologia e Ensino Superior</w:t>
                            </w:r>
                          </w:p>
                        </w:txbxContent>
                      </wps:txbx>
                      <wps:bodyPr wrap="square" lIns="99551" tIns="49775" rIns="99551" bIns="49775">
                        <a:spAutoFit/>
                      </wps:bodyPr>
                    </wps:wsp>
                  </a:graphicData>
                </a:graphic>
              </wp:anchor>
            </w:drawing>
          </mc:Choice>
          <mc:Fallback>
            <w:pict>
              <v:rect id="Rectangle 3" o:spid="_x0000_s1030" style="position:absolute;left:0;text-align:left;margin-left:-35.4pt;margin-top:50.45pt;width:420.3pt;height:4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" filled="f" stroked="f">
                <v:textbox style="mso-fit-shape-to-text:t" inset="99551emu,49775emu,99551emu,49775emu">
                  <w:txbxContent>
                    <w:p w14:paraId="23306E92" w14:textId="77777777" w:rsidR="000C0E2E" w:rsidRDefault="000C0E2E" w:rsidP="0089035F">
                      <w:pPr>
                        <w:pStyle w:val="NormalWeb"/>
                        <w:spacing w:before="0" w:beforeAutospacing="0" w:after="0" w:afterAutospacing="0"/>
                        <w:jc w:val="center"/>
                      </w:pPr>
                      <w:r>
                        <w:rPr>
                          <w:rFonts w:ascii="Calibri" w:hAnsi="Calibri" w:cs="Calibri"/>
                          <w:color w:val="000000" w:themeColor="text1"/>
                          <w:kern w:val="24"/>
                          <w:sz w:val="22"/>
                          <w:szCs w:val="22"/>
                        </w:rPr>
                        <w:t>República de Moçambique</w:t>
                      </w:r>
                    </w:p>
                    <w:p w14:paraId="140E92E9" w14:textId="77777777" w:rsidR="000C0E2E" w:rsidRDefault="000C0E2E" w:rsidP="0089035F">
                      <w:pPr>
                        <w:pStyle w:val="NormalWeb"/>
                        <w:spacing w:before="0" w:beforeAutospacing="0" w:after="0" w:afterAutospacing="0"/>
                        <w:jc w:val="center"/>
                      </w:pPr>
                      <w:r>
                        <w:rPr>
                          <w:rFonts w:ascii="Calibri" w:hAnsi="Calibri" w:cs="Calibri"/>
                          <w:color w:val="000000" w:themeColor="text1"/>
                          <w:kern w:val="24"/>
                          <w:sz w:val="26"/>
                          <w:szCs w:val="26"/>
                        </w:rPr>
                        <w:t>Ministério da Ciência, Tecnologia e Ensino Superior</w:t>
                      </w:r>
                    </w:p>
                  </w:txbxContent>
                </v:textbox>
                <w10:wrap type="through"/>
              </v:rect>
            </w:pict>
          </mc:Fallback>
        </mc:AlternateContent>
      </w:r>
      <w:r w:rsidR="00194B4D" w:rsidRPr="009F653F">
        <w:rPr>
          <w:noProof/>
          <w:lang w:val="en-US"/>
        </w:rPr>
        <mc:AlternateContent>
          <mc:Choice Requires="wps">
            <w:drawing>
              <wp:anchor distT="0" distB="0" distL="114300" distR="114300" simplePos="0" relativeHeight="251670528" behindDoc="0" locked="0" layoutInCell="1" allowOverlap="1" wp14:anchorId="1C564FD1" wp14:editId="584C81A9">
                <wp:simplePos x="0" y="0"/>
                <wp:positionH relativeFrom="column">
                  <wp:posOffset>-450215</wp:posOffset>
                </wp:positionH>
                <wp:positionV relativeFrom="paragraph">
                  <wp:posOffset>6170295</wp:posOffset>
                </wp:positionV>
                <wp:extent cx="1910080" cy="280035"/>
                <wp:effectExtent l="0" t="0" r="0" b="0"/>
                <wp:wrapSquare wrapText="bothSides"/>
                <wp:docPr id="24"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066BA" w14:textId="592A90F2" w:rsidR="003E05A6" w:rsidRDefault="003E05A6" w:rsidP="00272565">
                            <w:pPr>
                              <w:pStyle w:val="NormalWeb"/>
                              <w:spacing w:before="0" w:beforeAutospacing="0" w:after="0" w:afterAutospacing="0"/>
                              <w:jc w:val="center"/>
                            </w:pPr>
                          </w:p>
                        </w:txbxContent>
                      </wps:txbx>
                      <wps:bodyPr wrap="square" lIns="78386" tIns="39193" rIns="78386" bIns="39193" anchor="ctr">
                        <a:spAutoFit/>
                      </wps:bodyPr>
                    </wps:wsp>
                  </a:graphicData>
                </a:graphic>
                <wp14:sizeRelH relativeFrom="margin">
                  <wp14:pctWidth>0</wp14:pctWidth>
                </wp14:sizeRelH>
              </wp:anchor>
            </w:drawing>
          </mc:Choice>
          <mc:Fallback>
            <w:pict>
              <v:shape id="_x0000_s1031" type="#_x0000_t202" style="position:absolute;left:0;text-align:left;margin-left:-35.4pt;margin-top:485.85pt;width:150.4pt;height:22.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" filled="f" stroked="f">
                <v:textbox style="mso-fit-shape-to-text:t" inset="78386emu,39193emu,78386emu,39193emu">
                  <w:txbxContent>
                    <w:p w14:paraId="730066BA" w14:textId="592A90F2" w:rsidR="000C0E2E" w:rsidRDefault="000C0E2E" w:rsidP="00272565">
                      <w:pPr>
                        <w:pStyle w:val="NormalWeb"/>
                        <w:spacing w:before="0" w:beforeAutospacing="0" w:after="0" w:afterAutospacing="0"/>
                        <w:jc w:val="center"/>
                      </w:pPr>
                    </w:p>
                  </w:txbxContent>
                </v:textbox>
                <w10:wrap type="square"/>
              </v:shape>
            </w:pict>
          </mc:Fallback>
        </mc:AlternateContent>
      </w:r>
      <w:r w:rsidR="00E9786B" w:rsidRPr="009F653F">
        <w:rPr>
          <w:noProof/>
          <w:lang w:val="en-US"/>
        </w:rPr>
        <mc:AlternateContent>
          <mc:Choice Requires="wps">
            <w:drawing>
              <wp:anchor distT="0" distB="0" distL="114300" distR="114300" simplePos="0" relativeHeight="251674624" behindDoc="0" locked="0" layoutInCell="1" allowOverlap="1" wp14:anchorId="75A69327" wp14:editId="18E18F60">
                <wp:simplePos x="0" y="0"/>
                <wp:positionH relativeFrom="column">
                  <wp:posOffset>-450215</wp:posOffset>
                </wp:positionH>
                <wp:positionV relativeFrom="paragraph">
                  <wp:posOffset>5323840</wp:posOffset>
                </wp:positionV>
                <wp:extent cx="5343525" cy="645795"/>
                <wp:effectExtent l="0" t="0" r="0" b="0"/>
                <wp:wrapThrough wrapText="bothSides">
                  <wp:wrapPolygon edited="0">
                    <wp:start x="205" y="0"/>
                    <wp:lineTo x="103" y="20389"/>
                    <wp:lineTo x="21356" y="20389"/>
                    <wp:lineTo x="21356" y="0"/>
                    <wp:lineTo x="205" y="0"/>
                  </wp:wrapPolygon>
                </wp:wrapThrough>
                <wp:docPr id="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3525"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51622" w14:textId="77777777" w:rsidR="003E05A6" w:rsidRDefault="003E05A6" w:rsidP="0089035F">
                            <w:pPr>
                              <w:pStyle w:val="NormalWeb"/>
                              <w:spacing w:before="0" w:beforeAutospacing="0" w:after="131" w:afterAutospacing="0"/>
                              <w:jc w:val="center"/>
                            </w:pPr>
                            <w:r>
                              <w:rPr>
                                <w:rFonts w:asciiTheme="minorHAnsi" w:hAnsi="Calibri" w:cstheme="minorBidi"/>
                                <w:b/>
                                <w:bCs/>
                                <w:i/>
                                <w:iCs/>
                                <w:color w:val="000000" w:themeColor="text1"/>
                                <w:kern w:val="24"/>
                                <w:sz w:val="52"/>
                                <w:szCs w:val="52"/>
                              </w:rPr>
                              <w:t xml:space="preserve">Documento de </w:t>
                            </w:r>
                            <w:r w:rsidRPr="00E14236">
                              <w:rPr>
                                <w:rFonts w:ascii="Arial" w:hAnsi="Arial" w:cs="Arial"/>
                                <w:b/>
                                <w:bCs/>
                                <w:i/>
                                <w:iCs/>
                                <w:color w:val="000000" w:themeColor="text1"/>
                                <w:kern w:val="24"/>
                                <w:sz w:val="44"/>
                                <w:szCs w:val="52"/>
                              </w:rPr>
                              <w:t>Base</w:t>
                            </w:r>
                          </w:p>
                        </w:txbxContent>
                      </wps:txbx>
                      <wps:bodyPr wrap="square" lIns="99551" tIns="49775" rIns="99551" bIns="49775">
                        <a:spAutoFit/>
                      </wps:bodyPr>
                    </wps:wsp>
                  </a:graphicData>
                </a:graphic>
              </wp:anchor>
            </w:drawing>
          </mc:Choice>
          <mc:Fallback>
            <w:pict>
              <v:rect id="Rectangle 5" o:spid="_x0000_s1032" style="position:absolute;left:0;text-align:left;margin-left:-35.4pt;margin-top:419.2pt;width:420.75pt;height:50.8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" filled="f" stroked="f">
                <v:textbox style="mso-fit-shape-to-text:t" inset="99551emu,49775emu,99551emu,49775emu">
                  <w:txbxContent>
                    <w:p w14:paraId="74951622" w14:textId="77777777" w:rsidR="000C0E2E" w:rsidRDefault="000C0E2E" w:rsidP="0089035F">
                      <w:pPr>
                        <w:pStyle w:val="NormalWeb"/>
                        <w:spacing w:before="0" w:beforeAutospacing="0" w:after="131" w:afterAutospacing="0"/>
                        <w:jc w:val="center"/>
                      </w:pPr>
                      <w:r>
                        <w:rPr>
                          <w:rFonts w:asciiTheme="minorHAnsi" w:hAnsi="Calibri" w:cstheme="minorBidi"/>
                          <w:b/>
                          <w:bCs/>
                          <w:i/>
                          <w:iCs/>
                          <w:color w:val="000000" w:themeColor="text1"/>
                          <w:kern w:val="24"/>
                          <w:sz w:val="52"/>
                          <w:szCs w:val="52"/>
                        </w:rPr>
                        <w:t xml:space="preserve">Documento de </w:t>
                      </w:r>
                      <w:r w:rsidRPr="00E14236">
                        <w:rPr>
                          <w:rFonts w:ascii="Arial" w:hAnsi="Arial" w:cs="Arial"/>
                          <w:b/>
                          <w:bCs/>
                          <w:i/>
                          <w:iCs/>
                          <w:color w:val="000000" w:themeColor="text1"/>
                          <w:kern w:val="24"/>
                          <w:sz w:val="44"/>
                          <w:szCs w:val="52"/>
                        </w:rPr>
                        <w:t>Base</w:t>
                      </w:r>
                    </w:p>
                  </w:txbxContent>
                </v:textbox>
                <w10:wrap type="through"/>
              </v:rect>
            </w:pict>
          </mc:Fallback>
        </mc:AlternateContent>
      </w:r>
      <w:r w:rsidR="00E9786B" w:rsidRPr="009F653F">
        <w:rPr>
          <w:noProof/>
          <w:lang w:val="en-US"/>
        </w:rPr>
        <mc:AlternateContent>
          <mc:Choice Requires="wps">
            <w:drawing>
              <wp:anchor distT="0" distB="0" distL="114300" distR="114300" simplePos="0" relativeHeight="251667456" behindDoc="0" locked="0" layoutInCell="1" allowOverlap="1" wp14:anchorId="122D1DC9" wp14:editId="4CA6A15E">
                <wp:simplePos x="0" y="0"/>
                <wp:positionH relativeFrom="column">
                  <wp:posOffset>-440055</wp:posOffset>
                </wp:positionH>
                <wp:positionV relativeFrom="paragraph">
                  <wp:posOffset>4072890</wp:posOffset>
                </wp:positionV>
                <wp:extent cx="5343525" cy="1034415"/>
                <wp:effectExtent l="0" t="0" r="0" b="0"/>
                <wp:wrapThrough wrapText="bothSides">
                  <wp:wrapPolygon edited="0">
                    <wp:start x="205" y="0"/>
                    <wp:lineTo x="103" y="20590"/>
                    <wp:lineTo x="21356" y="20590"/>
                    <wp:lineTo x="21356" y="0"/>
                    <wp:lineTo x="205" y="0"/>
                  </wp:wrapPolygon>
                </wp:wrapThrough>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3525" cy="1034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5E409" w14:textId="1F5C6FA4" w:rsidR="003E05A6" w:rsidRPr="005F3A63" w:rsidRDefault="003E05A6" w:rsidP="005F3A63">
                            <w:pPr>
                              <w:pStyle w:val="NormalWeb"/>
                              <w:spacing w:before="0" w:beforeAutospacing="0" w:after="131" w:afterAutospacing="0"/>
                              <w:jc w:val="center"/>
                              <w:rPr>
                                <w:rFonts w:ascii="Arial" w:hAnsi="Arial" w:cs="Arial"/>
                                <w:i/>
                                <w:iCs/>
                                <w:color w:val="000000" w:themeColor="text1"/>
                                <w:kern w:val="24"/>
                                <w:szCs w:val="40"/>
                              </w:rPr>
                            </w:pPr>
                            <w:r w:rsidRPr="006F7B9E">
                              <w:rPr>
                                <w:rFonts w:ascii="Arial" w:hAnsi="Arial" w:cs="Arial"/>
                                <w:i/>
                                <w:iCs/>
                                <w:color w:val="000000" w:themeColor="text1"/>
                                <w:kern w:val="24"/>
                                <w:szCs w:val="40"/>
                              </w:rPr>
                              <w:t>Por uma Internet Acessível, Inclusiva, Segura e Resiliente</w:t>
                            </w:r>
                            <w:r w:rsidRPr="00FC0DC6">
                              <w:rPr>
                                <w:rFonts w:ascii="Arial" w:hAnsi="Arial" w:cs="Arial"/>
                                <w:i/>
                                <w:iCs/>
                                <w:color w:val="000000" w:themeColor="text1"/>
                                <w:kern w:val="24"/>
                                <w:szCs w:val="40"/>
                              </w:rPr>
                              <w:t xml:space="preserve"> </w:t>
                            </w:r>
                            <w:r w:rsidRPr="000E0B5E">
                              <w:rPr>
                                <w:rFonts w:ascii="Arial" w:hAnsi="Arial" w:cs="Arial"/>
                                <w:i/>
                                <w:iCs/>
                                <w:color w:val="000000" w:themeColor="text1"/>
                                <w:kern w:val="24"/>
                                <w:szCs w:val="40"/>
                              </w:rPr>
                              <w:t>para todos</w:t>
                            </w:r>
                          </w:p>
                          <w:p w14:paraId="62DC26E3" w14:textId="0D8827EA" w:rsidR="003E05A6" w:rsidRPr="005F3A63" w:rsidRDefault="003E05A6" w:rsidP="0089035F">
                            <w:pPr>
                              <w:pStyle w:val="NormalWeb"/>
                              <w:spacing w:before="0" w:beforeAutospacing="0" w:after="0" w:afterAutospacing="0"/>
                              <w:jc w:val="center"/>
                              <w:rPr>
                                <w:rFonts w:ascii="Arial" w:hAnsi="Arial" w:cs="Arial"/>
                                <w:color w:val="000000" w:themeColor="text1"/>
                                <w:kern w:val="24"/>
                                <w:szCs w:val="30"/>
                              </w:rPr>
                            </w:pPr>
                            <w:r>
                              <w:rPr>
                                <w:rFonts w:ascii="Arial" w:hAnsi="Arial" w:cs="Arial"/>
                                <w:color w:val="000000" w:themeColor="text1"/>
                                <w:kern w:val="24"/>
                                <w:szCs w:val="30"/>
                              </w:rPr>
                              <w:t>Maputo,13 e 14</w:t>
                            </w:r>
                            <w:r w:rsidRPr="005F3A63">
                              <w:rPr>
                                <w:rFonts w:ascii="Arial" w:hAnsi="Arial" w:cs="Arial"/>
                                <w:color w:val="000000" w:themeColor="text1"/>
                                <w:kern w:val="24"/>
                                <w:szCs w:val="30"/>
                              </w:rPr>
                              <w:t xml:space="preserve"> de </w:t>
                            </w:r>
                            <w:r>
                              <w:rPr>
                                <w:rFonts w:ascii="Arial" w:hAnsi="Arial" w:cs="Arial"/>
                                <w:color w:val="000000" w:themeColor="text1"/>
                                <w:kern w:val="24"/>
                                <w:szCs w:val="30"/>
                              </w:rPr>
                              <w:t>Setembro</w:t>
                            </w:r>
                          </w:p>
                          <w:p w14:paraId="073FA424" w14:textId="77777777" w:rsidR="003E05A6" w:rsidRDefault="003E05A6" w:rsidP="0089035F">
                            <w:pPr>
                              <w:pStyle w:val="NormalWeb"/>
                              <w:spacing w:before="0" w:beforeAutospacing="0" w:after="0" w:afterAutospacing="0"/>
                              <w:jc w:val="center"/>
                              <w:rPr>
                                <w:rFonts w:ascii="Arial" w:hAnsi="Arial" w:cs="Arial"/>
                                <w:color w:val="000000" w:themeColor="text1"/>
                                <w:kern w:val="24"/>
                                <w:sz w:val="28"/>
                                <w:szCs w:val="30"/>
                              </w:rPr>
                            </w:pPr>
                          </w:p>
                          <w:p w14:paraId="2F889DB8" w14:textId="4AE2F071" w:rsidR="003E05A6" w:rsidRPr="00E44E6E" w:rsidRDefault="003E05A6" w:rsidP="0089035F">
                            <w:pPr>
                              <w:pStyle w:val="NormalWeb"/>
                              <w:spacing w:before="0" w:beforeAutospacing="0" w:after="0" w:afterAutospacing="0"/>
                              <w:jc w:val="center"/>
                              <w:rPr>
                                <w:rFonts w:ascii="Arial" w:hAnsi="Arial" w:cs="Arial"/>
                                <w:sz w:val="28"/>
                              </w:rPr>
                            </w:pPr>
                            <w:r w:rsidRPr="00E44E6E">
                              <w:rPr>
                                <w:rFonts w:asciiTheme="minorHAnsi" w:eastAsiaTheme="minorEastAsia" w:hAnsiTheme="minorHAnsi" w:cstheme="minorBidi"/>
                                <w:b/>
                              </w:rPr>
                              <w:t>Link:</w:t>
                            </w:r>
                            <w:r>
                              <w:rPr>
                                <w:rFonts w:asciiTheme="minorHAnsi" w:eastAsiaTheme="minorEastAsia" w:hAnsiTheme="minorHAnsi" w:cstheme="minorBidi"/>
                                <w:b/>
                              </w:rPr>
                              <w:t xml:space="preserve"> </w:t>
                            </w:r>
                            <w:hyperlink r:id="rId15" w:history="1">
                              <w:r w:rsidRPr="005F3A63">
                                <w:rPr>
                                  <w:rStyle w:val="Hyperlink"/>
                                  <w:rFonts w:ascii="Calibri" w:hAnsi="Calibri" w:cs="Calibri"/>
                                  <w:b/>
                                </w:rPr>
                                <w:t>https://zoom.us/j/93963807100</w:t>
                              </w:r>
                            </w:hyperlink>
                          </w:p>
                        </w:txbxContent>
                      </wps:txbx>
                      <wps:bodyPr wrap="square" lIns="99551" tIns="49775" rIns="99551" bIns="49775">
                        <a:spAutoFit/>
                      </wps:bodyPr>
                    </wps:wsp>
                  </a:graphicData>
                </a:graphic>
              </wp:anchor>
            </w:drawing>
          </mc:Choice>
          <mc:Fallback>
            <w:pict>
              <v:rect id="_x0000_s1033" style="position:absolute;left:0;text-align:left;margin-left:-34.6pt;margin-top:320.7pt;width:420.75pt;height:81.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" filled="f" stroked="f">
                <v:textbox style="mso-fit-shape-to-text:t" inset="99551emu,49775emu,99551emu,49775emu">
                  <w:txbxContent>
                    <w:p w14:paraId="27E5E409" w14:textId="1F5C6FA4" w:rsidR="000C0E2E" w:rsidRPr="005F3A63" w:rsidRDefault="000C0E2E" w:rsidP="005F3A63">
                      <w:pPr>
                        <w:pStyle w:val="NormalWeb"/>
                        <w:spacing w:before="0" w:beforeAutospacing="0" w:after="131" w:afterAutospacing="0"/>
                        <w:jc w:val="center"/>
                        <w:rPr>
                          <w:rFonts w:ascii="Arial" w:hAnsi="Arial" w:cs="Arial"/>
                          <w:i/>
                          <w:iCs/>
                          <w:color w:val="000000" w:themeColor="text1"/>
                          <w:kern w:val="24"/>
                          <w:szCs w:val="40"/>
                        </w:rPr>
                      </w:pPr>
                      <w:r w:rsidRPr="006F7B9E">
                        <w:rPr>
                          <w:rFonts w:ascii="Arial" w:hAnsi="Arial" w:cs="Arial"/>
                          <w:i/>
                          <w:iCs/>
                          <w:color w:val="000000" w:themeColor="text1"/>
                          <w:kern w:val="24"/>
                          <w:szCs w:val="40"/>
                        </w:rPr>
                        <w:t>Por uma Internet Acessível, Inclusiva, Segura e Resiliente</w:t>
                      </w:r>
                      <w:r w:rsidRPr="00FC0DC6">
                        <w:rPr>
                          <w:rFonts w:ascii="Arial" w:hAnsi="Arial" w:cs="Arial"/>
                          <w:i/>
                          <w:iCs/>
                          <w:color w:val="000000" w:themeColor="text1"/>
                          <w:kern w:val="24"/>
                          <w:szCs w:val="40"/>
                        </w:rPr>
                        <w:t xml:space="preserve"> </w:t>
                      </w:r>
                      <w:r w:rsidRPr="000E0B5E">
                        <w:rPr>
                          <w:rFonts w:ascii="Arial" w:hAnsi="Arial" w:cs="Arial"/>
                          <w:i/>
                          <w:iCs/>
                          <w:color w:val="000000" w:themeColor="text1"/>
                          <w:kern w:val="24"/>
                          <w:szCs w:val="40"/>
                        </w:rPr>
                        <w:t>para todos</w:t>
                      </w:r>
                    </w:p>
                    <w:p w14:paraId="62DC26E3" w14:textId="0D8827EA" w:rsidR="000C0E2E" w:rsidRPr="005F3A63" w:rsidRDefault="000C0E2E" w:rsidP="0089035F">
                      <w:pPr>
                        <w:pStyle w:val="NormalWeb"/>
                        <w:spacing w:before="0" w:beforeAutospacing="0" w:after="0" w:afterAutospacing="0"/>
                        <w:jc w:val="center"/>
                        <w:rPr>
                          <w:rFonts w:ascii="Arial" w:hAnsi="Arial" w:cs="Arial"/>
                          <w:color w:val="000000" w:themeColor="text1"/>
                          <w:kern w:val="24"/>
                          <w:szCs w:val="30"/>
                        </w:rPr>
                      </w:pPr>
                      <w:r>
                        <w:rPr>
                          <w:rFonts w:ascii="Arial" w:hAnsi="Arial" w:cs="Arial"/>
                          <w:color w:val="000000" w:themeColor="text1"/>
                          <w:kern w:val="24"/>
                          <w:szCs w:val="30"/>
                        </w:rPr>
                        <w:t>Maputo,13 e 14</w:t>
                      </w:r>
                      <w:r w:rsidRPr="005F3A63">
                        <w:rPr>
                          <w:rFonts w:ascii="Arial" w:hAnsi="Arial" w:cs="Arial"/>
                          <w:color w:val="000000" w:themeColor="text1"/>
                          <w:kern w:val="24"/>
                          <w:szCs w:val="30"/>
                        </w:rPr>
                        <w:t xml:space="preserve"> de </w:t>
                      </w:r>
                      <w:r>
                        <w:rPr>
                          <w:rFonts w:ascii="Arial" w:hAnsi="Arial" w:cs="Arial"/>
                          <w:color w:val="000000" w:themeColor="text1"/>
                          <w:kern w:val="24"/>
                          <w:szCs w:val="30"/>
                        </w:rPr>
                        <w:t>Setembro</w:t>
                      </w:r>
                    </w:p>
                    <w:p w14:paraId="073FA424" w14:textId="77777777" w:rsidR="000C0E2E" w:rsidRDefault="000C0E2E" w:rsidP="0089035F">
                      <w:pPr>
                        <w:pStyle w:val="NormalWeb"/>
                        <w:spacing w:before="0" w:beforeAutospacing="0" w:after="0" w:afterAutospacing="0"/>
                        <w:jc w:val="center"/>
                        <w:rPr>
                          <w:rFonts w:ascii="Arial" w:hAnsi="Arial" w:cs="Arial"/>
                          <w:color w:val="000000" w:themeColor="text1"/>
                          <w:kern w:val="24"/>
                          <w:sz w:val="28"/>
                          <w:szCs w:val="30"/>
                        </w:rPr>
                      </w:pPr>
                    </w:p>
                    <w:p w14:paraId="2F889DB8" w14:textId="4AE2F071" w:rsidR="000C0E2E" w:rsidRPr="00E44E6E" w:rsidRDefault="000C0E2E" w:rsidP="0089035F">
                      <w:pPr>
                        <w:pStyle w:val="NormalWeb"/>
                        <w:spacing w:before="0" w:beforeAutospacing="0" w:after="0" w:afterAutospacing="0"/>
                        <w:jc w:val="center"/>
                        <w:rPr>
                          <w:rFonts w:ascii="Arial" w:hAnsi="Arial" w:cs="Arial"/>
                          <w:sz w:val="28"/>
                        </w:rPr>
                      </w:pPr>
                      <w:r w:rsidRPr="00E44E6E">
                        <w:rPr>
                          <w:rFonts w:asciiTheme="minorHAnsi" w:eastAsiaTheme="minorEastAsia" w:hAnsiTheme="minorHAnsi" w:cstheme="minorBidi"/>
                          <w:b/>
                        </w:rPr>
                        <w:t>Link:</w:t>
                      </w:r>
                      <w:r>
                        <w:rPr>
                          <w:rFonts w:asciiTheme="minorHAnsi" w:eastAsiaTheme="minorEastAsia" w:hAnsiTheme="minorHAnsi" w:cstheme="minorBidi"/>
                          <w:b/>
                        </w:rPr>
                        <w:t xml:space="preserve"> </w:t>
                      </w:r>
                      <w:hyperlink r:id="rId16" w:history="1">
                        <w:r w:rsidRPr="005F3A63">
                          <w:rPr>
                            <w:rStyle w:val="Hyperlink"/>
                            <w:rFonts w:ascii="Calibri" w:hAnsi="Calibri" w:cs="Calibri"/>
                            <w:b/>
                          </w:rPr>
                          <w:t>https://zoom.us/j/93963807100</w:t>
                        </w:r>
                      </w:hyperlink>
                    </w:p>
                  </w:txbxContent>
                </v:textbox>
                <w10:wrap type="through"/>
              </v:rect>
            </w:pict>
          </mc:Fallback>
        </mc:AlternateContent>
      </w:r>
      <w:r w:rsidR="00E9786B" w:rsidRPr="009F653F">
        <w:rPr>
          <w:noProof/>
          <w:lang w:val="en-US"/>
        </w:rPr>
        <mc:AlternateContent>
          <mc:Choice Requires="wps">
            <w:drawing>
              <wp:anchor distT="0" distB="0" distL="114300" distR="114300" simplePos="0" relativeHeight="251663360" behindDoc="0" locked="0" layoutInCell="1" allowOverlap="1" wp14:anchorId="63FF5336" wp14:editId="5B51F194">
                <wp:simplePos x="0" y="0"/>
                <wp:positionH relativeFrom="column">
                  <wp:posOffset>-440055</wp:posOffset>
                </wp:positionH>
                <wp:positionV relativeFrom="paragraph">
                  <wp:posOffset>-450215</wp:posOffset>
                </wp:positionV>
                <wp:extent cx="5335270" cy="7583805"/>
                <wp:effectExtent l="0" t="0" r="0" b="10795"/>
                <wp:wrapThrough wrapText="bothSides">
                  <wp:wrapPolygon edited="0">
                    <wp:start x="0" y="0"/>
                    <wp:lineTo x="0" y="21558"/>
                    <wp:lineTo x="21492" y="21558"/>
                    <wp:lineTo x="21492" y="0"/>
                    <wp:lineTo x="0" y="0"/>
                  </wp:wrapPolygon>
                </wp:wrapThrough>
                <wp:docPr id="11" name="Rectangle 4"/>
                <wp:cNvGraphicFramePr/>
                <a:graphic xmlns:a="http://schemas.openxmlformats.org/drawingml/2006/main">
                  <a:graphicData uri="http://schemas.microsoft.com/office/word/2010/wordprocessingShape">
                    <wps:wsp>
                      <wps:cNvSpPr/>
                      <wps:spPr>
                        <a:xfrm>
                          <a:off x="0" y="0"/>
                          <a:ext cx="5335270" cy="7583805"/>
                        </a:xfrm>
                        <a:prstGeom prst="rect">
                          <a:avLst/>
                        </a:prstGeom>
                        <a:gradFill flip="none" rotWithShape="1">
                          <a:gsLst>
                            <a:gs pos="0">
                              <a:srgbClr val="FF6600">
                                <a:alpha val="80000"/>
                              </a:srgbClr>
                            </a:gs>
                            <a:gs pos="45000">
                              <a:schemeClr val="accent1">
                                <a:lumMod val="60000"/>
                                <a:lumOff val="40000"/>
                                <a:alpha val="80000"/>
                              </a:schemeClr>
                            </a:gs>
                            <a:gs pos="75000">
                              <a:srgbClr val="FFFF00">
                                <a:alpha val="80000"/>
                              </a:srgbClr>
                            </a:gs>
                            <a:gs pos="100000">
                              <a:srgbClr val="FF6600">
                                <a:alpha val="80000"/>
                              </a:srgbClr>
                            </a:gs>
                          </a:gsLst>
                          <a:path path="circle">
                            <a:fillToRect r="100000" b="100000"/>
                          </a:path>
                          <a:tileRect l="-100000" t="-100000"/>
                        </a:gradFill>
                        <a:ln>
                          <a:noFill/>
                        </a:ln>
                      </wps:spPr>
                      <wps:style>
                        <a:lnRef idx="2">
                          <a:schemeClr val="accent1">
                            <a:shade val="50000"/>
                          </a:schemeClr>
                        </a:lnRef>
                        <a:fillRef idx="1">
                          <a:schemeClr val="accent1"/>
                        </a:fillRef>
                        <a:effectRef idx="0">
                          <a:schemeClr val="accent1"/>
                        </a:effectRef>
                        <a:fontRef idx="minor">
                          <a:schemeClr val="lt1"/>
                        </a:fontRef>
                      </wps:style>
                      <wps:bodyPr lIns="99551" tIns="49775" rIns="99551" bIns="49775" anchor="ctr"/>
                    </wps:wsp>
                  </a:graphicData>
                </a:graphic>
              </wp:anchor>
            </w:drawing>
          </mc:Choice>
          <mc:Fallback>
            <w:pict>
              <v:rect id="Rectangle 4" o:spid="_x0000_s1026" style="position:absolute;margin-left:-34.6pt;margin-top:-35.4pt;width:420.1pt;height:597.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" fillcolor="#f60" stroked="f" strokeweight="2pt">
                <v:fill opacity="52428f" color2="#f60" o:opacity2="52428f" rotate="t" colors="0 #f60;29491f #95b3d7;.75 yellow;1 #f60" focus="100%" type="gradientRadial"/>
                <v:textbox inset="99551emu,49775emu,99551emu,49775emu"/>
                <w10:wrap type="through"/>
              </v:rect>
            </w:pict>
          </mc:Fallback>
        </mc:AlternateContent>
      </w:r>
      <w:r w:rsidR="00BC730C" w:rsidRPr="009F653F">
        <w:rPr>
          <w:noProof/>
          <w:lang w:val="en-US"/>
        </w:rPr>
        <w:drawing>
          <wp:anchor distT="0" distB="0" distL="114300" distR="114300" simplePos="0" relativeHeight="251662336" behindDoc="0" locked="0" layoutInCell="1" allowOverlap="1" wp14:anchorId="5B9E7F3C" wp14:editId="1B82D729">
            <wp:simplePos x="0" y="0"/>
            <wp:positionH relativeFrom="column">
              <wp:posOffset>-450215</wp:posOffset>
            </wp:positionH>
            <wp:positionV relativeFrom="paragraph">
              <wp:posOffset>-6803390</wp:posOffset>
            </wp:positionV>
            <wp:extent cx="5337810" cy="7583805"/>
            <wp:effectExtent l="0" t="0" r="0" b="10795"/>
            <wp:wrapNone/>
            <wp:docPr id="1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pic:cNvPicPr>
                      <a:picLocks noChangeAspect="1"/>
                    </pic:cNvPicPr>
                  </pic:nvPicPr>
                  <pic:blipFill rotWithShape="1">
                    <a:blip r:embed="rId17">
                      <a:extLst>
                        <a:ext uri="{28A0092B-C50C-407E-A947-70E740481C1C}">
                          <a14:useLocalDpi xmlns:a14="http://schemas.microsoft.com/office/drawing/2010/main" val="0"/>
                        </a:ext>
                      </a:extLst>
                    </a:blip>
                    <a:srcRect l="38450"/>
                    <a:stretch/>
                  </pic:blipFill>
                  <pic:spPr bwMode="auto">
                    <a:xfrm>
                      <a:off x="0" y="0"/>
                      <a:ext cx="5337810" cy="7583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BE21E4" w:rsidRPr="009F653F">
        <w:rPr>
          <w:noProof/>
          <w:lang w:val="en-US"/>
        </w:rPr>
        <mc:AlternateContent>
          <mc:Choice Requires="wps">
            <w:drawing>
              <wp:anchor distT="0" distB="0" distL="114300" distR="114300" simplePos="0" relativeHeight="251669504" behindDoc="0" locked="0" layoutInCell="1" allowOverlap="1" wp14:anchorId="285AD096" wp14:editId="072ABAB5">
                <wp:simplePos x="0" y="0"/>
                <wp:positionH relativeFrom="column">
                  <wp:posOffset>-123825</wp:posOffset>
                </wp:positionH>
                <wp:positionV relativeFrom="paragraph">
                  <wp:posOffset>6155055</wp:posOffset>
                </wp:positionV>
                <wp:extent cx="4836160" cy="673735"/>
                <wp:effectExtent l="0" t="0" r="15240" b="37465"/>
                <wp:wrapThrough wrapText="bothSides">
                  <wp:wrapPolygon edited="0">
                    <wp:start x="0" y="0"/>
                    <wp:lineTo x="0" y="21987"/>
                    <wp:lineTo x="21555" y="21987"/>
                    <wp:lineTo x="21555" y="0"/>
                    <wp:lineTo x="0" y="0"/>
                  </wp:wrapPolygon>
                </wp:wrapThrough>
                <wp:docPr id="23" name="Rounded Rectangle 22"/>
                <wp:cNvGraphicFramePr/>
                <a:graphic xmlns:a="http://schemas.openxmlformats.org/drawingml/2006/main">
                  <a:graphicData uri="http://schemas.microsoft.com/office/word/2010/wordprocessingShape">
                    <wps:wsp>
                      <wps:cNvSpPr/>
                      <wps:spPr>
                        <a:xfrm>
                          <a:off x="0" y="0"/>
                          <a:ext cx="4836160" cy="673735"/>
                        </a:xfrm>
                        <a:prstGeom prst="roundRect">
                          <a:avLst>
                            <a:gd name="adj" fmla="val 18732"/>
                          </a:avLst>
                        </a:prstGeom>
                        <a:solidFill>
                          <a:schemeClr val="bg1"/>
                        </a:solidFill>
                        <a:ln w="6350">
                          <a:solidFill>
                            <a:srgbClr val="009900"/>
                          </a:solidFill>
                        </a:ln>
                      </wps:spPr>
                      <wps:style>
                        <a:lnRef idx="2">
                          <a:schemeClr val="accent1"/>
                        </a:lnRef>
                        <a:fillRef idx="1">
                          <a:schemeClr val="lt1"/>
                        </a:fillRef>
                        <a:effectRef idx="0">
                          <a:schemeClr val="accent1"/>
                        </a:effectRef>
                        <a:fontRef idx="minor">
                          <a:schemeClr val="dk1"/>
                        </a:fontRef>
                      </wps:style>
                      <wps:bodyPr lIns="99551" tIns="49775" rIns="99551" bIns="49775" anchor="ctr"/>
                    </wps:wsp>
                  </a:graphicData>
                </a:graphic>
                <wp14:sizeRelV relativeFrom="margin">
                  <wp14:pctHeight>0</wp14:pctHeight>
                </wp14:sizeRelV>
              </wp:anchor>
            </w:drawing>
          </mc:Choice>
          <mc:Fallback>
            <w:pict>
              <v:roundrect id="Rounded Rectangle 22" o:spid="_x0000_s1026" style="position:absolute;margin-left:-9.7pt;margin-top:484.65pt;width:380.8pt;height:53.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2276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" fillcolor="white [3212]" strokecolor="#090" strokeweight=".5pt">
                <v:textbox inset="99551emu,49775emu,99551emu,49775emu"/>
                <w10:wrap type="through"/>
              </v:roundrect>
            </w:pict>
          </mc:Fallback>
        </mc:AlternateContent>
      </w:r>
      <w:r w:rsidR="00416FA3" w:rsidRPr="00416FA3">
        <w:rPr>
          <w:noProof/>
          <w:lang w:val="en-US"/>
        </w:rPr>
        <w:t xml:space="preserve"> </w:t>
      </w:r>
      <w:r w:rsidR="00BC730C" w:rsidRPr="009F653F">
        <w:rPr>
          <w:noProof/>
        </w:rPr>
        <w:t xml:space="preserve"> </w:t>
      </w:r>
      <w:r w:rsidR="0089035F" w:rsidRPr="009F653F">
        <w:rPr>
          <w:noProof/>
          <w:lang w:val="en-US"/>
        </w:rPr>
        <w:drawing>
          <wp:anchor distT="0" distB="0" distL="114300" distR="114300" simplePos="0" relativeHeight="251666432" behindDoc="0" locked="0" layoutInCell="1" allowOverlap="1" wp14:anchorId="7681E128" wp14:editId="1CEE48AB">
            <wp:simplePos x="0" y="0"/>
            <wp:positionH relativeFrom="column">
              <wp:posOffset>1752600</wp:posOffset>
            </wp:positionH>
            <wp:positionV relativeFrom="paragraph">
              <wp:posOffset>-6558915</wp:posOffset>
            </wp:positionV>
            <wp:extent cx="756920" cy="763270"/>
            <wp:effectExtent l="0" t="0" r="5080" b="0"/>
            <wp:wrapNone/>
            <wp:docPr id="16" name="Picture 1" descr="R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RM1.jpg"/>
                    <pic:cNvPicPr>
                      <a:picLocks noChangeAspect="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920" cy="76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BE21E4" w:rsidRPr="009F653F">
        <w:rPr>
          <w:noProof/>
        </w:rPr>
        <w:t xml:space="preserve"> </w:t>
      </w:r>
      <w:r w:rsidR="000747C5" w:rsidRPr="009F653F">
        <w:rPr>
          <w:noProof/>
          <w:sz w:val="20"/>
          <w:szCs w:val="20"/>
          <w:lang w:val="en-US"/>
        </w:rPr>
        <w:drawing>
          <wp:inline distT="0" distB="0" distL="0" distR="0" wp14:anchorId="7F7CEDC5" wp14:editId="501582FC">
            <wp:extent cx="575459" cy="567690"/>
            <wp:effectExtent l="0" t="0" r="8890" b="0"/>
            <wp:docPr id="9" name="Picture 2" descr="Macintosh HD:Users:amancioubisse:Documents:INTIC:INTIC2021:0001 RM:R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mancioubisse:Documents:INTIC:INTIC2021:0001 RM:RM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08" cy="568133"/>
                    </a:xfrm>
                    <a:prstGeom prst="rect">
                      <a:avLst/>
                    </a:prstGeom>
                    <a:noFill/>
                    <a:ln>
                      <a:noFill/>
                    </a:ln>
                  </pic:spPr>
                </pic:pic>
              </a:graphicData>
            </a:graphic>
          </wp:inline>
        </w:drawing>
      </w:r>
      <w:r w:rsidR="00552099" w:rsidRPr="009F653F">
        <w:rPr>
          <w:sz w:val="20"/>
          <w:szCs w:val="20"/>
        </w:rPr>
        <w:br w:type="textWrapping" w:clear="all"/>
      </w:r>
      <w:r w:rsidR="004A336C" w:rsidRPr="009F653F">
        <w:rPr>
          <w:i/>
          <w:iCs/>
          <w:smallCaps/>
          <w:sz w:val="28"/>
          <w:szCs w:val="20"/>
        </w:rPr>
        <w:lastRenderedPageBreak/>
        <w:t>Índice</w:t>
      </w:r>
    </w:p>
    <w:bookmarkStart w:id="0" w:name="_GoBack"/>
    <w:p w14:paraId="7165FC17" w14:textId="77777777" w:rsidR="001C26E6" w:rsidRPr="001C26E6" w:rsidRDefault="00072457">
      <w:pPr>
        <w:pStyle w:val="TOC1"/>
        <w:tabs>
          <w:tab w:val="clear" w:pos="426"/>
          <w:tab w:val="left" w:pos="421"/>
        </w:tabs>
        <w:rPr>
          <w:rFonts w:eastAsiaTheme="minorEastAsia" w:cstheme="minorBidi"/>
          <w:b w:val="0"/>
          <w:caps w:val="0"/>
          <w:noProof/>
          <w:szCs w:val="24"/>
          <w:lang w:val="en-US" w:eastAsia="ja-JP"/>
        </w:rPr>
      </w:pPr>
      <w:r w:rsidRPr="001C26E6">
        <w:rPr>
          <w:rFonts w:ascii="Times New Roman" w:hAnsi="Times New Roman"/>
          <w:sz w:val="16"/>
          <w:szCs w:val="20"/>
        </w:rPr>
        <w:fldChar w:fldCharType="begin"/>
      </w:r>
      <w:r w:rsidRPr="001C26E6">
        <w:rPr>
          <w:rFonts w:ascii="Times New Roman" w:hAnsi="Times New Roman"/>
          <w:sz w:val="16"/>
          <w:szCs w:val="20"/>
        </w:rPr>
        <w:instrText xml:space="preserve"> TOC \o "1-2" </w:instrText>
      </w:r>
      <w:r w:rsidRPr="001C26E6">
        <w:rPr>
          <w:rFonts w:ascii="Times New Roman" w:hAnsi="Times New Roman"/>
          <w:sz w:val="16"/>
          <w:szCs w:val="20"/>
        </w:rPr>
        <w:fldChar w:fldCharType="separate"/>
      </w:r>
      <w:r w:rsidR="001C26E6" w:rsidRPr="001C26E6">
        <w:rPr>
          <w:noProof/>
          <w:sz w:val="20"/>
        </w:rPr>
        <w:t>1.</w:t>
      </w:r>
      <w:r w:rsidR="001C26E6" w:rsidRPr="001C26E6">
        <w:rPr>
          <w:rFonts w:eastAsiaTheme="minorEastAsia" w:cstheme="minorBidi"/>
          <w:b w:val="0"/>
          <w:caps w:val="0"/>
          <w:noProof/>
          <w:szCs w:val="24"/>
          <w:lang w:val="en-US" w:eastAsia="ja-JP"/>
        </w:rPr>
        <w:tab/>
      </w:r>
      <w:r w:rsidR="001C26E6" w:rsidRPr="001C26E6">
        <w:rPr>
          <w:noProof/>
          <w:sz w:val="20"/>
        </w:rPr>
        <w:t>Contextualização</w:t>
      </w:r>
      <w:r w:rsidR="001C26E6" w:rsidRPr="001C26E6">
        <w:rPr>
          <w:noProof/>
          <w:sz w:val="20"/>
        </w:rPr>
        <w:tab/>
      </w:r>
      <w:r w:rsidR="001C26E6" w:rsidRPr="001C26E6">
        <w:rPr>
          <w:noProof/>
          <w:sz w:val="20"/>
        </w:rPr>
        <w:fldChar w:fldCharType="begin"/>
      </w:r>
      <w:r w:rsidR="001C26E6" w:rsidRPr="001C26E6">
        <w:rPr>
          <w:noProof/>
          <w:sz w:val="20"/>
        </w:rPr>
        <w:instrText xml:space="preserve"> PAGEREF _Toc15706008 \h </w:instrText>
      </w:r>
      <w:r w:rsidR="001C26E6" w:rsidRPr="001C26E6">
        <w:rPr>
          <w:noProof/>
          <w:sz w:val="20"/>
        </w:rPr>
      </w:r>
      <w:r w:rsidR="001C26E6" w:rsidRPr="001C26E6">
        <w:rPr>
          <w:noProof/>
          <w:sz w:val="20"/>
        </w:rPr>
        <w:fldChar w:fldCharType="separate"/>
      </w:r>
      <w:r w:rsidR="001C26E6" w:rsidRPr="001C26E6">
        <w:rPr>
          <w:noProof/>
          <w:sz w:val="20"/>
        </w:rPr>
        <w:t>1</w:t>
      </w:r>
      <w:r w:rsidR="001C26E6" w:rsidRPr="001C26E6">
        <w:rPr>
          <w:noProof/>
          <w:sz w:val="20"/>
        </w:rPr>
        <w:fldChar w:fldCharType="end"/>
      </w:r>
    </w:p>
    <w:p w14:paraId="708502E7" w14:textId="77777777" w:rsidR="001C26E6" w:rsidRPr="001C26E6" w:rsidRDefault="001C26E6">
      <w:pPr>
        <w:pStyle w:val="TOC1"/>
        <w:tabs>
          <w:tab w:val="clear" w:pos="426"/>
          <w:tab w:val="left" w:pos="421"/>
        </w:tabs>
        <w:rPr>
          <w:rFonts w:eastAsiaTheme="minorEastAsia" w:cstheme="minorBidi"/>
          <w:b w:val="0"/>
          <w:caps w:val="0"/>
          <w:noProof/>
          <w:szCs w:val="24"/>
          <w:lang w:val="en-US" w:eastAsia="ja-JP"/>
        </w:rPr>
      </w:pPr>
      <w:r w:rsidRPr="001C26E6">
        <w:rPr>
          <w:noProof/>
          <w:sz w:val="20"/>
        </w:rPr>
        <w:t>2.</w:t>
      </w:r>
      <w:r w:rsidRPr="001C26E6">
        <w:rPr>
          <w:rFonts w:eastAsiaTheme="minorEastAsia" w:cstheme="minorBidi"/>
          <w:b w:val="0"/>
          <w:caps w:val="0"/>
          <w:noProof/>
          <w:szCs w:val="24"/>
          <w:lang w:val="en-US" w:eastAsia="ja-JP"/>
        </w:rPr>
        <w:tab/>
      </w:r>
      <w:r w:rsidRPr="001C26E6">
        <w:rPr>
          <w:noProof/>
          <w:sz w:val="20"/>
        </w:rPr>
        <w:t>introduÇÃo</w:t>
      </w:r>
      <w:r w:rsidRPr="001C26E6">
        <w:rPr>
          <w:noProof/>
          <w:sz w:val="20"/>
        </w:rPr>
        <w:tab/>
      </w:r>
      <w:r w:rsidRPr="001C26E6">
        <w:rPr>
          <w:noProof/>
          <w:sz w:val="20"/>
        </w:rPr>
        <w:fldChar w:fldCharType="begin"/>
      </w:r>
      <w:r w:rsidRPr="001C26E6">
        <w:rPr>
          <w:noProof/>
          <w:sz w:val="20"/>
        </w:rPr>
        <w:instrText xml:space="preserve"> PAGEREF _Toc15706009 \h </w:instrText>
      </w:r>
      <w:r w:rsidRPr="001C26E6">
        <w:rPr>
          <w:noProof/>
          <w:sz w:val="20"/>
        </w:rPr>
      </w:r>
      <w:r w:rsidRPr="001C26E6">
        <w:rPr>
          <w:noProof/>
          <w:sz w:val="20"/>
        </w:rPr>
        <w:fldChar w:fldCharType="separate"/>
      </w:r>
      <w:r w:rsidRPr="001C26E6">
        <w:rPr>
          <w:noProof/>
          <w:sz w:val="20"/>
        </w:rPr>
        <w:t>2</w:t>
      </w:r>
      <w:r w:rsidRPr="001C26E6">
        <w:rPr>
          <w:noProof/>
          <w:sz w:val="20"/>
        </w:rPr>
        <w:fldChar w:fldCharType="end"/>
      </w:r>
    </w:p>
    <w:p w14:paraId="39CD3E32" w14:textId="77777777" w:rsidR="001C26E6" w:rsidRPr="001C26E6" w:rsidRDefault="001C26E6">
      <w:pPr>
        <w:pStyle w:val="TOC1"/>
        <w:tabs>
          <w:tab w:val="clear" w:pos="426"/>
          <w:tab w:val="left" w:pos="421"/>
        </w:tabs>
        <w:rPr>
          <w:rFonts w:eastAsiaTheme="minorEastAsia" w:cstheme="minorBidi"/>
          <w:b w:val="0"/>
          <w:caps w:val="0"/>
          <w:noProof/>
          <w:szCs w:val="24"/>
          <w:lang w:val="en-US" w:eastAsia="ja-JP"/>
        </w:rPr>
      </w:pPr>
      <w:r w:rsidRPr="001C26E6">
        <w:rPr>
          <w:noProof/>
          <w:sz w:val="20"/>
        </w:rPr>
        <w:t>3.</w:t>
      </w:r>
      <w:r w:rsidRPr="001C26E6">
        <w:rPr>
          <w:rFonts w:eastAsiaTheme="minorEastAsia" w:cstheme="minorBidi"/>
          <w:b w:val="0"/>
          <w:caps w:val="0"/>
          <w:noProof/>
          <w:szCs w:val="24"/>
          <w:lang w:val="en-US" w:eastAsia="ja-JP"/>
        </w:rPr>
        <w:tab/>
      </w:r>
      <w:r w:rsidRPr="001C26E6">
        <w:rPr>
          <w:noProof/>
          <w:sz w:val="20"/>
        </w:rPr>
        <w:t>eventos de governação da internet</w:t>
      </w:r>
      <w:r w:rsidRPr="001C26E6">
        <w:rPr>
          <w:noProof/>
          <w:sz w:val="20"/>
        </w:rPr>
        <w:tab/>
      </w:r>
      <w:r w:rsidRPr="001C26E6">
        <w:rPr>
          <w:noProof/>
          <w:sz w:val="20"/>
        </w:rPr>
        <w:fldChar w:fldCharType="begin"/>
      </w:r>
      <w:r w:rsidRPr="001C26E6">
        <w:rPr>
          <w:noProof/>
          <w:sz w:val="20"/>
        </w:rPr>
        <w:instrText xml:space="preserve"> PAGEREF _Toc15706010 \h </w:instrText>
      </w:r>
      <w:r w:rsidRPr="001C26E6">
        <w:rPr>
          <w:noProof/>
          <w:sz w:val="20"/>
        </w:rPr>
      </w:r>
      <w:r w:rsidRPr="001C26E6">
        <w:rPr>
          <w:noProof/>
          <w:sz w:val="20"/>
        </w:rPr>
        <w:fldChar w:fldCharType="separate"/>
      </w:r>
      <w:r w:rsidRPr="001C26E6">
        <w:rPr>
          <w:noProof/>
          <w:sz w:val="20"/>
        </w:rPr>
        <w:t>5</w:t>
      </w:r>
      <w:r w:rsidRPr="001C26E6">
        <w:rPr>
          <w:noProof/>
          <w:sz w:val="20"/>
        </w:rPr>
        <w:fldChar w:fldCharType="end"/>
      </w:r>
    </w:p>
    <w:p w14:paraId="11D7DBC2" w14:textId="77777777" w:rsidR="001C26E6" w:rsidRPr="001C26E6" w:rsidRDefault="001C26E6">
      <w:pPr>
        <w:pStyle w:val="TOC1"/>
        <w:tabs>
          <w:tab w:val="clear" w:pos="426"/>
          <w:tab w:val="left" w:pos="421"/>
        </w:tabs>
        <w:rPr>
          <w:rFonts w:eastAsiaTheme="minorEastAsia" w:cstheme="minorBidi"/>
          <w:b w:val="0"/>
          <w:caps w:val="0"/>
          <w:noProof/>
          <w:szCs w:val="24"/>
          <w:lang w:val="en-US" w:eastAsia="ja-JP"/>
        </w:rPr>
      </w:pPr>
      <w:r w:rsidRPr="001C26E6">
        <w:rPr>
          <w:noProof/>
          <w:sz w:val="20"/>
        </w:rPr>
        <w:t>4.</w:t>
      </w:r>
      <w:r w:rsidRPr="001C26E6">
        <w:rPr>
          <w:rFonts w:eastAsiaTheme="minorEastAsia" w:cstheme="minorBidi"/>
          <w:b w:val="0"/>
          <w:caps w:val="0"/>
          <w:noProof/>
          <w:szCs w:val="24"/>
          <w:lang w:val="en-US" w:eastAsia="ja-JP"/>
        </w:rPr>
        <w:tab/>
      </w:r>
      <w:r w:rsidRPr="001C26E6">
        <w:rPr>
          <w:noProof/>
          <w:sz w:val="20"/>
        </w:rPr>
        <w:t>RelevÂncia do Fórum</w:t>
      </w:r>
      <w:r w:rsidRPr="001C26E6">
        <w:rPr>
          <w:noProof/>
          <w:sz w:val="20"/>
        </w:rPr>
        <w:tab/>
      </w:r>
      <w:r w:rsidRPr="001C26E6">
        <w:rPr>
          <w:noProof/>
          <w:sz w:val="20"/>
        </w:rPr>
        <w:fldChar w:fldCharType="begin"/>
      </w:r>
      <w:r w:rsidRPr="001C26E6">
        <w:rPr>
          <w:noProof/>
          <w:sz w:val="20"/>
        </w:rPr>
        <w:instrText xml:space="preserve"> PAGEREF _Toc15706011 \h </w:instrText>
      </w:r>
      <w:r w:rsidRPr="001C26E6">
        <w:rPr>
          <w:noProof/>
          <w:sz w:val="20"/>
        </w:rPr>
      </w:r>
      <w:r w:rsidRPr="001C26E6">
        <w:rPr>
          <w:noProof/>
          <w:sz w:val="20"/>
        </w:rPr>
        <w:fldChar w:fldCharType="separate"/>
      </w:r>
      <w:r w:rsidRPr="001C26E6">
        <w:rPr>
          <w:noProof/>
          <w:sz w:val="20"/>
        </w:rPr>
        <w:t>6</w:t>
      </w:r>
      <w:r w:rsidRPr="001C26E6">
        <w:rPr>
          <w:noProof/>
          <w:sz w:val="20"/>
        </w:rPr>
        <w:fldChar w:fldCharType="end"/>
      </w:r>
    </w:p>
    <w:p w14:paraId="211661EB" w14:textId="77777777" w:rsidR="001C26E6" w:rsidRPr="001C26E6" w:rsidRDefault="001C26E6">
      <w:pPr>
        <w:pStyle w:val="TOC1"/>
        <w:tabs>
          <w:tab w:val="clear" w:pos="426"/>
          <w:tab w:val="left" w:pos="421"/>
        </w:tabs>
        <w:rPr>
          <w:rFonts w:eastAsiaTheme="minorEastAsia" w:cstheme="minorBidi"/>
          <w:b w:val="0"/>
          <w:caps w:val="0"/>
          <w:noProof/>
          <w:szCs w:val="24"/>
          <w:lang w:val="en-US" w:eastAsia="ja-JP"/>
        </w:rPr>
      </w:pPr>
      <w:r w:rsidRPr="001C26E6">
        <w:rPr>
          <w:noProof/>
          <w:sz w:val="20"/>
        </w:rPr>
        <w:t>5.</w:t>
      </w:r>
      <w:r w:rsidRPr="001C26E6">
        <w:rPr>
          <w:rFonts w:eastAsiaTheme="minorEastAsia" w:cstheme="minorBidi"/>
          <w:b w:val="0"/>
          <w:caps w:val="0"/>
          <w:noProof/>
          <w:szCs w:val="24"/>
          <w:lang w:val="en-US" w:eastAsia="ja-JP"/>
        </w:rPr>
        <w:tab/>
      </w:r>
      <w:r w:rsidRPr="001C26E6">
        <w:rPr>
          <w:noProof/>
          <w:sz w:val="20"/>
        </w:rPr>
        <w:t>Dados Básicos</w:t>
      </w:r>
      <w:r w:rsidRPr="001C26E6">
        <w:rPr>
          <w:noProof/>
          <w:sz w:val="20"/>
        </w:rPr>
        <w:tab/>
      </w:r>
      <w:r w:rsidRPr="001C26E6">
        <w:rPr>
          <w:noProof/>
          <w:sz w:val="20"/>
        </w:rPr>
        <w:fldChar w:fldCharType="begin"/>
      </w:r>
      <w:r w:rsidRPr="001C26E6">
        <w:rPr>
          <w:noProof/>
          <w:sz w:val="20"/>
        </w:rPr>
        <w:instrText xml:space="preserve"> PAGEREF _Toc15706012 \h </w:instrText>
      </w:r>
      <w:r w:rsidRPr="001C26E6">
        <w:rPr>
          <w:noProof/>
          <w:sz w:val="20"/>
        </w:rPr>
      </w:r>
      <w:r w:rsidRPr="001C26E6">
        <w:rPr>
          <w:noProof/>
          <w:sz w:val="20"/>
        </w:rPr>
        <w:fldChar w:fldCharType="separate"/>
      </w:r>
      <w:r w:rsidRPr="001C26E6">
        <w:rPr>
          <w:noProof/>
          <w:sz w:val="20"/>
        </w:rPr>
        <w:t>6</w:t>
      </w:r>
      <w:r w:rsidRPr="001C26E6">
        <w:rPr>
          <w:noProof/>
          <w:sz w:val="20"/>
        </w:rPr>
        <w:fldChar w:fldCharType="end"/>
      </w:r>
    </w:p>
    <w:p w14:paraId="72B72FF0" w14:textId="77777777" w:rsidR="001C26E6" w:rsidRPr="001C26E6" w:rsidRDefault="001C26E6">
      <w:pPr>
        <w:pStyle w:val="TOC1"/>
        <w:tabs>
          <w:tab w:val="clear" w:pos="426"/>
          <w:tab w:val="left" w:pos="421"/>
        </w:tabs>
        <w:rPr>
          <w:rFonts w:eastAsiaTheme="minorEastAsia" w:cstheme="minorBidi"/>
          <w:b w:val="0"/>
          <w:caps w:val="0"/>
          <w:noProof/>
          <w:szCs w:val="24"/>
          <w:lang w:val="en-US" w:eastAsia="ja-JP"/>
        </w:rPr>
      </w:pPr>
      <w:r w:rsidRPr="001C26E6">
        <w:rPr>
          <w:noProof/>
          <w:sz w:val="20"/>
        </w:rPr>
        <w:t>6.</w:t>
      </w:r>
      <w:r w:rsidRPr="001C26E6">
        <w:rPr>
          <w:rFonts w:eastAsiaTheme="minorEastAsia" w:cstheme="minorBidi"/>
          <w:b w:val="0"/>
          <w:caps w:val="0"/>
          <w:noProof/>
          <w:szCs w:val="24"/>
          <w:lang w:val="en-US" w:eastAsia="ja-JP"/>
        </w:rPr>
        <w:tab/>
      </w:r>
      <w:r w:rsidRPr="001C26E6">
        <w:rPr>
          <w:noProof/>
          <w:sz w:val="20"/>
        </w:rPr>
        <w:t>Objectivos</w:t>
      </w:r>
      <w:r w:rsidRPr="001C26E6">
        <w:rPr>
          <w:noProof/>
          <w:sz w:val="20"/>
        </w:rPr>
        <w:tab/>
      </w:r>
      <w:r w:rsidRPr="001C26E6">
        <w:rPr>
          <w:noProof/>
          <w:sz w:val="20"/>
        </w:rPr>
        <w:fldChar w:fldCharType="begin"/>
      </w:r>
      <w:r w:rsidRPr="001C26E6">
        <w:rPr>
          <w:noProof/>
          <w:sz w:val="20"/>
        </w:rPr>
        <w:instrText xml:space="preserve"> PAGEREF _Toc15706013 \h </w:instrText>
      </w:r>
      <w:r w:rsidRPr="001C26E6">
        <w:rPr>
          <w:noProof/>
          <w:sz w:val="20"/>
        </w:rPr>
      </w:r>
      <w:r w:rsidRPr="001C26E6">
        <w:rPr>
          <w:noProof/>
          <w:sz w:val="20"/>
        </w:rPr>
        <w:fldChar w:fldCharType="separate"/>
      </w:r>
      <w:r w:rsidRPr="001C26E6">
        <w:rPr>
          <w:noProof/>
          <w:sz w:val="20"/>
        </w:rPr>
        <w:t>7</w:t>
      </w:r>
      <w:r w:rsidRPr="001C26E6">
        <w:rPr>
          <w:noProof/>
          <w:sz w:val="20"/>
        </w:rPr>
        <w:fldChar w:fldCharType="end"/>
      </w:r>
    </w:p>
    <w:p w14:paraId="78B6F389" w14:textId="77777777" w:rsidR="001C26E6" w:rsidRPr="001C26E6" w:rsidRDefault="001C26E6">
      <w:pPr>
        <w:pStyle w:val="TOC2"/>
        <w:tabs>
          <w:tab w:val="left" w:pos="814"/>
        </w:tabs>
        <w:rPr>
          <w:rFonts w:eastAsiaTheme="minorEastAsia" w:cstheme="minorBidi"/>
          <w:smallCaps w:val="0"/>
          <w:noProof/>
          <w:szCs w:val="24"/>
          <w:lang w:val="en-US" w:eastAsia="ja-JP"/>
        </w:rPr>
      </w:pPr>
      <w:r w:rsidRPr="001C26E6">
        <w:rPr>
          <w:noProof/>
          <w:sz w:val="20"/>
        </w:rPr>
        <w:t>6.1.</w:t>
      </w:r>
      <w:r w:rsidRPr="001C26E6">
        <w:rPr>
          <w:rFonts w:eastAsiaTheme="minorEastAsia" w:cstheme="minorBidi"/>
          <w:smallCaps w:val="0"/>
          <w:noProof/>
          <w:szCs w:val="24"/>
          <w:lang w:val="en-US" w:eastAsia="ja-JP"/>
        </w:rPr>
        <w:tab/>
      </w:r>
      <w:r w:rsidRPr="001C26E6">
        <w:rPr>
          <w:noProof/>
          <w:sz w:val="20"/>
        </w:rPr>
        <w:t>Objectivo Geral</w:t>
      </w:r>
      <w:r w:rsidRPr="001C26E6">
        <w:rPr>
          <w:noProof/>
          <w:sz w:val="20"/>
        </w:rPr>
        <w:tab/>
      </w:r>
      <w:r w:rsidRPr="001C26E6">
        <w:rPr>
          <w:noProof/>
          <w:sz w:val="20"/>
        </w:rPr>
        <w:fldChar w:fldCharType="begin"/>
      </w:r>
      <w:r w:rsidRPr="001C26E6">
        <w:rPr>
          <w:noProof/>
          <w:sz w:val="20"/>
        </w:rPr>
        <w:instrText xml:space="preserve"> PAGEREF _Toc15706014 \h </w:instrText>
      </w:r>
      <w:r w:rsidRPr="001C26E6">
        <w:rPr>
          <w:noProof/>
          <w:sz w:val="20"/>
        </w:rPr>
      </w:r>
      <w:r w:rsidRPr="001C26E6">
        <w:rPr>
          <w:noProof/>
          <w:sz w:val="20"/>
        </w:rPr>
        <w:fldChar w:fldCharType="separate"/>
      </w:r>
      <w:r w:rsidRPr="001C26E6">
        <w:rPr>
          <w:noProof/>
          <w:sz w:val="20"/>
        </w:rPr>
        <w:t>7</w:t>
      </w:r>
      <w:r w:rsidRPr="001C26E6">
        <w:rPr>
          <w:noProof/>
          <w:sz w:val="20"/>
        </w:rPr>
        <w:fldChar w:fldCharType="end"/>
      </w:r>
    </w:p>
    <w:p w14:paraId="1DA9B799" w14:textId="77777777" w:rsidR="001C26E6" w:rsidRPr="001C26E6" w:rsidRDefault="001C26E6">
      <w:pPr>
        <w:pStyle w:val="TOC2"/>
        <w:tabs>
          <w:tab w:val="left" w:pos="814"/>
        </w:tabs>
        <w:rPr>
          <w:rFonts w:eastAsiaTheme="minorEastAsia" w:cstheme="minorBidi"/>
          <w:smallCaps w:val="0"/>
          <w:noProof/>
          <w:szCs w:val="24"/>
          <w:lang w:val="en-US" w:eastAsia="ja-JP"/>
        </w:rPr>
      </w:pPr>
      <w:r w:rsidRPr="001C26E6">
        <w:rPr>
          <w:noProof/>
          <w:sz w:val="20"/>
        </w:rPr>
        <w:t>6.2.</w:t>
      </w:r>
      <w:r w:rsidRPr="001C26E6">
        <w:rPr>
          <w:rFonts w:eastAsiaTheme="minorEastAsia" w:cstheme="minorBidi"/>
          <w:smallCaps w:val="0"/>
          <w:noProof/>
          <w:szCs w:val="24"/>
          <w:lang w:val="en-US" w:eastAsia="ja-JP"/>
        </w:rPr>
        <w:tab/>
      </w:r>
      <w:r w:rsidRPr="001C26E6">
        <w:rPr>
          <w:noProof/>
          <w:sz w:val="20"/>
        </w:rPr>
        <w:t>Objectivos Específicos</w:t>
      </w:r>
      <w:r w:rsidRPr="001C26E6">
        <w:rPr>
          <w:noProof/>
          <w:sz w:val="20"/>
        </w:rPr>
        <w:tab/>
      </w:r>
      <w:r w:rsidRPr="001C26E6">
        <w:rPr>
          <w:noProof/>
          <w:sz w:val="20"/>
        </w:rPr>
        <w:fldChar w:fldCharType="begin"/>
      </w:r>
      <w:r w:rsidRPr="001C26E6">
        <w:rPr>
          <w:noProof/>
          <w:sz w:val="20"/>
        </w:rPr>
        <w:instrText xml:space="preserve"> PAGEREF _Toc15706015 \h </w:instrText>
      </w:r>
      <w:r w:rsidRPr="001C26E6">
        <w:rPr>
          <w:noProof/>
          <w:sz w:val="20"/>
        </w:rPr>
      </w:r>
      <w:r w:rsidRPr="001C26E6">
        <w:rPr>
          <w:noProof/>
          <w:sz w:val="20"/>
        </w:rPr>
        <w:fldChar w:fldCharType="separate"/>
      </w:r>
      <w:r w:rsidRPr="001C26E6">
        <w:rPr>
          <w:noProof/>
          <w:sz w:val="20"/>
        </w:rPr>
        <w:t>7</w:t>
      </w:r>
      <w:r w:rsidRPr="001C26E6">
        <w:rPr>
          <w:noProof/>
          <w:sz w:val="20"/>
        </w:rPr>
        <w:fldChar w:fldCharType="end"/>
      </w:r>
    </w:p>
    <w:p w14:paraId="12F5208E" w14:textId="77777777" w:rsidR="001C26E6" w:rsidRPr="001C26E6" w:rsidRDefault="001C26E6">
      <w:pPr>
        <w:pStyle w:val="TOC1"/>
        <w:tabs>
          <w:tab w:val="clear" w:pos="426"/>
          <w:tab w:val="left" w:pos="421"/>
        </w:tabs>
        <w:rPr>
          <w:rFonts w:eastAsiaTheme="minorEastAsia" w:cstheme="minorBidi"/>
          <w:b w:val="0"/>
          <w:caps w:val="0"/>
          <w:noProof/>
          <w:szCs w:val="24"/>
          <w:lang w:val="en-US" w:eastAsia="ja-JP"/>
        </w:rPr>
      </w:pPr>
      <w:r w:rsidRPr="001C26E6">
        <w:rPr>
          <w:noProof/>
          <w:sz w:val="20"/>
        </w:rPr>
        <w:t>7.</w:t>
      </w:r>
      <w:r w:rsidRPr="001C26E6">
        <w:rPr>
          <w:rFonts w:eastAsiaTheme="minorEastAsia" w:cstheme="minorBidi"/>
          <w:b w:val="0"/>
          <w:caps w:val="0"/>
          <w:noProof/>
          <w:szCs w:val="24"/>
          <w:lang w:val="en-US" w:eastAsia="ja-JP"/>
        </w:rPr>
        <w:tab/>
      </w:r>
      <w:r w:rsidRPr="001C26E6">
        <w:rPr>
          <w:noProof/>
          <w:sz w:val="20"/>
        </w:rPr>
        <w:t>Temas</w:t>
      </w:r>
      <w:r w:rsidRPr="001C26E6">
        <w:rPr>
          <w:noProof/>
          <w:sz w:val="20"/>
        </w:rPr>
        <w:tab/>
      </w:r>
      <w:r w:rsidRPr="001C26E6">
        <w:rPr>
          <w:noProof/>
          <w:sz w:val="20"/>
        </w:rPr>
        <w:fldChar w:fldCharType="begin"/>
      </w:r>
      <w:r w:rsidRPr="001C26E6">
        <w:rPr>
          <w:noProof/>
          <w:sz w:val="20"/>
        </w:rPr>
        <w:instrText xml:space="preserve"> PAGEREF _Toc15706016 \h </w:instrText>
      </w:r>
      <w:r w:rsidRPr="001C26E6">
        <w:rPr>
          <w:noProof/>
          <w:sz w:val="20"/>
        </w:rPr>
      </w:r>
      <w:r w:rsidRPr="001C26E6">
        <w:rPr>
          <w:noProof/>
          <w:sz w:val="20"/>
        </w:rPr>
        <w:fldChar w:fldCharType="separate"/>
      </w:r>
      <w:r w:rsidRPr="001C26E6">
        <w:rPr>
          <w:noProof/>
          <w:sz w:val="20"/>
        </w:rPr>
        <w:t>8</w:t>
      </w:r>
      <w:r w:rsidRPr="001C26E6">
        <w:rPr>
          <w:noProof/>
          <w:sz w:val="20"/>
        </w:rPr>
        <w:fldChar w:fldCharType="end"/>
      </w:r>
    </w:p>
    <w:p w14:paraId="60EEB55C" w14:textId="77777777" w:rsidR="001C26E6" w:rsidRPr="001C26E6" w:rsidRDefault="001C26E6">
      <w:pPr>
        <w:pStyle w:val="TOC1"/>
        <w:tabs>
          <w:tab w:val="clear" w:pos="426"/>
          <w:tab w:val="left" w:pos="421"/>
        </w:tabs>
        <w:rPr>
          <w:rFonts w:eastAsiaTheme="minorEastAsia" w:cstheme="minorBidi"/>
          <w:b w:val="0"/>
          <w:caps w:val="0"/>
          <w:noProof/>
          <w:szCs w:val="24"/>
          <w:lang w:val="en-US" w:eastAsia="ja-JP"/>
        </w:rPr>
      </w:pPr>
      <w:r w:rsidRPr="001C26E6">
        <w:rPr>
          <w:noProof/>
          <w:sz w:val="20"/>
        </w:rPr>
        <w:t>8.</w:t>
      </w:r>
      <w:r w:rsidRPr="001C26E6">
        <w:rPr>
          <w:rFonts w:eastAsiaTheme="minorEastAsia" w:cstheme="minorBidi"/>
          <w:b w:val="0"/>
          <w:caps w:val="0"/>
          <w:noProof/>
          <w:szCs w:val="24"/>
          <w:lang w:val="en-US" w:eastAsia="ja-JP"/>
        </w:rPr>
        <w:tab/>
      </w:r>
      <w:r w:rsidRPr="001C26E6">
        <w:rPr>
          <w:noProof/>
          <w:sz w:val="20"/>
        </w:rPr>
        <w:t>Resultados e Impactos esperados</w:t>
      </w:r>
      <w:r w:rsidRPr="001C26E6">
        <w:rPr>
          <w:noProof/>
          <w:sz w:val="20"/>
        </w:rPr>
        <w:tab/>
      </w:r>
      <w:r w:rsidRPr="001C26E6">
        <w:rPr>
          <w:noProof/>
          <w:sz w:val="20"/>
        </w:rPr>
        <w:fldChar w:fldCharType="begin"/>
      </w:r>
      <w:r w:rsidRPr="001C26E6">
        <w:rPr>
          <w:noProof/>
          <w:sz w:val="20"/>
        </w:rPr>
        <w:instrText xml:space="preserve"> PAGEREF _Toc15706017 \h </w:instrText>
      </w:r>
      <w:r w:rsidRPr="001C26E6">
        <w:rPr>
          <w:noProof/>
          <w:sz w:val="20"/>
        </w:rPr>
      </w:r>
      <w:r w:rsidRPr="001C26E6">
        <w:rPr>
          <w:noProof/>
          <w:sz w:val="20"/>
        </w:rPr>
        <w:fldChar w:fldCharType="separate"/>
      </w:r>
      <w:r w:rsidRPr="001C26E6">
        <w:rPr>
          <w:noProof/>
          <w:sz w:val="20"/>
        </w:rPr>
        <w:t>9</w:t>
      </w:r>
      <w:r w:rsidRPr="001C26E6">
        <w:rPr>
          <w:noProof/>
          <w:sz w:val="20"/>
        </w:rPr>
        <w:fldChar w:fldCharType="end"/>
      </w:r>
    </w:p>
    <w:p w14:paraId="40B07917" w14:textId="77777777" w:rsidR="001C26E6" w:rsidRPr="001C26E6" w:rsidRDefault="001C26E6">
      <w:pPr>
        <w:pStyle w:val="TOC1"/>
        <w:tabs>
          <w:tab w:val="clear" w:pos="426"/>
          <w:tab w:val="left" w:pos="421"/>
        </w:tabs>
        <w:rPr>
          <w:rFonts w:eastAsiaTheme="minorEastAsia" w:cstheme="minorBidi"/>
          <w:b w:val="0"/>
          <w:caps w:val="0"/>
          <w:noProof/>
          <w:szCs w:val="24"/>
          <w:lang w:val="en-US" w:eastAsia="ja-JP"/>
        </w:rPr>
      </w:pPr>
      <w:r w:rsidRPr="001C26E6">
        <w:rPr>
          <w:noProof/>
          <w:sz w:val="20"/>
        </w:rPr>
        <w:t>9.</w:t>
      </w:r>
      <w:r w:rsidRPr="001C26E6">
        <w:rPr>
          <w:rFonts w:eastAsiaTheme="minorEastAsia" w:cstheme="minorBidi"/>
          <w:b w:val="0"/>
          <w:caps w:val="0"/>
          <w:noProof/>
          <w:szCs w:val="24"/>
          <w:lang w:val="en-US" w:eastAsia="ja-JP"/>
        </w:rPr>
        <w:tab/>
      </w:r>
      <w:r w:rsidRPr="001C26E6">
        <w:rPr>
          <w:noProof/>
          <w:sz w:val="20"/>
        </w:rPr>
        <w:t>Estrutura do forum</w:t>
      </w:r>
      <w:r w:rsidRPr="001C26E6">
        <w:rPr>
          <w:noProof/>
          <w:sz w:val="20"/>
        </w:rPr>
        <w:tab/>
      </w:r>
      <w:r w:rsidRPr="001C26E6">
        <w:rPr>
          <w:noProof/>
          <w:sz w:val="20"/>
        </w:rPr>
        <w:fldChar w:fldCharType="begin"/>
      </w:r>
      <w:r w:rsidRPr="001C26E6">
        <w:rPr>
          <w:noProof/>
          <w:sz w:val="20"/>
        </w:rPr>
        <w:instrText xml:space="preserve"> PAGEREF _Toc15706018 \h </w:instrText>
      </w:r>
      <w:r w:rsidRPr="001C26E6">
        <w:rPr>
          <w:noProof/>
          <w:sz w:val="20"/>
        </w:rPr>
      </w:r>
      <w:r w:rsidRPr="001C26E6">
        <w:rPr>
          <w:noProof/>
          <w:sz w:val="20"/>
        </w:rPr>
        <w:fldChar w:fldCharType="separate"/>
      </w:r>
      <w:r w:rsidRPr="001C26E6">
        <w:rPr>
          <w:noProof/>
          <w:sz w:val="20"/>
        </w:rPr>
        <w:t>11</w:t>
      </w:r>
      <w:r w:rsidRPr="001C26E6">
        <w:rPr>
          <w:noProof/>
          <w:sz w:val="20"/>
        </w:rPr>
        <w:fldChar w:fldCharType="end"/>
      </w:r>
    </w:p>
    <w:p w14:paraId="4D224C0F" w14:textId="77777777" w:rsidR="001C26E6" w:rsidRPr="001C26E6" w:rsidRDefault="001C26E6">
      <w:pPr>
        <w:pStyle w:val="TOC2"/>
        <w:tabs>
          <w:tab w:val="left" w:pos="814"/>
        </w:tabs>
        <w:rPr>
          <w:rFonts w:eastAsiaTheme="minorEastAsia" w:cstheme="minorBidi"/>
          <w:smallCaps w:val="0"/>
          <w:noProof/>
          <w:szCs w:val="24"/>
          <w:lang w:val="en-US" w:eastAsia="ja-JP"/>
        </w:rPr>
      </w:pPr>
      <w:r w:rsidRPr="001C26E6">
        <w:rPr>
          <w:noProof/>
          <w:sz w:val="20"/>
        </w:rPr>
        <w:t>9.1.</w:t>
      </w:r>
      <w:r w:rsidRPr="001C26E6">
        <w:rPr>
          <w:rFonts w:eastAsiaTheme="minorEastAsia" w:cstheme="minorBidi"/>
          <w:smallCaps w:val="0"/>
          <w:noProof/>
          <w:szCs w:val="24"/>
          <w:lang w:val="en-US" w:eastAsia="ja-JP"/>
        </w:rPr>
        <w:tab/>
      </w:r>
      <w:r w:rsidRPr="001C26E6">
        <w:rPr>
          <w:noProof/>
          <w:sz w:val="20"/>
        </w:rPr>
        <w:t>Conferência</w:t>
      </w:r>
      <w:r w:rsidRPr="001C26E6">
        <w:rPr>
          <w:noProof/>
          <w:sz w:val="20"/>
        </w:rPr>
        <w:tab/>
      </w:r>
      <w:r w:rsidRPr="001C26E6">
        <w:rPr>
          <w:noProof/>
          <w:sz w:val="20"/>
        </w:rPr>
        <w:fldChar w:fldCharType="begin"/>
      </w:r>
      <w:r w:rsidRPr="001C26E6">
        <w:rPr>
          <w:noProof/>
          <w:sz w:val="20"/>
        </w:rPr>
        <w:instrText xml:space="preserve"> PAGEREF _Toc15706019 \h </w:instrText>
      </w:r>
      <w:r w:rsidRPr="001C26E6">
        <w:rPr>
          <w:noProof/>
          <w:sz w:val="20"/>
        </w:rPr>
      </w:r>
      <w:r w:rsidRPr="001C26E6">
        <w:rPr>
          <w:noProof/>
          <w:sz w:val="20"/>
        </w:rPr>
        <w:fldChar w:fldCharType="separate"/>
      </w:r>
      <w:r w:rsidRPr="001C26E6">
        <w:rPr>
          <w:noProof/>
          <w:sz w:val="20"/>
        </w:rPr>
        <w:t>11</w:t>
      </w:r>
      <w:r w:rsidRPr="001C26E6">
        <w:rPr>
          <w:noProof/>
          <w:sz w:val="20"/>
        </w:rPr>
        <w:fldChar w:fldCharType="end"/>
      </w:r>
    </w:p>
    <w:p w14:paraId="37CCBA16" w14:textId="77777777" w:rsidR="001C26E6" w:rsidRPr="001C26E6" w:rsidRDefault="001C26E6">
      <w:pPr>
        <w:pStyle w:val="TOC2"/>
        <w:tabs>
          <w:tab w:val="left" w:pos="814"/>
        </w:tabs>
        <w:rPr>
          <w:rFonts w:eastAsiaTheme="minorEastAsia" w:cstheme="minorBidi"/>
          <w:smallCaps w:val="0"/>
          <w:noProof/>
          <w:szCs w:val="24"/>
          <w:lang w:val="en-US" w:eastAsia="ja-JP"/>
        </w:rPr>
      </w:pPr>
      <w:r w:rsidRPr="001C26E6">
        <w:rPr>
          <w:noProof/>
          <w:sz w:val="20"/>
        </w:rPr>
        <w:t>9.2.</w:t>
      </w:r>
      <w:r w:rsidRPr="001C26E6">
        <w:rPr>
          <w:rFonts w:eastAsiaTheme="minorEastAsia" w:cstheme="minorBidi"/>
          <w:smallCaps w:val="0"/>
          <w:noProof/>
          <w:szCs w:val="24"/>
          <w:lang w:val="en-US" w:eastAsia="ja-JP"/>
        </w:rPr>
        <w:tab/>
      </w:r>
      <w:r w:rsidRPr="001C26E6">
        <w:rPr>
          <w:noProof/>
          <w:sz w:val="20"/>
        </w:rPr>
        <w:t>Exposição</w:t>
      </w:r>
      <w:r w:rsidRPr="001C26E6">
        <w:rPr>
          <w:noProof/>
          <w:sz w:val="20"/>
        </w:rPr>
        <w:tab/>
      </w:r>
      <w:r w:rsidRPr="001C26E6">
        <w:rPr>
          <w:noProof/>
          <w:sz w:val="20"/>
        </w:rPr>
        <w:fldChar w:fldCharType="begin"/>
      </w:r>
      <w:r w:rsidRPr="001C26E6">
        <w:rPr>
          <w:noProof/>
          <w:sz w:val="20"/>
        </w:rPr>
        <w:instrText xml:space="preserve"> PAGEREF _Toc15706020 \h </w:instrText>
      </w:r>
      <w:r w:rsidRPr="001C26E6">
        <w:rPr>
          <w:noProof/>
          <w:sz w:val="20"/>
        </w:rPr>
      </w:r>
      <w:r w:rsidRPr="001C26E6">
        <w:rPr>
          <w:noProof/>
          <w:sz w:val="20"/>
        </w:rPr>
        <w:fldChar w:fldCharType="separate"/>
      </w:r>
      <w:r w:rsidRPr="001C26E6">
        <w:rPr>
          <w:noProof/>
          <w:sz w:val="20"/>
        </w:rPr>
        <w:t>11</w:t>
      </w:r>
      <w:r w:rsidRPr="001C26E6">
        <w:rPr>
          <w:noProof/>
          <w:sz w:val="20"/>
        </w:rPr>
        <w:fldChar w:fldCharType="end"/>
      </w:r>
    </w:p>
    <w:p w14:paraId="440BA147" w14:textId="77777777" w:rsidR="001C26E6" w:rsidRPr="001C26E6" w:rsidRDefault="001C26E6">
      <w:pPr>
        <w:pStyle w:val="TOC1"/>
        <w:tabs>
          <w:tab w:val="left" w:pos="552"/>
        </w:tabs>
        <w:rPr>
          <w:rFonts w:eastAsiaTheme="minorEastAsia" w:cstheme="minorBidi"/>
          <w:b w:val="0"/>
          <w:caps w:val="0"/>
          <w:noProof/>
          <w:szCs w:val="24"/>
          <w:lang w:val="en-US" w:eastAsia="ja-JP"/>
        </w:rPr>
      </w:pPr>
      <w:r w:rsidRPr="001C26E6">
        <w:rPr>
          <w:noProof/>
          <w:sz w:val="20"/>
        </w:rPr>
        <w:t>10.</w:t>
      </w:r>
      <w:r w:rsidRPr="001C26E6">
        <w:rPr>
          <w:rFonts w:eastAsiaTheme="minorEastAsia" w:cstheme="minorBidi"/>
          <w:b w:val="0"/>
          <w:caps w:val="0"/>
          <w:noProof/>
          <w:szCs w:val="24"/>
          <w:lang w:val="en-US" w:eastAsia="ja-JP"/>
        </w:rPr>
        <w:tab/>
      </w:r>
      <w:r w:rsidRPr="001C26E6">
        <w:rPr>
          <w:noProof/>
          <w:sz w:val="20"/>
        </w:rPr>
        <w:t>FGIMz2023 híbrido</w:t>
      </w:r>
      <w:r w:rsidRPr="001C26E6">
        <w:rPr>
          <w:noProof/>
          <w:sz w:val="20"/>
        </w:rPr>
        <w:tab/>
      </w:r>
      <w:r w:rsidRPr="001C26E6">
        <w:rPr>
          <w:noProof/>
          <w:sz w:val="20"/>
        </w:rPr>
        <w:fldChar w:fldCharType="begin"/>
      </w:r>
      <w:r w:rsidRPr="001C26E6">
        <w:rPr>
          <w:noProof/>
          <w:sz w:val="20"/>
        </w:rPr>
        <w:instrText xml:space="preserve"> PAGEREF _Toc15706021 \h </w:instrText>
      </w:r>
      <w:r w:rsidRPr="001C26E6">
        <w:rPr>
          <w:noProof/>
          <w:sz w:val="20"/>
        </w:rPr>
      </w:r>
      <w:r w:rsidRPr="001C26E6">
        <w:rPr>
          <w:noProof/>
          <w:sz w:val="20"/>
        </w:rPr>
        <w:fldChar w:fldCharType="separate"/>
      </w:r>
      <w:r w:rsidRPr="001C26E6">
        <w:rPr>
          <w:noProof/>
          <w:sz w:val="20"/>
        </w:rPr>
        <w:t>12</w:t>
      </w:r>
      <w:r w:rsidRPr="001C26E6">
        <w:rPr>
          <w:noProof/>
          <w:sz w:val="20"/>
        </w:rPr>
        <w:fldChar w:fldCharType="end"/>
      </w:r>
    </w:p>
    <w:p w14:paraId="0D36FEFB" w14:textId="77777777" w:rsidR="001C26E6" w:rsidRPr="001C26E6" w:rsidRDefault="001C26E6">
      <w:pPr>
        <w:pStyle w:val="TOC1"/>
        <w:tabs>
          <w:tab w:val="left" w:pos="552"/>
        </w:tabs>
        <w:rPr>
          <w:rFonts w:eastAsiaTheme="minorEastAsia" w:cstheme="minorBidi"/>
          <w:b w:val="0"/>
          <w:caps w:val="0"/>
          <w:noProof/>
          <w:szCs w:val="24"/>
          <w:lang w:val="en-US" w:eastAsia="ja-JP"/>
        </w:rPr>
      </w:pPr>
      <w:r w:rsidRPr="001C26E6">
        <w:rPr>
          <w:noProof/>
          <w:sz w:val="20"/>
        </w:rPr>
        <w:t>11.</w:t>
      </w:r>
      <w:r w:rsidRPr="001C26E6">
        <w:rPr>
          <w:rFonts w:eastAsiaTheme="minorEastAsia" w:cstheme="minorBidi"/>
          <w:b w:val="0"/>
          <w:caps w:val="0"/>
          <w:noProof/>
          <w:szCs w:val="24"/>
          <w:lang w:val="en-US" w:eastAsia="ja-JP"/>
        </w:rPr>
        <w:tab/>
      </w:r>
      <w:r w:rsidRPr="001C26E6">
        <w:rPr>
          <w:noProof/>
          <w:sz w:val="20"/>
        </w:rPr>
        <w:t>Participantes</w:t>
      </w:r>
      <w:r w:rsidRPr="001C26E6">
        <w:rPr>
          <w:noProof/>
          <w:sz w:val="20"/>
        </w:rPr>
        <w:tab/>
      </w:r>
      <w:r w:rsidRPr="001C26E6">
        <w:rPr>
          <w:noProof/>
          <w:sz w:val="20"/>
        </w:rPr>
        <w:fldChar w:fldCharType="begin"/>
      </w:r>
      <w:r w:rsidRPr="001C26E6">
        <w:rPr>
          <w:noProof/>
          <w:sz w:val="20"/>
        </w:rPr>
        <w:instrText xml:space="preserve"> PAGEREF _Toc15706022 \h </w:instrText>
      </w:r>
      <w:r w:rsidRPr="001C26E6">
        <w:rPr>
          <w:noProof/>
          <w:sz w:val="20"/>
        </w:rPr>
      </w:r>
      <w:r w:rsidRPr="001C26E6">
        <w:rPr>
          <w:noProof/>
          <w:sz w:val="20"/>
        </w:rPr>
        <w:fldChar w:fldCharType="separate"/>
      </w:r>
      <w:r w:rsidRPr="001C26E6">
        <w:rPr>
          <w:noProof/>
          <w:sz w:val="20"/>
        </w:rPr>
        <w:t>13</w:t>
      </w:r>
      <w:r w:rsidRPr="001C26E6">
        <w:rPr>
          <w:noProof/>
          <w:sz w:val="20"/>
        </w:rPr>
        <w:fldChar w:fldCharType="end"/>
      </w:r>
    </w:p>
    <w:p w14:paraId="11E0A307" w14:textId="77777777" w:rsidR="001C26E6" w:rsidRPr="001C26E6" w:rsidRDefault="001C26E6">
      <w:pPr>
        <w:pStyle w:val="TOC2"/>
        <w:tabs>
          <w:tab w:val="left" w:pos="936"/>
        </w:tabs>
        <w:rPr>
          <w:rFonts w:eastAsiaTheme="minorEastAsia" w:cstheme="minorBidi"/>
          <w:smallCaps w:val="0"/>
          <w:noProof/>
          <w:szCs w:val="24"/>
          <w:lang w:val="en-US" w:eastAsia="ja-JP"/>
        </w:rPr>
      </w:pPr>
      <w:r w:rsidRPr="001C26E6">
        <w:rPr>
          <w:noProof/>
          <w:sz w:val="20"/>
        </w:rPr>
        <w:t>11.1.</w:t>
      </w:r>
      <w:r w:rsidRPr="001C26E6">
        <w:rPr>
          <w:rFonts w:eastAsiaTheme="minorEastAsia" w:cstheme="minorBidi"/>
          <w:smallCaps w:val="0"/>
          <w:noProof/>
          <w:szCs w:val="24"/>
          <w:lang w:val="en-US" w:eastAsia="ja-JP"/>
        </w:rPr>
        <w:tab/>
      </w:r>
      <w:r w:rsidRPr="001C26E6">
        <w:rPr>
          <w:noProof/>
          <w:sz w:val="20"/>
        </w:rPr>
        <w:t>Convidados:</w:t>
      </w:r>
      <w:r w:rsidRPr="001C26E6">
        <w:rPr>
          <w:noProof/>
          <w:sz w:val="20"/>
        </w:rPr>
        <w:tab/>
      </w:r>
      <w:r w:rsidRPr="001C26E6">
        <w:rPr>
          <w:noProof/>
          <w:sz w:val="20"/>
        </w:rPr>
        <w:fldChar w:fldCharType="begin"/>
      </w:r>
      <w:r w:rsidRPr="001C26E6">
        <w:rPr>
          <w:noProof/>
          <w:sz w:val="20"/>
        </w:rPr>
        <w:instrText xml:space="preserve"> PAGEREF _Toc15706023 \h </w:instrText>
      </w:r>
      <w:r w:rsidRPr="001C26E6">
        <w:rPr>
          <w:noProof/>
          <w:sz w:val="20"/>
        </w:rPr>
      </w:r>
      <w:r w:rsidRPr="001C26E6">
        <w:rPr>
          <w:noProof/>
          <w:sz w:val="20"/>
        </w:rPr>
        <w:fldChar w:fldCharType="separate"/>
      </w:r>
      <w:r w:rsidRPr="001C26E6">
        <w:rPr>
          <w:noProof/>
          <w:sz w:val="20"/>
        </w:rPr>
        <w:t>13</w:t>
      </w:r>
      <w:r w:rsidRPr="001C26E6">
        <w:rPr>
          <w:noProof/>
          <w:sz w:val="20"/>
        </w:rPr>
        <w:fldChar w:fldCharType="end"/>
      </w:r>
    </w:p>
    <w:p w14:paraId="71DAEDBA" w14:textId="77777777" w:rsidR="001C26E6" w:rsidRPr="001C26E6" w:rsidRDefault="001C26E6">
      <w:pPr>
        <w:pStyle w:val="TOC2"/>
        <w:tabs>
          <w:tab w:val="left" w:pos="936"/>
        </w:tabs>
        <w:rPr>
          <w:rFonts w:eastAsiaTheme="minorEastAsia" w:cstheme="minorBidi"/>
          <w:smallCaps w:val="0"/>
          <w:noProof/>
          <w:szCs w:val="24"/>
          <w:lang w:val="en-US" w:eastAsia="ja-JP"/>
        </w:rPr>
      </w:pPr>
      <w:r w:rsidRPr="001C26E6">
        <w:rPr>
          <w:noProof/>
          <w:sz w:val="20"/>
        </w:rPr>
        <w:t>11.2.</w:t>
      </w:r>
      <w:r w:rsidRPr="001C26E6">
        <w:rPr>
          <w:rFonts w:eastAsiaTheme="minorEastAsia" w:cstheme="minorBidi"/>
          <w:smallCaps w:val="0"/>
          <w:noProof/>
          <w:szCs w:val="24"/>
          <w:lang w:val="en-US" w:eastAsia="ja-JP"/>
        </w:rPr>
        <w:tab/>
      </w:r>
      <w:r w:rsidRPr="001C26E6">
        <w:rPr>
          <w:noProof/>
          <w:sz w:val="20"/>
        </w:rPr>
        <w:t>Oradores:</w:t>
      </w:r>
      <w:r w:rsidRPr="001C26E6">
        <w:rPr>
          <w:noProof/>
          <w:sz w:val="20"/>
        </w:rPr>
        <w:tab/>
      </w:r>
      <w:r w:rsidRPr="001C26E6">
        <w:rPr>
          <w:noProof/>
          <w:sz w:val="20"/>
        </w:rPr>
        <w:fldChar w:fldCharType="begin"/>
      </w:r>
      <w:r w:rsidRPr="001C26E6">
        <w:rPr>
          <w:noProof/>
          <w:sz w:val="20"/>
        </w:rPr>
        <w:instrText xml:space="preserve"> PAGEREF _Toc15706024 \h </w:instrText>
      </w:r>
      <w:r w:rsidRPr="001C26E6">
        <w:rPr>
          <w:noProof/>
          <w:sz w:val="20"/>
        </w:rPr>
      </w:r>
      <w:r w:rsidRPr="001C26E6">
        <w:rPr>
          <w:noProof/>
          <w:sz w:val="20"/>
        </w:rPr>
        <w:fldChar w:fldCharType="separate"/>
      </w:r>
      <w:r w:rsidRPr="001C26E6">
        <w:rPr>
          <w:noProof/>
          <w:sz w:val="20"/>
        </w:rPr>
        <w:t>13</w:t>
      </w:r>
      <w:r w:rsidRPr="001C26E6">
        <w:rPr>
          <w:noProof/>
          <w:sz w:val="20"/>
        </w:rPr>
        <w:fldChar w:fldCharType="end"/>
      </w:r>
    </w:p>
    <w:p w14:paraId="76DEDC86" w14:textId="77777777" w:rsidR="001C26E6" w:rsidRPr="001C26E6" w:rsidRDefault="001C26E6">
      <w:pPr>
        <w:pStyle w:val="TOC2"/>
        <w:tabs>
          <w:tab w:val="left" w:pos="936"/>
        </w:tabs>
        <w:rPr>
          <w:rFonts w:eastAsiaTheme="minorEastAsia" w:cstheme="minorBidi"/>
          <w:smallCaps w:val="0"/>
          <w:noProof/>
          <w:szCs w:val="24"/>
          <w:lang w:val="en-US" w:eastAsia="ja-JP"/>
        </w:rPr>
      </w:pPr>
      <w:r w:rsidRPr="001C26E6">
        <w:rPr>
          <w:noProof/>
          <w:sz w:val="20"/>
        </w:rPr>
        <w:t>11.3.</w:t>
      </w:r>
      <w:r w:rsidRPr="001C26E6">
        <w:rPr>
          <w:rFonts w:eastAsiaTheme="minorEastAsia" w:cstheme="minorBidi"/>
          <w:smallCaps w:val="0"/>
          <w:noProof/>
          <w:szCs w:val="24"/>
          <w:lang w:val="en-US" w:eastAsia="ja-JP"/>
        </w:rPr>
        <w:tab/>
      </w:r>
      <w:r w:rsidRPr="001C26E6">
        <w:rPr>
          <w:noProof/>
          <w:sz w:val="20"/>
        </w:rPr>
        <w:t>Moderadores</w:t>
      </w:r>
      <w:r w:rsidRPr="001C26E6">
        <w:rPr>
          <w:noProof/>
          <w:sz w:val="20"/>
        </w:rPr>
        <w:tab/>
      </w:r>
      <w:r w:rsidRPr="001C26E6">
        <w:rPr>
          <w:noProof/>
          <w:sz w:val="20"/>
        </w:rPr>
        <w:fldChar w:fldCharType="begin"/>
      </w:r>
      <w:r w:rsidRPr="001C26E6">
        <w:rPr>
          <w:noProof/>
          <w:sz w:val="20"/>
        </w:rPr>
        <w:instrText xml:space="preserve"> PAGEREF _Toc15706025 \h </w:instrText>
      </w:r>
      <w:r w:rsidRPr="001C26E6">
        <w:rPr>
          <w:noProof/>
          <w:sz w:val="20"/>
        </w:rPr>
      </w:r>
      <w:r w:rsidRPr="001C26E6">
        <w:rPr>
          <w:noProof/>
          <w:sz w:val="20"/>
        </w:rPr>
        <w:fldChar w:fldCharType="separate"/>
      </w:r>
      <w:r w:rsidRPr="001C26E6">
        <w:rPr>
          <w:noProof/>
          <w:sz w:val="20"/>
        </w:rPr>
        <w:t>14</w:t>
      </w:r>
      <w:r w:rsidRPr="001C26E6">
        <w:rPr>
          <w:noProof/>
          <w:sz w:val="20"/>
        </w:rPr>
        <w:fldChar w:fldCharType="end"/>
      </w:r>
    </w:p>
    <w:p w14:paraId="5EBEE681" w14:textId="77777777" w:rsidR="001C26E6" w:rsidRPr="001C26E6" w:rsidRDefault="001C26E6">
      <w:pPr>
        <w:pStyle w:val="TOC2"/>
        <w:tabs>
          <w:tab w:val="left" w:pos="936"/>
        </w:tabs>
        <w:rPr>
          <w:rFonts w:eastAsiaTheme="minorEastAsia" w:cstheme="minorBidi"/>
          <w:smallCaps w:val="0"/>
          <w:noProof/>
          <w:szCs w:val="24"/>
          <w:lang w:val="en-US" w:eastAsia="ja-JP"/>
        </w:rPr>
      </w:pPr>
      <w:r w:rsidRPr="001C26E6">
        <w:rPr>
          <w:noProof/>
          <w:sz w:val="20"/>
        </w:rPr>
        <w:t>11.4.</w:t>
      </w:r>
      <w:r w:rsidRPr="001C26E6">
        <w:rPr>
          <w:rFonts w:eastAsiaTheme="minorEastAsia" w:cstheme="minorBidi"/>
          <w:smallCaps w:val="0"/>
          <w:noProof/>
          <w:szCs w:val="24"/>
          <w:lang w:val="en-US" w:eastAsia="ja-JP"/>
        </w:rPr>
        <w:tab/>
      </w:r>
      <w:r w:rsidRPr="001C26E6">
        <w:rPr>
          <w:noProof/>
          <w:sz w:val="20"/>
        </w:rPr>
        <w:t>Relatores</w:t>
      </w:r>
      <w:r w:rsidRPr="001C26E6">
        <w:rPr>
          <w:noProof/>
          <w:sz w:val="20"/>
        </w:rPr>
        <w:tab/>
      </w:r>
      <w:r w:rsidRPr="001C26E6">
        <w:rPr>
          <w:noProof/>
          <w:sz w:val="20"/>
        </w:rPr>
        <w:fldChar w:fldCharType="begin"/>
      </w:r>
      <w:r w:rsidRPr="001C26E6">
        <w:rPr>
          <w:noProof/>
          <w:sz w:val="20"/>
        </w:rPr>
        <w:instrText xml:space="preserve"> PAGEREF _Toc15706026 \h </w:instrText>
      </w:r>
      <w:r w:rsidRPr="001C26E6">
        <w:rPr>
          <w:noProof/>
          <w:sz w:val="20"/>
        </w:rPr>
      </w:r>
      <w:r w:rsidRPr="001C26E6">
        <w:rPr>
          <w:noProof/>
          <w:sz w:val="20"/>
        </w:rPr>
        <w:fldChar w:fldCharType="separate"/>
      </w:r>
      <w:r w:rsidRPr="001C26E6">
        <w:rPr>
          <w:noProof/>
          <w:sz w:val="20"/>
        </w:rPr>
        <w:t>14</w:t>
      </w:r>
      <w:r w:rsidRPr="001C26E6">
        <w:rPr>
          <w:noProof/>
          <w:sz w:val="20"/>
        </w:rPr>
        <w:fldChar w:fldCharType="end"/>
      </w:r>
    </w:p>
    <w:p w14:paraId="5C9DDD5F" w14:textId="77777777" w:rsidR="001C26E6" w:rsidRPr="001C26E6" w:rsidRDefault="001C26E6">
      <w:pPr>
        <w:pStyle w:val="TOC2"/>
        <w:tabs>
          <w:tab w:val="left" w:pos="936"/>
        </w:tabs>
        <w:rPr>
          <w:rFonts w:eastAsiaTheme="minorEastAsia" w:cstheme="minorBidi"/>
          <w:smallCaps w:val="0"/>
          <w:noProof/>
          <w:szCs w:val="24"/>
          <w:lang w:val="en-US" w:eastAsia="ja-JP"/>
        </w:rPr>
      </w:pPr>
      <w:r w:rsidRPr="001C26E6">
        <w:rPr>
          <w:noProof/>
          <w:sz w:val="20"/>
        </w:rPr>
        <w:t>11.5.</w:t>
      </w:r>
      <w:r w:rsidRPr="001C26E6">
        <w:rPr>
          <w:rFonts w:eastAsiaTheme="minorEastAsia" w:cstheme="minorBidi"/>
          <w:smallCaps w:val="0"/>
          <w:noProof/>
          <w:szCs w:val="24"/>
          <w:lang w:val="en-US" w:eastAsia="ja-JP"/>
        </w:rPr>
        <w:tab/>
      </w:r>
      <w:r w:rsidRPr="001C26E6">
        <w:rPr>
          <w:noProof/>
          <w:sz w:val="20"/>
        </w:rPr>
        <w:t>Secretariado</w:t>
      </w:r>
      <w:r w:rsidRPr="001C26E6">
        <w:rPr>
          <w:noProof/>
          <w:sz w:val="20"/>
        </w:rPr>
        <w:tab/>
      </w:r>
      <w:r w:rsidRPr="001C26E6">
        <w:rPr>
          <w:noProof/>
          <w:sz w:val="20"/>
        </w:rPr>
        <w:fldChar w:fldCharType="begin"/>
      </w:r>
      <w:r w:rsidRPr="001C26E6">
        <w:rPr>
          <w:noProof/>
          <w:sz w:val="20"/>
        </w:rPr>
        <w:instrText xml:space="preserve"> PAGEREF _Toc15706027 \h </w:instrText>
      </w:r>
      <w:r w:rsidRPr="001C26E6">
        <w:rPr>
          <w:noProof/>
          <w:sz w:val="20"/>
        </w:rPr>
      </w:r>
      <w:r w:rsidRPr="001C26E6">
        <w:rPr>
          <w:noProof/>
          <w:sz w:val="20"/>
        </w:rPr>
        <w:fldChar w:fldCharType="separate"/>
      </w:r>
      <w:r w:rsidRPr="001C26E6">
        <w:rPr>
          <w:noProof/>
          <w:sz w:val="20"/>
        </w:rPr>
        <w:t>14</w:t>
      </w:r>
      <w:r w:rsidRPr="001C26E6">
        <w:rPr>
          <w:noProof/>
          <w:sz w:val="20"/>
        </w:rPr>
        <w:fldChar w:fldCharType="end"/>
      </w:r>
    </w:p>
    <w:p w14:paraId="2F425EAD" w14:textId="77777777" w:rsidR="001C26E6" w:rsidRPr="001C26E6" w:rsidRDefault="001C26E6">
      <w:pPr>
        <w:pStyle w:val="TOC1"/>
        <w:tabs>
          <w:tab w:val="left" w:pos="552"/>
        </w:tabs>
        <w:rPr>
          <w:rFonts w:eastAsiaTheme="minorEastAsia" w:cstheme="minorBidi"/>
          <w:b w:val="0"/>
          <w:caps w:val="0"/>
          <w:noProof/>
          <w:szCs w:val="24"/>
          <w:lang w:val="en-US" w:eastAsia="ja-JP"/>
        </w:rPr>
      </w:pPr>
      <w:r w:rsidRPr="001C26E6">
        <w:rPr>
          <w:noProof/>
          <w:sz w:val="20"/>
        </w:rPr>
        <w:t>12.</w:t>
      </w:r>
      <w:r w:rsidRPr="001C26E6">
        <w:rPr>
          <w:rFonts w:eastAsiaTheme="minorEastAsia" w:cstheme="minorBidi"/>
          <w:b w:val="0"/>
          <w:caps w:val="0"/>
          <w:noProof/>
          <w:szCs w:val="24"/>
          <w:lang w:val="en-US" w:eastAsia="ja-JP"/>
        </w:rPr>
        <w:tab/>
      </w:r>
      <w:r w:rsidRPr="001C26E6">
        <w:rPr>
          <w:noProof/>
          <w:sz w:val="20"/>
        </w:rPr>
        <w:t>Programa</w:t>
      </w:r>
      <w:r w:rsidRPr="001C26E6">
        <w:rPr>
          <w:noProof/>
          <w:sz w:val="20"/>
        </w:rPr>
        <w:tab/>
      </w:r>
      <w:r w:rsidRPr="001C26E6">
        <w:rPr>
          <w:noProof/>
          <w:sz w:val="20"/>
        </w:rPr>
        <w:fldChar w:fldCharType="begin"/>
      </w:r>
      <w:r w:rsidRPr="001C26E6">
        <w:rPr>
          <w:noProof/>
          <w:sz w:val="20"/>
        </w:rPr>
        <w:instrText xml:space="preserve"> PAGEREF _Toc15706028 \h </w:instrText>
      </w:r>
      <w:r w:rsidRPr="001C26E6">
        <w:rPr>
          <w:noProof/>
          <w:sz w:val="20"/>
        </w:rPr>
      </w:r>
      <w:r w:rsidRPr="001C26E6">
        <w:rPr>
          <w:noProof/>
          <w:sz w:val="20"/>
        </w:rPr>
        <w:fldChar w:fldCharType="separate"/>
      </w:r>
      <w:r w:rsidRPr="001C26E6">
        <w:rPr>
          <w:noProof/>
          <w:sz w:val="20"/>
        </w:rPr>
        <w:t>15</w:t>
      </w:r>
      <w:r w:rsidRPr="001C26E6">
        <w:rPr>
          <w:noProof/>
          <w:sz w:val="20"/>
        </w:rPr>
        <w:fldChar w:fldCharType="end"/>
      </w:r>
    </w:p>
    <w:p w14:paraId="2036F289" w14:textId="77777777" w:rsidR="001C26E6" w:rsidRPr="001C26E6" w:rsidRDefault="001C26E6">
      <w:pPr>
        <w:pStyle w:val="TOC2"/>
        <w:tabs>
          <w:tab w:val="left" w:pos="936"/>
        </w:tabs>
        <w:rPr>
          <w:rFonts w:eastAsiaTheme="minorEastAsia" w:cstheme="minorBidi"/>
          <w:smallCaps w:val="0"/>
          <w:noProof/>
          <w:szCs w:val="24"/>
          <w:lang w:val="en-US" w:eastAsia="ja-JP"/>
        </w:rPr>
      </w:pPr>
      <w:r w:rsidRPr="001C26E6">
        <w:rPr>
          <w:noProof/>
          <w:sz w:val="20"/>
        </w:rPr>
        <w:t>12.1.</w:t>
      </w:r>
      <w:r w:rsidRPr="001C26E6">
        <w:rPr>
          <w:rFonts w:eastAsiaTheme="minorEastAsia" w:cstheme="minorBidi"/>
          <w:smallCaps w:val="0"/>
          <w:noProof/>
          <w:szCs w:val="24"/>
          <w:lang w:val="en-US" w:eastAsia="ja-JP"/>
        </w:rPr>
        <w:tab/>
      </w:r>
      <w:r w:rsidRPr="001C26E6">
        <w:rPr>
          <w:noProof/>
          <w:sz w:val="20"/>
        </w:rPr>
        <w:t>QUARTA-FEIRA / 13 de Setembro de 2023</w:t>
      </w:r>
      <w:r w:rsidRPr="001C26E6">
        <w:rPr>
          <w:noProof/>
          <w:sz w:val="20"/>
        </w:rPr>
        <w:tab/>
      </w:r>
      <w:r w:rsidRPr="001C26E6">
        <w:rPr>
          <w:noProof/>
          <w:sz w:val="20"/>
        </w:rPr>
        <w:fldChar w:fldCharType="begin"/>
      </w:r>
      <w:r w:rsidRPr="001C26E6">
        <w:rPr>
          <w:noProof/>
          <w:sz w:val="20"/>
        </w:rPr>
        <w:instrText xml:space="preserve"> PAGEREF _Toc15706029 \h </w:instrText>
      </w:r>
      <w:r w:rsidRPr="001C26E6">
        <w:rPr>
          <w:noProof/>
          <w:sz w:val="20"/>
        </w:rPr>
      </w:r>
      <w:r w:rsidRPr="001C26E6">
        <w:rPr>
          <w:noProof/>
          <w:sz w:val="20"/>
        </w:rPr>
        <w:fldChar w:fldCharType="separate"/>
      </w:r>
      <w:r w:rsidRPr="001C26E6">
        <w:rPr>
          <w:noProof/>
          <w:sz w:val="20"/>
        </w:rPr>
        <w:t>15</w:t>
      </w:r>
      <w:r w:rsidRPr="001C26E6">
        <w:rPr>
          <w:noProof/>
          <w:sz w:val="20"/>
        </w:rPr>
        <w:fldChar w:fldCharType="end"/>
      </w:r>
    </w:p>
    <w:p w14:paraId="77032385" w14:textId="77777777" w:rsidR="001C26E6" w:rsidRPr="001C26E6" w:rsidRDefault="001C26E6">
      <w:pPr>
        <w:pStyle w:val="TOC2"/>
        <w:tabs>
          <w:tab w:val="left" w:pos="936"/>
        </w:tabs>
        <w:rPr>
          <w:rFonts w:eastAsiaTheme="minorEastAsia" w:cstheme="minorBidi"/>
          <w:smallCaps w:val="0"/>
          <w:noProof/>
          <w:szCs w:val="24"/>
          <w:lang w:val="en-US" w:eastAsia="ja-JP"/>
        </w:rPr>
      </w:pPr>
      <w:r w:rsidRPr="001C26E6">
        <w:rPr>
          <w:noProof/>
          <w:sz w:val="20"/>
        </w:rPr>
        <w:t>12.2.</w:t>
      </w:r>
      <w:r w:rsidRPr="001C26E6">
        <w:rPr>
          <w:rFonts w:eastAsiaTheme="minorEastAsia" w:cstheme="minorBidi"/>
          <w:smallCaps w:val="0"/>
          <w:noProof/>
          <w:szCs w:val="24"/>
          <w:lang w:val="en-US" w:eastAsia="ja-JP"/>
        </w:rPr>
        <w:tab/>
      </w:r>
      <w:r w:rsidRPr="001C26E6">
        <w:rPr>
          <w:noProof/>
          <w:sz w:val="20"/>
        </w:rPr>
        <w:t>QUINTA-FEIRA / 14 de Setembro de 2023</w:t>
      </w:r>
      <w:r w:rsidRPr="001C26E6">
        <w:rPr>
          <w:noProof/>
          <w:sz w:val="20"/>
        </w:rPr>
        <w:tab/>
      </w:r>
      <w:r w:rsidRPr="001C26E6">
        <w:rPr>
          <w:noProof/>
          <w:sz w:val="20"/>
        </w:rPr>
        <w:fldChar w:fldCharType="begin"/>
      </w:r>
      <w:r w:rsidRPr="001C26E6">
        <w:rPr>
          <w:noProof/>
          <w:sz w:val="20"/>
        </w:rPr>
        <w:instrText xml:space="preserve"> PAGEREF _Toc15706030 \h </w:instrText>
      </w:r>
      <w:r w:rsidRPr="001C26E6">
        <w:rPr>
          <w:noProof/>
          <w:sz w:val="20"/>
        </w:rPr>
      </w:r>
      <w:r w:rsidRPr="001C26E6">
        <w:rPr>
          <w:noProof/>
          <w:sz w:val="20"/>
        </w:rPr>
        <w:fldChar w:fldCharType="separate"/>
      </w:r>
      <w:r w:rsidRPr="001C26E6">
        <w:rPr>
          <w:noProof/>
          <w:sz w:val="20"/>
        </w:rPr>
        <w:t>16</w:t>
      </w:r>
      <w:r w:rsidRPr="001C26E6">
        <w:rPr>
          <w:noProof/>
          <w:sz w:val="20"/>
        </w:rPr>
        <w:fldChar w:fldCharType="end"/>
      </w:r>
    </w:p>
    <w:p w14:paraId="4E769688" w14:textId="77777777" w:rsidR="001C26E6" w:rsidRPr="001C26E6" w:rsidRDefault="001C26E6">
      <w:pPr>
        <w:pStyle w:val="TOC1"/>
        <w:tabs>
          <w:tab w:val="left" w:pos="552"/>
        </w:tabs>
        <w:rPr>
          <w:rFonts w:eastAsiaTheme="minorEastAsia" w:cstheme="minorBidi"/>
          <w:b w:val="0"/>
          <w:caps w:val="0"/>
          <w:noProof/>
          <w:szCs w:val="24"/>
          <w:lang w:val="en-US" w:eastAsia="ja-JP"/>
        </w:rPr>
      </w:pPr>
      <w:r w:rsidRPr="001C26E6">
        <w:rPr>
          <w:noProof/>
          <w:sz w:val="20"/>
        </w:rPr>
        <w:t>13.</w:t>
      </w:r>
      <w:r w:rsidRPr="001C26E6">
        <w:rPr>
          <w:rFonts w:eastAsiaTheme="minorEastAsia" w:cstheme="minorBidi"/>
          <w:b w:val="0"/>
          <w:caps w:val="0"/>
          <w:noProof/>
          <w:szCs w:val="24"/>
          <w:lang w:val="en-US" w:eastAsia="ja-JP"/>
        </w:rPr>
        <w:tab/>
      </w:r>
      <w:r w:rsidRPr="001C26E6">
        <w:rPr>
          <w:noProof/>
          <w:sz w:val="20"/>
        </w:rPr>
        <w:t>Organização</w:t>
      </w:r>
      <w:r w:rsidRPr="001C26E6">
        <w:rPr>
          <w:noProof/>
          <w:sz w:val="20"/>
        </w:rPr>
        <w:tab/>
      </w:r>
      <w:r w:rsidRPr="001C26E6">
        <w:rPr>
          <w:noProof/>
          <w:sz w:val="20"/>
        </w:rPr>
        <w:fldChar w:fldCharType="begin"/>
      </w:r>
      <w:r w:rsidRPr="001C26E6">
        <w:rPr>
          <w:noProof/>
          <w:sz w:val="20"/>
        </w:rPr>
        <w:instrText xml:space="preserve"> PAGEREF _Toc15706031 \h </w:instrText>
      </w:r>
      <w:r w:rsidRPr="001C26E6">
        <w:rPr>
          <w:noProof/>
          <w:sz w:val="20"/>
        </w:rPr>
      </w:r>
      <w:r w:rsidRPr="001C26E6">
        <w:rPr>
          <w:noProof/>
          <w:sz w:val="20"/>
        </w:rPr>
        <w:fldChar w:fldCharType="separate"/>
      </w:r>
      <w:r w:rsidRPr="001C26E6">
        <w:rPr>
          <w:noProof/>
          <w:sz w:val="20"/>
        </w:rPr>
        <w:t>17</w:t>
      </w:r>
      <w:r w:rsidRPr="001C26E6">
        <w:rPr>
          <w:noProof/>
          <w:sz w:val="20"/>
        </w:rPr>
        <w:fldChar w:fldCharType="end"/>
      </w:r>
    </w:p>
    <w:p w14:paraId="3679CAEE" w14:textId="77777777" w:rsidR="001C26E6" w:rsidRPr="001C26E6" w:rsidRDefault="001C26E6">
      <w:pPr>
        <w:pStyle w:val="TOC2"/>
        <w:tabs>
          <w:tab w:val="left" w:pos="936"/>
        </w:tabs>
        <w:rPr>
          <w:rFonts w:eastAsiaTheme="minorEastAsia" w:cstheme="minorBidi"/>
          <w:smallCaps w:val="0"/>
          <w:noProof/>
          <w:szCs w:val="24"/>
          <w:lang w:val="en-US" w:eastAsia="ja-JP"/>
        </w:rPr>
      </w:pPr>
      <w:r w:rsidRPr="001C26E6">
        <w:rPr>
          <w:noProof/>
          <w:sz w:val="20"/>
        </w:rPr>
        <w:t>13.1.</w:t>
      </w:r>
      <w:r w:rsidRPr="001C26E6">
        <w:rPr>
          <w:rFonts w:eastAsiaTheme="minorEastAsia" w:cstheme="minorBidi"/>
          <w:smallCaps w:val="0"/>
          <w:noProof/>
          <w:szCs w:val="24"/>
          <w:lang w:val="en-US" w:eastAsia="ja-JP"/>
        </w:rPr>
        <w:tab/>
      </w:r>
      <w:r w:rsidRPr="001C26E6">
        <w:rPr>
          <w:noProof/>
          <w:sz w:val="20"/>
        </w:rPr>
        <w:t>Comité de organização</w:t>
      </w:r>
      <w:r w:rsidRPr="001C26E6">
        <w:rPr>
          <w:noProof/>
          <w:sz w:val="20"/>
        </w:rPr>
        <w:tab/>
      </w:r>
      <w:r w:rsidRPr="001C26E6">
        <w:rPr>
          <w:noProof/>
          <w:sz w:val="20"/>
        </w:rPr>
        <w:fldChar w:fldCharType="begin"/>
      </w:r>
      <w:r w:rsidRPr="001C26E6">
        <w:rPr>
          <w:noProof/>
          <w:sz w:val="20"/>
        </w:rPr>
        <w:instrText xml:space="preserve"> PAGEREF _Toc15706032 \h </w:instrText>
      </w:r>
      <w:r w:rsidRPr="001C26E6">
        <w:rPr>
          <w:noProof/>
          <w:sz w:val="20"/>
        </w:rPr>
      </w:r>
      <w:r w:rsidRPr="001C26E6">
        <w:rPr>
          <w:noProof/>
          <w:sz w:val="20"/>
        </w:rPr>
        <w:fldChar w:fldCharType="separate"/>
      </w:r>
      <w:r w:rsidRPr="001C26E6">
        <w:rPr>
          <w:noProof/>
          <w:sz w:val="20"/>
        </w:rPr>
        <w:t>17</w:t>
      </w:r>
      <w:r w:rsidRPr="001C26E6">
        <w:rPr>
          <w:noProof/>
          <w:sz w:val="20"/>
        </w:rPr>
        <w:fldChar w:fldCharType="end"/>
      </w:r>
    </w:p>
    <w:p w14:paraId="796AD909" w14:textId="77777777" w:rsidR="001C26E6" w:rsidRPr="001C26E6" w:rsidRDefault="001C26E6">
      <w:pPr>
        <w:pStyle w:val="TOC2"/>
        <w:tabs>
          <w:tab w:val="left" w:pos="936"/>
        </w:tabs>
        <w:rPr>
          <w:rFonts w:eastAsiaTheme="minorEastAsia" w:cstheme="minorBidi"/>
          <w:smallCaps w:val="0"/>
          <w:noProof/>
          <w:szCs w:val="24"/>
          <w:lang w:val="en-US" w:eastAsia="ja-JP"/>
        </w:rPr>
      </w:pPr>
      <w:r w:rsidRPr="001C26E6">
        <w:rPr>
          <w:noProof/>
          <w:sz w:val="20"/>
        </w:rPr>
        <w:t>13.2.</w:t>
      </w:r>
      <w:r w:rsidRPr="001C26E6">
        <w:rPr>
          <w:rFonts w:eastAsiaTheme="minorEastAsia" w:cstheme="minorBidi"/>
          <w:smallCaps w:val="0"/>
          <w:noProof/>
          <w:szCs w:val="24"/>
          <w:lang w:val="en-US" w:eastAsia="ja-JP"/>
        </w:rPr>
        <w:tab/>
      </w:r>
      <w:r w:rsidRPr="001C26E6">
        <w:rPr>
          <w:noProof/>
          <w:sz w:val="20"/>
        </w:rPr>
        <w:t>Secretariado</w:t>
      </w:r>
      <w:r w:rsidRPr="001C26E6">
        <w:rPr>
          <w:noProof/>
          <w:sz w:val="20"/>
        </w:rPr>
        <w:tab/>
      </w:r>
      <w:r w:rsidRPr="001C26E6">
        <w:rPr>
          <w:noProof/>
          <w:sz w:val="20"/>
        </w:rPr>
        <w:fldChar w:fldCharType="begin"/>
      </w:r>
      <w:r w:rsidRPr="001C26E6">
        <w:rPr>
          <w:noProof/>
          <w:sz w:val="20"/>
        </w:rPr>
        <w:instrText xml:space="preserve"> PAGEREF _Toc15706033 \h </w:instrText>
      </w:r>
      <w:r w:rsidRPr="001C26E6">
        <w:rPr>
          <w:noProof/>
          <w:sz w:val="20"/>
        </w:rPr>
      </w:r>
      <w:r w:rsidRPr="001C26E6">
        <w:rPr>
          <w:noProof/>
          <w:sz w:val="20"/>
        </w:rPr>
        <w:fldChar w:fldCharType="separate"/>
      </w:r>
      <w:r w:rsidRPr="001C26E6">
        <w:rPr>
          <w:noProof/>
          <w:sz w:val="20"/>
        </w:rPr>
        <w:t>18</w:t>
      </w:r>
      <w:r w:rsidRPr="001C26E6">
        <w:rPr>
          <w:noProof/>
          <w:sz w:val="20"/>
        </w:rPr>
        <w:fldChar w:fldCharType="end"/>
      </w:r>
    </w:p>
    <w:p w14:paraId="1315208A" w14:textId="77777777" w:rsidR="001C26E6" w:rsidRPr="001C26E6" w:rsidRDefault="001C26E6">
      <w:pPr>
        <w:pStyle w:val="TOC1"/>
        <w:tabs>
          <w:tab w:val="left" w:pos="552"/>
        </w:tabs>
        <w:rPr>
          <w:rFonts w:eastAsiaTheme="minorEastAsia" w:cstheme="minorBidi"/>
          <w:b w:val="0"/>
          <w:caps w:val="0"/>
          <w:noProof/>
          <w:szCs w:val="24"/>
          <w:lang w:val="en-US" w:eastAsia="ja-JP"/>
        </w:rPr>
      </w:pPr>
      <w:r w:rsidRPr="001C26E6">
        <w:rPr>
          <w:noProof/>
          <w:sz w:val="20"/>
        </w:rPr>
        <w:t>14.</w:t>
      </w:r>
      <w:r w:rsidRPr="001C26E6">
        <w:rPr>
          <w:rFonts w:eastAsiaTheme="minorEastAsia" w:cstheme="minorBidi"/>
          <w:b w:val="0"/>
          <w:caps w:val="0"/>
          <w:noProof/>
          <w:szCs w:val="24"/>
          <w:lang w:val="en-US" w:eastAsia="ja-JP"/>
        </w:rPr>
        <w:tab/>
      </w:r>
      <w:r w:rsidRPr="001C26E6">
        <w:rPr>
          <w:noProof/>
          <w:sz w:val="20"/>
        </w:rPr>
        <w:t>Orçamento</w:t>
      </w:r>
      <w:r w:rsidRPr="001C26E6">
        <w:rPr>
          <w:noProof/>
          <w:sz w:val="20"/>
        </w:rPr>
        <w:tab/>
      </w:r>
      <w:r w:rsidRPr="001C26E6">
        <w:rPr>
          <w:noProof/>
          <w:sz w:val="20"/>
        </w:rPr>
        <w:fldChar w:fldCharType="begin"/>
      </w:r>
      <w:r w:rsidRPr="001C26E6">
        <w:rPr>
          <w:noProof/>
          <w:sz w:val="20"/>
        </w:rPr>
        <w:instrText xml:space="preserve"> PAGEREF _Toc15706034 \h </w:instrText>
      </w:r>
      <w:r w:rsidRPr="001C26E6">
        <w:rPr>
          <w:noProof/>
          <w:sz w:val="20"/>
        </w:rPr>
      </w:r>
      <w:r w:rsidRPr="001C26E6">
        <w:rPr>
          <w:noProof/>
          <w:sz w:val="20"/>
        </w:rPr>
        <w:fldChar w:fldCharType="separate"/>
      </w:r>
      <w:r w:rsidRPr="001C26E6">
        <w:rPr>
          <w:noProof/>
          <w:sz w:val="20"/>
        </w:rPr>
        <w:t>20</w:t>
      </w:r>
      <w:r w:rsidRPr="001C26E6">
        <w:rPr>
          <w:noProof/>
          <w:sz w:val="20"/>
        </w:rPr>
        <w:fldChar w:fldCharType="end"/>
      </w:r>
    </w:p>
    <w:p w14:paraId="2C8E01C3" w14:textId="77777777" w:rsidR="001C26E6" w:rsidRPr="001C26E6" w:rsidRDefault="001C26E6">
      <w:pPr>
        <w:pStyle w:val="TOC1"/>
        <w:tabs>
          <w:tab w:val="left" w:pos="552"/>
        </w:tabs>
        <w:rPr>
          <w:rFonts w:eastAsiaTheme="minorEastAsia" w:cstheme="minorBidi"/>
          <w:b w:val="0"/>
          <w:caps w:val="0"/>
          <w:noProof/>
          <w:szCs w:val="24"/>
          <w:lang w:val="en-US" w:eastAsia="ja-JP"/>
        </w:rPr>
      </w:pPr>
      <w:r w:rsidRPr="001C26E6">
        <w:rPr>
          <w:noProof/>
          <w:sz w:val="20"/>
        </w:rPr>
        <w:t>15.</w:t>
      </w:r>
      <w:r w:rsidRPr="001C26E6">
        <w:rPr>
          <w:rFonts w:eastAsiaTheme="minorEastAsia" w:cstheme="minorBidi"/>
          <w:b w:val="0"/>
          <w:caps w:val="0"/>
          <w:noProof/>
          <w:szCs w:val="24"/>
          <w:lang w:val="en-US" w:eastAsia="ja-JP"/>
        </w:rPr>
        <w:tab/>
      </w:r>
      <w:r w:rsidRPr="001C26E6">
        <w:rPr>
          <w:noProof/>
          <w:sz w:val="20"/>
        </w:rPr>
        <w:t>Formas de financiamento e colaboração</w:t>
      </w:r>
      <w:r w:rsidRPr="001C26E6">
        <w:rPr>
          <w:noProof/>
          <w:sz w:val="20"/>
        </w:rPr>
        <w:tab/>
      </w:r>
      <w:r w:rsidRPr="001C26E6">
        <w:rPr>
          <w:noProof/>
          <w:sz w:val="20"/>
        </w:rPr>
        <w:fldChar w:fldCharType="begin"/>
      </w:r>
      <w:r w:rsidRPr="001C26E6">
        <w:rPr>
          <w:noProof/>
          <w:sz w:val="20"/>
        </w:rPr>
        <w:instrText xml:space="preserve"> PAGEREF _Toc15706035 \h </w:instrText>
      </w:r>
      <w:r w:rsidRPr="001C26E6">
        <w:rPr>
          <w:noProof/>
          <w:sz w:val="20"/>
        </w:rPr>
      </w:r>
      <w:r w:rsidRPr="001C26E6">
        <w:rPr>
          <w:noProof/>
          <w:sz w:val="20"/>
        </w:rPr>
        <w:fldChar w:fldCharType="separate"/>
      </w:r>
      <w:r w:rsidRPr="001C26E6">
        <w:rPr>
          <w:noProof/>
          <w:sz w:val="20"/>
        </w:rPr>
        <w:t>21</w:t>
      </w:r>
      <w:r w:rsidRPr="001C26E6">
        <w:rPr>
          <w:noProof/>
          <w:sz w:val="20"/>
        </w:rPr>
        <w:fldChar w:fldCharType="end"/>
      </w:r>
    </w:p>
    <w:p w14:paraId="5EE64F15" w14:textId="77777777" w:rsidR="001C26E6" w:rsidRPr="001C26E6" w:rsidRDefault="001C26E6">
      <w:pPr>
        <w:pStyle w:val="TOC2"/>
        <w:tabs>
          <w:tab w:val="left" w:pos="936"/>
        </w:tabs>
        <w:rPr>
          <w:rFonts w:eastAsiaTheme="minorEastAsia" w:cstheme="minorBidi"/>
          <w:smallCaps w:val="0"/>
          <w:noProof/>
          <w:szCs w:val="24"/>
          <w:lang w:val="en-US" w:eastAsia="ja-JP"/>
        </w:rPr>
      </w:pPr>
      <w:r w:rsidRPr="001C26E6">
        <w:rPr>
          <w:noProof/>
          <w:sz w:val="20"/>
        </w:rPr>
        <w:t>15.1.</w:t>
      </w:r>
      <w:r w:rsidRPr="001C26E6">
        <w:rPr>
          <w:rFonts w:eastAsiaTheme="minorEastAsia" w:cstheme="minorBidi"/>
          <w:smallCaps w:val="0"/>
          <w:noProof/>
          <w:szCs w:val="24"/>
          <w:lang w:val="en-US" w:eastAsia="ja-JP"/>
        </w:rPr>
        <w:tab/>
      </w:r>
      <w:r w:rsidRPr="001C26E6">
        <w:rPr>
          <w:noProof/>
          <w:sz w:val="20"/>
        </w:rPr>
        <w:t>Orçamento do Estado</w:t>
      </w:r>
      <w:r w:rsidRPr="001C26E6">
        <w:rPr>
          <w:noProof/>
          <w:sz w:val="20"/>
        </w:rPr>
        <w:tab/>
      </w:r>
      <w:r w:rsidRPr="001C26E6">
        <w:rPr>
          <w:noProof/>
          <w:sz w:val="20"/>
        </w:rPr>
        <w:fldChar w:fldCharType="begin"/>
      </w:r>
      <w:r w:rsidRPr="001C26E6">
        <w:rPr>
          <w:noProof/>
          <w:sz w:val="20"/>
        </w:rPr>
        <w:instrText xml:space="preserve"> PAGEREF _Toc15706036 \h </w:instrText>
      </w:r>
      <w:r w:rsidRPr="001C26E6">
        <w:rPr>
          <w:noProof/>
          <w:sz w:val="20"/>
        </w:rPr>
      </w:r>
      <w:r w:rsidRPr="001C26E6">
        <w:rPr>
          <w:noProof/>
          <w:sz w:val="20"/>
        </w:rPr>
        <w:fldChar w:fldCharType="separate"/>
      </w:r>
      <w:r w:rsidRPr="001C26E6">
        <w:rPr>
          <w:noProof/>
          <w:sz w:val="20"/>
        </w:rPr>
        <w:t>21</w:t>
      </w:r>
      <w:r w:rsidRPr="001C26E6">
        <w:rPr>
          <w:noProof/>
          <w:sz w:val="20"/>
        </w:rPr>
        <w:fldChar w:fldCharType="end"/>
      </w:r>
    </w:p>
    <w:p w14:paraId="4474D024" w14:textId="77777777" w:rsidR="001C26E6" w:rsidRPr="001C26E6" w:rsidRDefault="001C26E6">
      <w:pPr>
        <w:pStyle w:val="TOC2"/>
        <w:tabs>
          <w:tab w:val="left" w:pos="936"/>
        </w:tabs>
        <w:rPr>
          <w:rFonts w:eastAsiaTheme="minorEastAsia" w:cstheme="minorBidi"/>
          <w:smallCaps w:val="0"/>
          <w:noProof/>
          <w:szCs w:val="24"/>
          <w:lang w:val="en-US" w:eastAsia="ja-JP"/>
        </w:rPr>
      </w:pPr>
      <w:r w:rsidRPr="001C26E6">
        <w:rPr>
          <w:noProof/>
          <w:sz w:val="20"/>
        </w:rPr>
        <w:t>15.2.</w:t>
      </w:r>
      <w:r w:rsidRPr="001C26E6">
        <w:rPr>
          <w:rFonts w:eastAsiaTheme="minorEastAsia" w:cstheme="minorBidi"/>
          <w:smallCaps w:val="0"/>
          <w:noProof/>
          <w:szCs w:val="24"/>
          <w:lang w:val="en-US" w:eastAsia="ja-JP"/>
        </w:rPr>
        <w:tab/>
      </w:r>
      <w:r w:rsidRPr="001C26E6">
        <w:rPr>
          <w:noProof/>
          <w:sz w:val="20"/>
        </w:rPr>
        <w:t>Patrocínios</w:t>
      </w:r>
      <w:r w:rsidRPr="001C26E6">
        <w:rPr>
          <w:noProof/>
          <w:sz w:val="20"/>
        </w:rPr>
        <w:tab/>
      </w:r>
      <w:r w:rsidRPr="001C26E6">
        <w:rPr>
          <w:noProof/>
          <w:sz w:val="20"/>
        </w:rPr>
        <w:fldChar w:fldCharType="begin"/>
      </w:r>
      <w:r w:rsidRPr="001C26E6">
        <w:rPr>
          <w:noProof/>
          <w:sz w:val="20"/>
        </w:rPr>
        <w:instrText xml:space="preserve"> PAGEREF _Toc15706037 \h </w:instrText>
      </w:r>
      <w:r w:rsidRPr="001C26E6">
        <w:rPr>
          <w:noProof/>
          <w:sz w:val="20"/>
        </w:rPr>
      </w:r>
      <w:r w:rsidRPr="001C26E6">
        <w:rPr>
          <w:noProof/>
          <w:sz w:val="20"/>
        </w:rPr>
        <w:fldChar w:fldCharType="separate"/>
      </w:r>
      <w:r w:rsidRPr="001C26E6">
        <w:rPr>
          <w:noProof/>
          <w:sz w:val="20"/>
        </w:rPr>
        <w:t>21</w:t>
      </w:r>
      <w:r w:rsidRPr="001C26E6">
        <w:rPr>
          <w:noProof/>
          <w:sz w:val="20"/>
        </w:rPr>
        <w:fldChar w:fldCharType="end"/>
      </w:r>
    </w:p>
    <w:p w14:paraId="5061C40D" w14:textId="77777777" w:rsidR="001C26E6" w:rsidRPr="001C26E6" w:rsidRDefault="001C26E6">
      <w:pPr>
        <w:pStyle w:val="TOC2"/>
        <w:tabs>
          <w:tab w:val="left" w:pos="936"/>
        </w:tabs>
        <w:rPr>
          <w:rFonts w:eastAsiaTheme="minorEastAsia" w:cstheme="minorBidi"/>
          <w:smallCaps w:val="0"/>
          <w:noProof/>
          <w:szCs w:val="24"/>
          <w:lang w:val="en-US" w:eastAsia="ja-JP"/>
        </w:rPr>
      </w:pPr>
      <w:r w:rsidRPr="001C26E6">
        <w:rPr>
          <w:noProof/>
          <w:sz w:val="20"/>
        </w:rPr>
        <w:t>15.3.</w:t>
      </w:r>
      <w:r w:rsidRPr="001C26E6">
        <w:rPr>
          <w:rFonts w:eastAsiaTheme="minorEastAsia" w:cstheme="minorBidi"/>
          <w:smallCaps w:val="0"/>
          <w:noProof/>
          <w:szCs w:val="24"/>
          <w:lang w:val="en-US" w:eastAsia="ja-JP"/>
        </w:rPr>
        <w:tab/>
      </w:r>
      <w:r w:rsidRPr="001C26E6">
        <w:rPr>
          <w:noProof/>
          <w:sz w:val="20"/>
        </w:rPr>
        <w:t>Parceiros de Cooperação e Operadores Globais de Serviços de Internet</w:t>
      </w:r>
      <w:r w:rsidRPr="001C26E6">
        <w:rPr>
          <w:noProof/>
          <w:sz w:val="20"/>
        </w:rPr>
        <w:tab/>
      </w:r>
      <w:r w:rsidRPr="001C26E6">
        <w:rPr>
          <w:noProof/>
          <w:sz w:val="20"/>
        </w:rPr>
        <w:fldChar w:fldCharType="begin"/>
      </w:r>
      <w:r w:rsidRPr="001C26E6">
        <w:rPr>
          <w:noProof/>
          <w:sz w:val="20"/>
        </w:rPr>
        <w:instrText xml:space="preserve"> PAGEREF _Toc15706038 \h </w:instrText>
      </w:r>
      <w:r w:rsidRPr="001C26E6">
        <w:rPr>
          <w:noProof/>
          <w:sz w:val="20"/>
        </w:rPr>
      </w:r>
      <w:r w:rsidRPr="001C26E6">
        <w:rPr>
          <w:noProof/>
          <w:sz w:val="20"/>
        </w:rPr>
        <w:fldChar w:fldCharType="separate"/>
      </w:r>
      <w:r w:rsidRPr="001C26E6">
        <w:rPr>
          <w:noProof/>
          <w:sz w:val="20"/>
        </w:rPr>
        <w:t>22</w:t>
      </w:r>
      <w:r w:rsidRPr="001C26E6">
        <w:rPr>
          <w:noProof/>
          <w:sz w:val="20"/>
        </w:rPr>
        <w:fldChar w:fldCharType="end"/>
      </w:r>
    </w:p>
    <w:p w14:paraId="51AB11CB" w14:textId="77777777" w:rsidR="001C26E6" w:rsidRPr="001C26E6" w:rsidRDefault="001C26E6">
      <w:pPr>
        <w:pStyle w:val="TOC1"/>
        <w:tabs>
          <w:tab w:val="left" w:pos="552"/>
        </w:tabs>
        <w:rPr>
          <w:rFonts w:eastAsiaTheme="minorEastAsia" w:cstheme="minorBidi"/>
          <w:b w:val="0"/>
          <w:caps w:val="0"/>
          <w:noProof/>
          <w:szCs w:val="24"/>
          <w:lang w:val="en-US" w:eastAsia="ja-JP"/>
        </w:rPr>
      </w:pPr>
      <w:r w:rsidRPr="001C26E6">
        <w:rPr>
          <w:noProof/>
          <w:sz w:val="20"/>
        </w:rPr>
        <w:t>16.</w:t>
      </w:r>
      <w:r w:rsidRPr="001C26E6">
        <w:rPr>
          <w:rFonts w:eastAsiaTheme="minorEastAsia" w:cstheme="minorBidi"/>
          <w:b w:val="0"/>
          <w:caps w:val="0"/>
          <w:noProof/>
          <w:szCs w:val="24"/>
          <w:lang w:val="en-US" w:eastAsia="ja-JP"/>
        </w:rPr>
        <w:tab/>
      </w:r>
      <w:r w:rsidRPr="001C26E6">
        <w:rPr>
          <w:noProof/>
          <w:sz w:val="20"/>
        </w:rPr>
        <w:t>Conclusão</w:t>
      </w:r>
      <w:r w:rsidRPr="001C26E6">
        <w:rPr>
          <w:noProof/>
          <w:sz w:val="20"/>
        </w:rPr>
        <w:tab/>
      </w:r>
      <w:r w:rsidRPr="001C26E6">
        <w:rPr>
          <w:noProof/>
          <w:sz w:val="20"/>
        </w:rPr>
        <w:fldChar w:fldCharType="begin"/>
      </w:r>
      <w:r w:rsidRPr="001C26E6">
        <w:rPr>
          <w:noProof/>
          <w:sz w:val="20"/>
        </w:rPr>
        <w:instrText xml:space="preserve"> PAGEREF _Toc15706039 \h </w:instrText>
      </w:r>
      <w:r w:rsidRPr="001C26E6">
        <w:rPr>
          <w:noProof/>
          <w:sz w:val="20"/>
        </w:rPr>
      </w:r>
      <w:r w:rsidRPr="001C26E6">
        <w:rPr>
          <w:noProof/>
          <w:sz w:val="20"/>
        </w:rPr>
        <w:fldChar w:fldCharType="separate"/>
      </w:r>
      <w:r w:rsidRPr="001C26E6">
        <w:rPr>
          <w:noProof/>
          <w:sz w:val="20"/>
        </w:rPr>
        <w:t>23</w:t>
      </w:r>
      <w:r w:rsidRPr="001C26E6">
        <w:rPr>
          <w:noProof/>
          <w:sz w:val="20"/>
        </w:rPr>
        <w:fldChar w:fldCharType="end"/>
      </w:r>
    </w:p>
    <w:p w14:paraId="2AD6883E" w14:textId="77777777" w:rsidR="001C26E6" w:rsidRPr="001C26E6" w:rsidRDefault="001C26E6">
      <w:pPr>
        <w:pStyle w:val="TOC1"/>
        <w:tabs>
          <w:tab w:val="left" w:pos="552"/>
        </w:tabs>
        <w:rPr>
          <w:rFonts w:eastAsiaTheme="minorEastAsia" w:cstheme="minorBidi"/>
          <w:b w:val="0"/>
          <w:caps w:val="0"/>
          <w:noProof/>
          <w:szCs w:val="24"/>
          <w:lang w:val="en-US" w:eastAsia="ja-JP"/>
        </w:rPr>
      </w:pPr>
      <w:r w:rsidRPr="001C26E6">
        <w:rPr>
          <w:noProof/>
          <w:sz w:val="20"/>
        </w:rPr>
        <w:t>17.</w:t>
      </w:r>
      <w:r w:rsidRPr="001C26E6">
        <w:rPr>
          <w:rFonts w:eastAsiaTheme="minorEastAsia" w:cstheme="minorBidi"/>
          <w:b w:val="0"/>
          <w:caps w:val="0"/>
          <w:noProof/>
          <w:szCs w:val="24"/>
          <w:lang w:val="en-US" w:eastAsia="ja-JP"/>
        </w:rPr>
        <w:tab/>
      </w:r>
      <w:r w:rsidRPr="001C26E6">
        <w:rPr>
          <w:noProof/>
          <w:sz w:val="20"/>
        </w:rPr>
        <w:t>Anexos:</w:t>
      </w:r>
      <w:r w:rsidRPr="001C26E6">
        <w:rPr>
          <w:noProof/>
          <w:sz w:val="20"/>
        </w:rPr>
        <w:tab/>
      </w:r>
      <w:r w:rsidRPr="001C26E6">
        <w:rPr>
          <w:noProof/>
          <w:sz w:val="20"/>
        </w:rPr>
        <w:fldChar w:fldCharType="begin"/>
      </w:r>
      <w:r w:rsidRPr="001C26E6">
        <w:rPr>
          <w:noProof/>
          <w:sz w:val="20"/>
        </w:rPr>
        <w:instrText xml:space="preserve"> PAGEREF _Toc15706040 \h </w:instrText>
      </w:r>
      <w:r w:rsidRPr="001C26E6">
        <w:rPr>
          <w:noProof/>
          <w:sz w:val="20"/>
        </w:rPr>
      </w:r>
      <w:r w:rsidRPr="001C26E6">
        <w:rPr>
          <w:noProof/>
          <w:sz w:val="20"/>
        </w:rPr>
        <w:fldChar w:fldCharType="separate"/>
      </w:r>
      <w:r w:rsidRPr="001C26E6">
        <w:rPr>
          <w:noProof/>
          <w:sz w:val="20"/>
        </w:rPr>
        <w:t>24</w:t>
      </w:r>
      <w:r w:rsidRPr="001C26E6">
        <w:rPr>
          <w:noProof/>
          <w:sz w:val="20"/>
        </w:rPr>
        <w:fldChar w:fldCharType="end"/>
      </w:r>
    </w:p>
    <w:p w14:paraId="452D6C17" w14:textId="77777777" w:rsidR="00072457" w:rsidRPr="009F653F" w:rsidRDefault="00072457" w:rsidP="00072457">
      <w:pPr>
        <w:pStyle w:val="BodyText"/>
        <w:tabs>
          <w:tab w:val="left" w:pos="9072"/>
        </w:tabs>
        <w:spacing w:after="0"/>
        <w:ind w:left="993" w:hanging="993"/>
        <w:jc w:val="center"/>
        <w:rPr>
          <w:rFonts w:ascii="Times New Roman" w:hAnsi="Times New Roman"/>
        </w:rPr>
        <w:sectPr w:rsidR="00072457" w:rsidRPr="009F653F" w:rsidSect="00B075B3">
          <w:headerReference w:type="default" r:id="rId19"/>
          <w:footerReference w:type="even" r:id="rId20"/>
          <w:footerReference w:type="default" r:id="rId21"/>
          <w:pgSz w:w="8400" w:h="11900" w:code="9"/>
          <w:pgMar w:top="709" w:right="603" w:bottom="426" w:left="709" w:header="567" w:footer="168" w:gutter="0"/>
          <w:pgNumType w:start="0"/>
          <w:cols w:space="720"/>
          <w:titlePg/>
        </w:sectPr>
      </w:pPr>
      <w:r w:rsidRPr="001C26E6">
        <w:rPr>
          <w:rFonts w:ascii="Times New Roman" w:hAnsi="Times New Roman"/>
          <w:sz w:val="16"/>
          <w:szCs w:val="20"/>
        </w:rPr>
        <w:fldChar w:fldCharType="end"/>
      </w:r>
      <w:bookmarkEnd w:id="0"/>
    </w:p>
    <w:p w14:paraId="34AA0D08" w14:textId="77777777" w:rsidR="004A336C" w:rsidRPr="009F653F" w:rsidRDefault="004A336C" w:rsidP="00176464">
      <w:pPr>
        <w:pStyle w:val="TOC2"/>
      </w:pPr>
      <w:r w:rsidRPr="009F653F">
        <w:lastRenderedPageBreak/>
        <w:t>Lista de tabelas e figuras</w:t>
      </w:r>
    </w:p>
    <w:p w14:paraId="7AC2BAF4" w14:textId="77777777" w:rsidR="004A336C" w:rsidRPr="009F653F" w:rsidRDefault="004A336C" w:rsidP="004A336C"/>
    <w:p w14:paraId="7F7B3A61" w14:textId="77777777" w:rsidR="005F3A63" w:rsidRDefault="004A336C">
      <w:pPr>
        <w:pStyle w:val="TableofFigures"/>
        <w:tabs>
          <w:tab w:val="right" w:leader="underscore" w:pos="7078"/>
        </w:tabs>
        <w:rPr>
          <w:rFonts w:eastAsiaTheme="minorEastAsia" w:cstheme="minorBidi"/>
          <w:i w:val="0"/>
          <w:noProof/>
          <w:sz w:val="24"/>
          <w:szCs w:val="24"/>
          <w:lang w:val="en-US" w:eastAsia="ja-JP"/>
        </w:rPr>
      </w:pPr>
      <w:r w:rsidRPr="00613521">
        <w:rPr>
          <w:sz w:val="18"/>
        </w:rPr>
        <w:fldChar w:fldCharType="begin"/>
      </w:r>
      <w:r w:rsidRPr="00613521">
        <w:rPr>
          <w:sz w:val="18"/>
        </w:rPr>
        <w:instrText xml:space="preserve"> TOC \c "Tabela" </w:instrText>
      </w:r>
      <w:r w:rsidRPr="00613521">
        <w:rPr>
          <w:sz w:val="18"/>
        </w:rPr>
        <w:fldChar w:fldCharType="separate"/>
      </w:r>
      <w:r w:rsidR="005F3A63">
        <w:rPr>
          <w:noProof/>
        </w:rPr>
        <w:t>Tabela 1: Composição do Comité da Organização</w:t>
      </w:r>
      <w:r w:rsidR="005F3A63">
        <w:rPr>
          <w:noProof/>
        </w:rPr>
        <w:tab/>
      </w:r>
      <w:r w:rsidR="005F3A63">
        <w:rPr>
          <w:noProof/>
        </w:rPr>
        <w:fldChar w:fldCharType="begin"/>
      </w:r>
      <w:r w:rsidR="005F3A63">
        <w:rPr>
          <w:noProof/>
        </w:rPr>
        <w:instrText xml:space="preserve"> PAGEREF _Toc12420105 \h </w:instrText>
      </w:r>
      <w:r w:rsidR="005F3A63">
        <w:rPr>
          <w:noProof/>
        </w:rPr>
      </w:r>
      <w:r w:rsidR="005F3A63">
        <w:rPr>
          <w:noProof/>
        </w:rPr>
        <w:fldChar w:fldCharType="separate"/>
      </w:r>
      <w:r w:rsidR="004D09A5">
        <w:rPr>
          <w:noProof/>
        </w:rPr>
        <w:t>17</w:t>
      </w:r>
      <w:r w:rsidR="005F3A63">
        <w:rPr>
          <w:noProof/>
        </w:rPr>
        <w:fldChar w:fldCharType="end"/>
      </w:r>
    </w:p>
    <w:p w14:paraId="357BA87B" w14:textId="77777777" w:rsidR="005F3A63" w:rsidRDefault="005F3A63">
      <w:pPr>
        <w:pStyle w:val="TableofFigures"/>
        <w:tabs>
          <w:tab w:val="right" w:leader="underscore" w:pos="7078"/>
        </w:tabs>
        <w:rPr>
          <w:rFonts w:eastAsiaTheme="minorEastAsia" w:cstheme="minorBidi"/>
          <w:i w:val="0"/>
          <w:noProof/>
          <w:sz w:val="24"/>
          <w:szCs w:val="24"/>
          <w:lang w:val="en-US" w:eastAsia="ja-JP"/>
        </w:rPr>
      </w:pPr>
      <w:r>
        <w:rPr>
          <w:noProof/>
        </w:rPr>
        <w:t>Tabela 2: Composição do Secretariado, áreas e tarefas</w:t>
      </w:r>
      <w:r>
        <w:rPr>
          <w:noProof/>
        </w:rPr>
        <w:tab/>
      </w:r>
      <w:r>
        <w:rPr>
          <w:noProof/>
        </w:rPr>
        <w:fldChar w:fldCharType="begin"/>
      </w:r>
      <w:r>
        <w:rPr>
          <w:noProof/>
        </w:rPr>
        <w:instrText xml:space="preserve"> PAGEREF _Toc12420106 \h </w:instrText>
      </w:r>
      <w:r>
        <w:rPr>
          <w:noProof/>
        </w:rPr>
      </w:r>
      <w:r>
        <w:rPr>
          <w:noProof/>
        </w:rPr>
        <w:fldChar w:fldCharType="separate"/>
      </w:r>
      <w:r w:rsidR="004D09A5">
        <w:rPr>
          <w:noProof/>
        </w:rPr>
        <w:t>18</w:t>
      </w:r>
      <w:r>
        <w:rPr>
          <w:noProof/>
        </w:rPr>
        <w:fldChar w:fldCharType="end"/>
      </w:r>
    </w:p>
    <w:p w14:paraId="63FB394B" w14:textId="77777777" w:rsidR="005F3A63" w:rsidRDefault="005F3A63">
      <w:pPr>
        <w:pStyle w:val="TableofFigures"/>
        <w:tabs>
          <w:tab w:val="right" w:leader="underscore" w:pos="7078"/>
        </w:tabs>
        <w:rPr>
          <w:rFonts w:eastAsiaTheme="minorEastAsia" w:cstheme="minorBidi"/>
          <w:i w:val="0"/>
          <w:noProof/>
          <w:sz w:val="24"/>
          <w:szCs w:val="24"/>
          <w:lang w:val="en-US" w:eastAsia="ja-JP"/>
        </w:rPr>
      </w:pPr>
      <w:r>
        <w:rPr>
          <w:noProof/>
        </w:rPr>
        <w:t>Tabela 3: Necessidades e orçamento</w:t>
      </w:r>
      <w:r>
        <w:rPr>
          <w:noProof/>
        </w:rPr>
        <w:tab/>
      </w:r>
      <w:r>
        <w:rPr>
          <w:noProof/>
        </w:rPr>
        <w:fldChar w:fldCharType="begin"/>
      </w:r>
      <w:r>
        <w:rPr>
          <w:noProof/>
        </w:rPr>
        <w:instrText xml:space="preserve"> PAGEREF _Toc12420107 \h </w:instrText>
      </w:r>
      <w:r>
        <w:rPr>
          <w:noProof/>
        </w:rPr>
      </w:r>
      <w:r>
        <w:rPr>
          <w:noProof/>
        </w:rPr>
        <w:fldChar w:fldCharType="separate"/>
      </w:r>
      <w:r w:rsidR="004D09A5">
        <w:rPr>
          <w:noProof/>
        </w:rPr>
        <w:t>20</w:t>
      </w:r>
      <w:r>
        <w:rPr>
          <w:noProof/>
        </w:rPr>
        <w:fldChar w:fldCharType="end"/>
      </w:r>
    </w:p>
    <w:p w14:paraId="6F6BBC3C" w14:textId="77777777" w:rsidR="005F3A63" w:rsidRDefault="004A336C" w:rsidP="00E44E6E">
      <w:pPr>
        <w:pStyle w:val="TableofFigures"/>
        <w:tabs>
          <w:tab w:val="right" w:leader="dot" w:pos="7078"/>
        </w:tabs>
        <w:ind w:left="709" w:hanging="709"/>
        <w:rPr>
          <w:noProof/>
        </w:rPr>
      </w:pPr>
      <w:r w:rsidRPr="00613521">
        <w:rPr>
          <w:sz w:val="18"/>
        </w:rPr>
        <w:fldChar w:fldCharType="end"/>
      </w:r>
      <w:r w:rsidRPr="00613521">
        <w:rPr>
          <w:smallCaps/>
        </w:rPr>
        <w:fldChar w:fldCharType="begin"/>
      </w:r>
      <w:r w:rsidRPr="00613521">
        <w:rPr>
          <w:sz w:val="18"/>
        </w:rPr>
        <w:instrText xml:space="preserve"> TOC \c "Figura" </w:instrText>
      </w:r>
      <w:r w:rsidRPr="00613521">
        <w:rPr>
          <w:smallCaps/>
        </w:rPr>
        <w:fldChar w:fldCharType="separate"/>
      </w:r>
    </w:p>
    <w:p w14:paraId="13213360" w14:textId="77777777" w:rsidR="005F3A63" w:rsidRDefault="005F3A63">
      <w:pPr>
        <w:pStyle w:val="TableofFigures"/>
        <w:tabs>
          <w:tab w:val="right" w:leader="dot" w:pos="7078"/>
        </w:tabs>
        <w:rPr>
          <w:rFonts w:eastAsiaTheme="minorEastAsia" w:cstheme="minorBidi"/>
          <w:i w:val="0"/>
          <w:noProof/>
          <w:sz w:val="24"/>
          <w:szCs w:val="24"/>
          <w:lang w:val="en-US" w:eastAsia="ja-JP"/>
        </w:rPr>
      </w:pPr>
      <w:r>
        <w:rPr>
          <w:noProof/>
        </w:rPr>
        <w:t>Figura 1: Eventos de IGF organizados pela comunidade a  níveis nacional, regional e sub-regional</w:t>
      </w:r>
      <w:r>
        <w:rPr>
          <w:noProof/>
        </w:rPr>
        <w:tab/>
      </w:r>
      <w:r>
        <w:rPr>
          <w:noProof/>
        </w:rPr>
        <w:fldChar w:fldCharType="begin"/>
      </w:r>
      <w:r>
        <w:rPr>
          <w:noProof/>
        </w:rPr>
        <w:instrText xml:space="preserve"> PAGEREF _Toc12420113 \h </w:instrText>
      </w:r>
      <w:r>
        <w:rPr>
          <w:noProof/>
        </w:rPr>
      </w:r>
      <w:r>
        <w:rPr>
          <w:noProof/>
        </w:rPr>
        <w:fldChar w:fldCharType="separate"/>
      </w:r>
      <w:r w:rsidR="004D09A5">
        <w:rPr>
          <w:noProof/>
        </w:rPr>
        <w:t>5</w:t>
      </w:r>
      <w:r>
        <w:rPr>
          <w:noProof/>
        </w:rPr>
        <w:fldChar w:fldCharType="end"/>
      </w:r>
    </w:p>
    <w:p w14:paraId="7BBC9ACD" w14:textId="77777777" w:rsidR="005F3A63" w:rsidRDefault="005F3A63">
      <w:pPr>
        <w:pStyle w:val="TableofFigures"/>
        <w:tabs>
          <w:tab w:val="right" w:leader="dot" w:pos="7078"/>
        </w:tabs>
        <w:rPr>
          <w:rFonts w:eastAsiaTheme="minorEastAsia" w:cstheme="minorBidi"/>
          <w:i w:val="0"/>
          <w:noProof/>
          <w:sz w:val="24"/>
          <w:szCs w:val="24"/>
          <w:lang w:val="en-US" w:eastAsia="ja-JP"/>
        </w:rPr>
      </w:pPr>
      <w:r w:rsidRPr="00063AE1">
        <w:rPr>
          <w:bCs/>
          <w:noProof/>
        </w:rPr>
        <w:t>Figura 2: Eventos de NGF organizados no país pela comunidade a nível nacional e provincial</w:t>
      </w:r>
      <w:r>
        <w:rPr>
          <w:noProof/>
        </w:rPr>
        <w:tab/>
      </w:r>
      <w:r>
        <w:rPr>
          <w:noProof/>
        </w:rPr>
        <w:fldChar w:fldCharType="begin"/>
      </w:r>
      <w:r>
        <w:rPr>
          <w:noProof/>
        </w:rPr>
        <w:instrText xml:space="preserve"> PAGEREF _Toc12420114 \h </w:instrText>
      </w:r>
      <w:r>
        <w:rPr>
          <w:noProof/>
        </w:rPr>
      </w:r>
      <w:r>
        <w:rPr>
          <w:noProof/>
        </w:rPr>
        <w:fldChar w:fldCharType="separate"/>
      </w:r>
      <w:r w:rsidR="004D09A5">
        <w:rPr>
          <w:noProof/>
        </w:rPr>
        <w:t>5</w:t>
      </w:r>
      <w:r>
        <w:rPr>
          <w:noProof/>
        </w:rPr>
        <w:fldChar w:fldCharType="end"/>
      </w:r>
    </w:p>
    <w:p w14:paraId="07230784" w14:textId="76E0B0CB" w:rsidR="000D71B8" w:rsidRPr="009F653F" w:rsidRDefault="004A336C" w:rsidP="004A336C">
      <w:pPr>
        <w:pStyle w:val="BodyText"/>
        <w:tabs>
          <w:tab w:val="left" w:pos="9072"/>
        </w:tabs>
        <w:spacing w:after="120"/>
        <w:ind w:left="993" w:hanging="993"/>
        <w:jc w:val="center"/>
        <w:rPr>
          <w:rFonts w:ascii="Times New Roman" w:hAnsi="Times New Roman"/>
        </w:rPr>
      </w:pPr>
      <w:r w:rsidRPr="00613521">
        <w:rPr>
          <w:sz w:val="22"/>
        </w:rPr>
        <w:fldChar w:fldCharType="end"/>
      </w:r>
    </w:p>
    <w:p w14:paraId="1956B43F" w14:textId="2E8F163C" w:rsidR="000D71B8" w:rsidRPr="009F653F" w:rsidRDefault="000D71B8" w:rsidP="00176464">
      <w:pPr>
        <w:pStyle w:val="TOC2"/>
      </w:pPr>
    </w:p>
    <w:p w14:paraId="2E4D85AB" w14:textId="77777777" w:rsidR="000D71B8" w:rsidRPr="009F653F" w:rsidRDefault="000D71B8" w:rsidP="000D71B8">
      <w:pPr>
        <w:rPr>
          <w:rFonts w:asciiTheme="minorHAnsi" w:hAnsiTheme="minorHAnsi"/>
        </w:rPr>
      </w:pPr>
      <w:r w:rsidRPr="009F653F">
        <w:br w:type="page"/>
      </w:r>
    </w:p>
    <w:p w14:paraId="0953D5DE" w14:textId="77777777" w:rsidR="008E5AF4" w:rsidRDefault="008E5AF4" w:rsidP="008E5AF4">
      <w:pPr>
        <w:pStyle w:val="Heading1"/>
      </w:pPr>
      <w:bookmarkStart w:id="1" w:name="_Toc492643665"/>
      <w:bookmarkStart w:id="2" w:name="_Toc495191317"/>
      <w:bookmarkStart w:id="3" w:name="_Toc496164231"/>
      <w:bookmarkStart w:id="4" w:name="_Toc69727961"/>
      <w:bookmarkStart w:id="5" w:name="_Toc15706008"/>
      <w:r>
        <w:lastRenderedPageBreak/>
        <w:t>Contextualização</w:t>
      </w:r>
      <w:bookmarkEnd w:id="5"/>
    </w:p>
    <w:p w14:paraId="70404843" w14:textId="77777777" w:rsidR="008E5AF4" w:rsidRPr="006F7B9E" w:rsidRDefault="008E5AF4" w:rsidP="008E5AF4">
      <w:pPr>
        <w:pStyle w:val="BodyText"/>
        <w:numPr>
          <w:ilvl w:val="0"/>
          <w:numId w:val="23"/>
        </w:numPr>
        <w:rPr>
          <w:b/>
          <w:sz w:val="20"/>
          <w:szCs w:val="20"/>
        </w:rPr>
      </w:pPr>
      <w:r w:rsidRPr="006F7B9E">
        <w:rPr>
          <w:b/>
          <w:sz w:val="20"/>
          <w:szCs w:val="20"/>
        </w:rPr>
        <w:t>Governação da Internet</w:t>
      </w:r>
    </w:p>
    <w:p w14:paraId="6D212F65" w14:textId="77777777" w:rsidR="008E5AF4" w:rsidRPr="007B5D75" w:rsidRDefault="008E5AF4" w:rsidP="008E5AF4">
      <w:pPr>
        <w:pStyle w:val="BodyText"/>
        <w:spacing w:after="120"/>
        <w:rPr>
          <w:sz w:val="20"/>
          <w:szCs w:val="20"/>
        </w:rPr>
      </w:pPr>
      <w:r w:rsidRPr="006F7B9E">
        <w:rPr>
          <w:sz w:val="20"/>
          <w:szCs w:val="20"/>
        </w:rPr>
        <w:t xml:space="preserve">A Governação da Internet recebeu atenção mundial, ao mais alto nível, no âmbito da Cimeira Mundial sobre a Sociedade da Informação (WSIS), que se realizou no âmbito da ONU em duas sessões: uma </w:t>
      </w:r>
      <w:r w:rsidRPr="006F7B9E">
        <w:rPr>
          <w:b/>
          <w:bCs/>
          <w:sz w:val="20"/>
          <w:szCs w:val="20"/>
        </w:rPr>
        <w:t xml:space="preserve">em Genebra, </w:t>
      </w:r>
      <w:r w:rsidRPr="007B5D75">
        <w:rPr>
          <w:b/>
          <w:bCs/>
          <w:sz w:val="20"/>
          <w:szCs w:val="20"/>
        </w:rPr>
        <w:t>na 1ª fase</w:t>
      </w:r>
      <w:r w:rsidRPr="006F7B9E">
        <w:rPr>
          <w:b/>
          <w:bCs/>
          <w:sz w:val="20"/>
          <w:szCs w:val="20"/>
        </w:rPr>
        <w:t xml:space="preserve"> em 2003, envolvendo Chefes de Estado e de Governo</w:t>
      </w:r>
      <w:r w:rsidRPr="006F7B9E">
        <w:rPr>
          <w:sz w:val="20"/>
          <w:szCs w:val="20"/>
        </w:rPr>
        <w:t xml:space="preserve">, e outra </w:t>
      </w:r>
      <w:r w:rsidRPr="006F7B9E">
        <w:rPr>
          <w:b/>
          <w:bCs/>
          <w:sz w:val="20"/>
          <w:szCs w:val="20"/>
        </w:rPr>
        <w:t xml:space="preserve">em Tunes, </w:t>
      </w:r>
      <w:r w:rsidRPr="007B5D75">
        <w:rPr>
          <w:b/>
          <w:bCs/>
          <w:sz w:val="20"/>
          <w:szCs w:val="20"/>
        </w:rPr>
        <w:t xml:space="preserve">na 2ª fase </w:t>
      </w:r>
      <w:r w:rsidRPr="006F7B9E">
        <w:rPr>
          <w:b/>
          <w:bCs/>
          <w:sz w:val="20"/>
          <w:szCs w:val="20"/>
        </w:rPr>
        <w:t>em 2005, a nível ministerial</w:t>
      </w:r>
      <w:r w:rsidRPr="006F7B9E">
        <w:rPr>
          <w:sz w:val="20"/>
          <w:szCs w:val="20"/>
        </w:rPr>
        <w:t xml:space="preserve">, onde Moçambique participou nos dois eventos ao </w:t>
      </w:r>
      <w:proofErr w:type="spellStart"/>
      <w:r w:rsidRPr="006F7B9E">
        <w:rPr>
          <w:sz w:val="20"/>
          <w:szCs w:val="20"/>
        </w:rPr>
        <w:t>maos</w:t>
      </w:r>
      <w:proofErr w:type="spellEnd"/>
      <w:r w:rsidRPr="006F7B9E">
        <w:rPr>
          <w:sz w:val="20"/>
          <w:szCs w:val="20"/>
        </w:rPr>
        <w:t xml:space="preserve"> alto nível.</w:t>
      </w:r>
    </w:p>
    <w:p w14:paraId="2D2415AD" w14:textId="77777777" w:rsidR="008E5AF4" w:rsidRPr="002B5662" w:rsidRDefault="008E5AF4" w:rsidP="008E5AF4">
      <w:pPr>
        <w:pStyle w:val="BodyText"/>
        <w:spacing w:after="120"/>
        <w:rPr>
          <w:sz w:val="20"/>
          <w:szCs w:val="20"/>
        </w:rPr>
      </w:pPr>
      <w:r w:rsidRPr="006F7B9E">
        <w:rPr>
          <w:sz w:val="20"/>
          <w:szCs w:val="20"/>
        </w:rPr>
        <w:t>A Governação da Internet é actualmente discutida em vários fóruns internacionais, incluindo a ONU, o Fórum de Governação da Internet (</w:t>
      </w:r>
      <w:r w:rsidRPr="006F7B9E">
        <w:rPr>
          <w:i/>
          <w:iCs/>
          <w:sz w:val="20"/>
          <w:szCs w:val="20"/>
        </w:rPr>
        <w:t xml:space="preserve">Internet </w:t>
      </w:r>
      <w:proofErr w:type="spellStart"/>
      <w:r w:rsidRPr="006F7B9E">
        <w:rPr>
          <w:i/>
          <w:iCs/>
          <w:sz w:val="20"/>
          <w:szCs w:val="20"/>
        </w:rPr>
        <w:t>Governance</w:t>
      </w:r>
      <w:proofErr w:type="spellEnd"/>
      <w:r w:rsidRPr="006F7B9E">
        <w:rPr>
          <w:i/>
          <w:iCs/>
          <w:sz w:val="20"/>
          <w:szCs w:val="20"/>
        </w:rPr>
        <w:t xml:space="preserve"> </w:t>
      </w:r>
      <w:proofErr w:type="spellStart"/>
      <w:r w:rsidRPr="006F7B9E">
        <w:rPr>
          <w:i/>
          <w:iCs/>
          <w:sz w:val="20"/>
          <w:szCs w:val="20"/>
        </w:rPr>
        <w:t>Forum</w:t>
      </w:r>
      <w:proofErr w:type="spellEnd"/>
      <w:r w:rsidRPr="003E5169">
        <w:rPr>
          <w:sz w:val="20"/>
          <w:szCs w:val="20"/>
        </w:rPr>
        <w:t xml:space="preserve"> - </w:t>
      </w:r>
      <w:r w:rsidRPr="006F7B9E">
        <w:rPr>
          <w:sz w:val="20"/>
          <w:szCs w:val="20"/>
        </w:rPr>
        <w:t>I</w:t>
      </w:r>
      <w:r w:rsidRPr="00F93799">
        <w:rPr>
          <w:sz w:val="20"/>
          <w:szCs w:val="20"/>
        </w:rPr>
        <w:t xml:space="preserve">GF), de acordo com o artigo </w:t>
      </w:r>
      <w:r w:rsidRPr="009B2845">
        <w:rPr>
          <w:sz w:val="20"/>
          <w:szCs w:val="20"/>
        </w:rPr>
        <w:t>72º da Agenda de Tunes</w:t>
      </w:r>
      <w:r w:rsidRPr="006F7B9E">
        <w:rPr>
          <w:sz w:val="20"/>
          <w:szCs w:val="20"/>
        </w:rPr>
        <w:t xml:space="preserve"> e </w:t>
      </w:r>
      <w:r>
        <w:rPr>
          <w:sz w:val="20"/>
          <w:szCs w:val="20"/>
        </w:rPr>
        <w:t>d</w:t>
      </w:r>
      <w:r w:rsidRPr="006F7B9E">
        <w:rPr>
          <w:sz w:val="20"/>
          <w:szCs w:val="20"/>
        </w:rPr>
        <w:t>a </w:t>
      </w:r>
      <w:r w:rsidRPr="006F7B9E">
        <w:rPr>
          <w:i/>
          <w:iCs/>
          <w:sz w:val="20"/>
          <w:szCs w:val="20"/>
        </w:rPr>
        <w:t xml:space="preserve">Internet </w:t>
      </w:r>
      <w:proofErr w:type="spellStart"/>
      <w:r w:rsidRPr="006F7B9E">
        <w:rPr>
          <w:i/>
          <w:iCs/>
          <w:sz w:val="20"/>
          <w:szCs w:val="20"/>
        </w:rPr>
        <w:t>Corporation</w:t>
      </w:r>
      <w:proofErr w:type="spellEnd"/>
      <w:r w:rsidRPr="006F7B9E">
        <w:rPr>
          <w:i/>
          <w:iCs/>
          <w:sz w:val="20"/>
          <w:szCs w:val="20"/>
        </w:rPr>
        <w:t xml:space="preserve"> for </w:t>
      </w:r>
      <w:proofErr w:type="spellStart"/>
      <w:r w:rsidRPr="006F7B9E">
        <w:rPr>
          <w:i/>
          <w:iCs/>
          <w:sz w:val="20"/>
          <w:szCs w:val="20"/>
        </w:rPr>
        <w:t>Assigned</w:t>
      </w:r>
      <w:proofErr w:type="spellEnd"/>
      <w:r w:rsidRPr="006F7B9E">
        <w:rPr>
          <w:i/>
          <w:iCs/>
          <w:sz w:val="20"/>
          <w:szCs w:val="20"/>
        </w:rPr>
        <w:t xml:space="preserve"> </w:t>
      </w:r>
      <w:proofErr w:type="spellStart"/>
      <w:r w:rsidRPr="006F7B9E">
        <w:rPr>
          <w:i/>
          <w:iCs/>
          <w:sz w:val="20"/>
          <w:szCs w:val="20"/>
        </w:rPr>
        <w:t>Names</w:t>
      </w:r>
      <w:proofErr w:type="spellEnd"/>
      <w:r w:rsidRPr="006F7B9E">
        <w:rPr>
          <w:i/>
          <w:iCs/>
          <w:sz w:val="20"/>
          <w:szCs w:val="20"/>
        </w:rPr>
        <w:t xml:space="preserve"> </w:t>
      </w:r>
      <w:proofErr w:type="spellStart"/>
      <w:r w:rsidRPr="006F7B9E">
        <w:rPr>
          <w:i/>
          <w:iCs/>
          <w:sz w:val="20"/>
          <w:szCs w:val="20"/>
        </w:rPr>
        <w:t>and</w:t>
      </w:r>
      <w:proofErr w:type="spellEnd"/>
      <w:r w:rsidRPr="006F7B9E">
        <w:rPr>
          <w:i/>
          <w:iCs/>
          <w:sz w:val="20"/>
          <w:szCs w:val="20"/>
        </w:rPr>
        <w:t xml:space="preserve"> </w:t>
      </w:r>
      <w:proofErr w:type="spellStart"/>
      <w:r w:rsidRPr="006F7B9E">
        <w:rPr>
          <w:i/>
          <w:iCs/>
          <w:sz w:val="20"/>
          <w:szCs w:val="20"/>
        </w:rPr>
        <w:t>Numbers</w:t>
      </w:r>
      <w:proofErr w:type="spellEnd"/>
      <w:r w:rsidRPr="006F7B9E">
        <w:rPr>
          <w:sz w:val="20"/>
          <w:szCs w:val="20"/>
        </w:rPr>
        <w:t> (ICANN).</w:t>
      </w:r>
      <w:r w:rsidRPr="002B5662">
        <w:rPr>
          <w:sz w:val="20"/>
          <w:szCs w:val="20"/>
        </w:rPr>
        <w:t xml:space="preserve"> Até agora, foram realizadas dezassete reuniões anuais do IGF organizadas por vários governos. A décima sétima reunião anual do IGF foi organizada pelo Governo da Etiópia em Adis Abeba em 2022. A IGF de 2023 será organizada pelo Governo do Japão.</w:t>
      </w:r>
    </w:p>
    <w:p w14:paraId="5C605B8C" w14:textId="77777777" w:rsidR="008E5AF4" w:rsidRPr="002B5662" w:rsidRDefault="008E5AF4" w:rsidP="008E5AF4">
      <w:pPr>
        <w:pStyle w:val="BodyText"/>
        <w:rPr>
          <w:sz w:val="20"/>
          <w:szCs w:val="20"/>
        </w:rPr>
      </w:pPr>
      <w:r w:rsidRPr="002B5662">
        <w:rPr>
          <w:sz w:val="20"/>
          <w:szCs w:val="20"/>
        </w:rPr>
        <w:t>Todas as Iniciativas Nacionais e Regionais aderem aos princípios do IGF espelhados nos artigos 72.º e 73.º da Agenda de Tunes adotada em 2005, na 2ª fase da Cimeira Mundial sobre a Sociedade da Informação (</w:t>
      </w:r>
      <w:r w:rsidRPr="002B5662">
        <w:rPr>
          <w:i/>
          <w:iCs/>
          <w:sz w:val="20"/>
          <w:szCs w:val="20"/>
        </w:rPr>
        <w:t xml:space="preserve">WSIS – </w:t>
      </w:r>
      <w:proofErr w:type="spellStart"/>
      <w:r w:rsidRPr="002B5662">
        <w:rPr>
          <w:i/>
          <w:iCs/>
          <w:sz w:val="20"/>
          <w:szCs w:val="20"/>
        </w:rPr>
        <w:t>World</w:t>
      </w:r>
      <w:proofErr w:type="spellEnd"/>
      <w:r w:rsidRPr="002B5662">
        <w:rPr>
          <w:i/>
          <w:iCs/>
          <w:sz w:val="20"/>
          <w:szCs w:val="20"/>
        </w:rPr>
        <w:t xml:space="preserve"> </w:t>
      </w:r>
      <w:proofErr w:type="spellStart"/>
      <w:r w:rsidRPr="002B5662">
        <w:rPr>
          <w:i/>
          <w:iCs/>
          <w:sz w:val="20"/>
          <w:szCs w:val="20"/>
        </w:rPr>
        <w:t>Summit</w:t>
      </w:r>
      <w:proofErr w:type="spellEnd"/>
      <w:r w:rsidRPr="002B5662">
        <w:rPr>
          <w:i/>
          <w:iCs/>
          <w:sz w:val="20"/>
          <w:szCs w:val="20"/>
        </w:rPr>
        <w:t xml:space="preserve"> </w:t>
      </w:r>
      <w:proofErr w:type="spellStart"/>
      <w:r w:rsidRPr="002B5662">
        <w:rPr>
          <w:i/>
          <w:iCs/>
          <w:sz w:val="20"/>
          <w:szCs w:val="20"/>
        </w:rPr>
        <w:t>on</w:t>
      </w:r>
      <w:proofErr w:type="spellEnd"/>
      <w:r w:rsidRPr="002B5662">
        <w:rPr>
          <w:i/>
          <w:iCs/>
          <w:sz w:val="20"/>
          <w:szCs w:val="20"/>
        </w:rPr>
        <w:t xml:space="preserve"> </w:t>
      </w:r>
      <w:proofErr w:type="spellStart"/>
      <w:r w:rsidRPr="002B5662">
        <w:rPr>
          <w:i/>
          <w:iCs/>
          <w:sz w:val="20"/>
          <w:szCs w:val="20"/>
        </w:rPr>
        <w:t>Information</w:t>
      </w:r>
      <w:proofErr w:type="spellEnd"/>
      <w:r w:rsidRPr="002B5662">
        <w:rPr>
          <w:i/>
          <w:iCs/>
          <w:sz w:val="20"/>
          <w:szCs w:val="20"/>
        </w:rPr>
        <w:t xml:space="preserve"> </w:t>
      </w:r>
      <w:proofErr w:type="spellStart"/>
      <w:r w:rsidRPr="002B5662">
        <w:rPr>
          <w:i/>
          <w:iCs/>
          <w:sz w:val="20"/>
          <w:szCs w:val="20"/>
        </w:rPr>
        <w:t>Society</w:t>
      </w:r>
      <w:proofErr w:type="spellEnd"/>
      <w:r w:rsidRPr="002B5662">
        <w:rPr>
          <w:sz w:val="20"/>
          <w:szCs w:val="20"/>
        </w:rPr>
        <w:t>) realizada no âmbito da Organização das Nações Unidas.</w:t>
      </w:r>
    </w:p>
    <w:p w14:paraId="77A4F18F" w14:textId="77777777" w:rsidR="008E5AF4" w:rsidRDefault="008E5AF4" w:rsidP="008E5AF4">
      <w:pPr>
        <w:numPr>
          <w:ilvl w:val="0"/>
          <w:numId w:val="23"/>
        </w:numPr>
        <w:spacing w:after="120" w:line="340" w:lineRule="atLeast"/>
        <w:rPr>
          <w:rFonts w:cs="Arial"/>
          <w:sz w:val="20"/>
        </w:rPr>
      </w:pPr>
      <w:r w:rsidRPr="009F653F">
        <w:rPr>
          <w:rFonts w:cs="Arial"/>
          <w:b/>
          <w:sz w:val="20"/>
        </w:rPr>
        <w:t>Fórum de Governação da Internet em Moçambique</w:t>
      </w:r>
    </w:p>
    <w:p w14:paraId="0DD3E3C7" w14:textId="77777777" w:rsidR="008E5AF4" w:rsidRPr="007B5D75" w:rsidRDefault="008E5AF4" w:rsidP="008E5AF4">
      <w:pPr>
        <w:pStyle w:val="BodyText"/>
        <w:spacing w:after="120"/>
        <w:rPr>
          <w:sz w:val="20"/>
          <w:szCs w:val="20"/>
        </w:rPr>
      </w:pPr>
      <w:r w:rsidRPr="007B5D75">
        <w:rPr>
          <w:sz w:val="20"/>
          <w:szCs w:val="20"/>
        </w:rPr>
        <w:t xml:space="preserve">O Ministério da Ciência, Tecnologia e Ensino Superior (MCTES), através do Instituto Nacional de Tecnologias de Informação e Comunicação, Instituto Público (INTIC.IP), realizou em Maputo duas edições de </w:t>
      </w:r>
      <w:proofErr w:type="spellStart"/>
      <w:r w:rsidRPr="007B5D75">
        <w:rPr>
          <w:sz w:val="20"/>
          <w:szCs w:val="20"/>
        </w:rPr>
        <w:t>Foruns</w:t>
      </w:r>
      <w:proofErr w:type="spellEnd"/>
      <w:r w:rsidRPr="007B5D75">
        <w:rPr>
          <w:sz w:val="20"/>
          <w:szCs w:val="20"/>
        </w:rPr>
        <w:t xml:space="preserve"> de Governação da Internet, sendo a Iª edição, nos dias 03 a 05 de Novembro de 2021 o Fórum de Governação da Internet em Moçambique 2021 (FGIMz2021) sob o lema: Por uma Internet acessível e inclusiva e a 2ª edição nos dias 8 e 9 de Dezembro de 2022, o Fórum de Governação da Internet em Moçambique 2022 (FGIMz2022) sob o lema: Por uma Internet Acessível, inclusiva,  Segura e Resiliente</w:t>
      </w:r>
    </w:p>
    <w:p w14:paraId="14D60144" w14:textId="77777777" w:rsidR="008E5AF4" w:rsidRPr="00E17E36" w:rsidRDefault="008E5AF4" w:rsidP="008E5AF4">
      <w:pPr>
        <w:pStyle w:val="BodyText"/>
      </w:pPr>
      <w:r w:rsidRPr="007B5D75">
        <w:rPr>
          <w:sz w:val="20"/>
          <w:szCs w:val="20"/>
        </w:rPr>
        <w:t xml:space="preserve">A realização da Iª edição do FGIMz2021, constituiu um marco para que Moçambique fosse reconhecido pelo Secretariado das </w:t>
      </w:r>
      <w:proofErr w:type="spellStart"/>
      <w:r w:rsidRPr="007B5D75">
        <w:rPr>
          <w:sz w:val="20"/>
          <w:szCs w:val="20"/>
        </w:rPr>
        <w:t>Naçōes</w:t>
      </w:r>
      <w:proofErr w:type="spellEnd"/>
      <w:r w:rsidRPr="007B5D75">
        <w:rPr>
          <w:sz w:val="20"/>
          <w:szCs w:val="20"/>
        </w:rPr>
        <w:t xml:space="preserve"> Unidas para a Governação da Internet (IFG </w:t>
      </w:r>
      <w:proofErr w:type="spellStart"/>
      <w:r w:rsidRPr="007B5D75">
        <w:rPr>
          <w:sz w:val="20"/>
          <w:szCs w:val="20"/>
        </w:rPr>
        <w:t>Secretariat</w:t>
      </w:r>
      <w:proofErr w:type="spellEnd"/>
      <w:r w:rsidRPr="007B5D75">
        <w:rPr>
          <w:sz w:val="20"/>
          <w:szCs w:val="20"/>
        </w:rPr>
        <w:t xml:space="preserve">) a partir de 2021 como um dos países parte dos que seguem os princípios do Fórum Global de Governação da Internet, uma plataforma global de governação da Internet promovida pelas </w:t>
      </w:r>
      <w:proofErr w:type="spellStart"/>
      <w:r w:rsidRPr="007B5D75">
        <w:rPr>
          <w:sz w:val="20"/>
          <w:szCs w:val="20"/>
        </w:rPr>
        <w:t>Naçōes</w:t>
      </w:r>
      <w:proofErr w:type="spellEnd"/>
      <w:r w:rsidRPr="007B5D75">
        <w:rPr>
          <w:sz w:val="20"/>
          <w:szCs w:val="20"/>
        </w:rPr>
        <w:t xml:space="preserve"> Unidas. O IGF </w:t>
      </w:r>
      <w:proofErr w:type="spellStart"/>
      <w:r w:rsidRPr="007B5D75">
        <w:rPr>
          <w:sz w:val="20"/>
          <w:szCs w:val="20"/>
        </w:rPr>
        <w:t>Secretariat</w:t>
      </w:r>
      <w:proofErr w:type="spellEnd"/>
      <w:r w:rsidRPr="007B5D75">
        <w:rPr>
          <w:sz w:val="20"/>
          <w:szCs w:val="20"/>
        </w:rPr>
        <w:t xml:space="preserve"> recomenda aos países subscritores a replicarem os debates e discussões relativas as TIC e à Internet do nível nacional para o nível descentralizado (Províncias, Distritos e Municípios) por forma a que as comunidades locais se apropriem e se envolvam no processo e na agenda de governação da Internet no mundo.</w:t>
      </w:r>
    </w:p>
    <w:p w14:paraId="70FB5B7A" w14:textId="77777777" w:rsidR="008E5AF4" w:rsidRPr="009F653F" w:rsidRDefault="008E5AF4" w:rsidP="008E5AF4">
      <w:pPr>
        <w:pStyle w:val="Heading1"/>
      </w:pPr>
      <w:bookmarkStart w:id="6" w:name="_Toc15706009"/>
      <w:r w:rsidRPr="009F653F">
        <w:lastRenderedPageBreak/>
        <w:t>introduÇÃo</w:t>
      </w:r>
      <w:bookmarkEnd w:id="1"/>
      <w:bookmarkEnd w:id="2"/>
      <w:bookmarkEnd w:id="3"/>
      <w:bookmarkEnd w:id="6"/>
    </w:p>
    <w:p w14:paraId="73B94EBB" w14:textId="77777777" w:rsidR="00E15210" w:rsidRDefault="008E5AF4" w:rsidP="008E5AF4">
      <w:pPr>
        <w:rPr>
          <w:rFonts w:cs="Arial"/>
          <w:sz w:val="20"/>
        </w:rPr>
      </w:pPr>
      <w:bookmarkStart w:id="7" w:name="_Toc492643667"/>
      <w:r>
        <w:rPr>
          <w:rFonts w:cs="Tahoma"/>
          <w:sz w:val="20"/>
          <w:lang w:eastAsia="pt-BR"/>
        </w:rPr>
        <w:t>O</w:t>
      </w:r>
      <w:r w:rsidRPr="009F653F">
        <w:rPr>
          <w:rFonts w:cs="Arial"/>
          <w:sz w:val="20"/>
        </w:rPr>
        <w:t xml:space="preserve"> Ministério da Ciência, Tecnologia e Ensino Superior (MCTES), através do Instituto Nacional de Tecnologias de Informação e Comunicação</w:t>
      </w:r>
      <w:r>
        <w:rPr>
          <w:rFonts w:cs="Arial"/>
          <w:sz w:val="20"/>
        </w:rPr>
        <w:t>, Instituto Público</w:t>
      </w:r>
      <w:r w:rsidRPr="009F653F">
        <w:rPr>
          <w:rFonts w:cs="Arial"/>
          <w:sz w:val="20"/>
        </w:rPr>
        <w:t xml:space="preserve"> (INTIC.IP), </w:t>
      </w:r>
      <w:r>
        <w:rPr>
          <w:rFonts w:cs="Arial"/>
          <w:sz w:val="20"/>
        </w:rPr>
        <w:t>pretende</w:t>
      </w:r>
      <w:r w:rsidRPr="009F653F">
        <w:rPr>
          <w:rFonts w:cs="Arial"/>
          <w:sz w:val="20"/>
        </w:rPr>
        <w:t xml:space="preserve"> re</w:t>
      </w:r>
      <w:r w:rsidR="00554BAB">
        <w:rPr>
          <w:rFonts w:cs="Arial"/>
          <w:sz w:val="20"/>
        </w:rPr>
        <w:t>alizar em Maputo nos dias 13 e 14</w:t>
      </w:r>
      <w:r w:rsidRPr="009F653F">
        <w:rPr>
          <w:rFonts w:cs="Arial"/>
          <w:sz w:val="20"/>
        </w:rPr>
        <w:t xml:space="preserve"> de </w:t>
      </w:r>
      <w:r w:rsidR="00554BAB">
        <w:rPr>
          <w:rFonts w:cs="Arial"/>
          <w:sz w:val="20"/>
        </w:rPr>
        <w:t xml:space="preserve">Setembro </w:t>
      </w:r>
      <w:r w:rsidRPr="009F653F">
        <w:rPr>
          <w:rFonts w:cs="Arial"/>
          <w:sz w:val="20"/>
        </w:rPr>
        <w:t>de 202</w:t>
      </w:r>
      <w:r>
        <w:rPr>
          <w:rFonts w:cs="Arial"/>
          <w:sz w:val="20"/>
        </w:rPr>
        <w:t>3</w:t>
      </w:r>
      <w:r w:rsidRPr="009F653F">
        <w:rPr>
          <w:rFonts w:cs="Arial"/>
          <w:sz w:val="20"/>
        </w:rPr>
        <w:t xml:space="preserve"> a </w:t>
      </w:r>
      <w:r>
        <w:rPr>
          <w:rFonts w:cs="Arial"/>
          <w:sz w:val="20"/>
        </w:rPr>
        <w:t>3</w:t>
      </w:r>
      <w:r w:rsidRPr="009F653F">
        <w:rPr>
          <w:rFonts w:cs="Arial"/>
          <w:sz w:val="20"/>
        </w:rPr>
        <w:t>ª edição do Fórum de Governação da Internet em Moçambique, o</w:t>
      </w:r>
      <w:r w:rsidRPr="009F653F">
        <w:rPr>
          <w:rFonts w:cs="Arial"/>
          <w:b/>
          <w:sz w:val="20"/>
        </w:rPr>
        <w:t xml:space="preserve"> Fórum de Governação da Internet em Moçambique 202</w:t>
      </w:r>
      <w:r>
        <w:rPr>
          <w:rFonts w:cs="Arial"/>
          <w:b/>
          <w:sz w:val="20"/>
        </w:rPr>
        <w:t>3</w:t>
      </w:r>
      <w:r w:rsidRPr="009F653F">
        <w:rPr>
          <w:rFonts w:cs="Arial"/>
          <w:b/>
          <w:sz w:val="20"/>
        </w:rPr>
        <w:t xml:space="preserve"> (FGIMz202</w:t>
      </w:r>
      <w:r>
        <w:rPr>
          <w:rFonts w:cs="Arial"/>
          <w:b/>
          <w:sz w:val="20"/>
        </w:rPr>
        <w:t>3</w:t>
      </w:r>
      <w:r w:rsidRPr="009F653F">
        <w:rPr>
          <w:rFonts w:cs="Arial"/>
          <w:b/>
          <w:sz w:val="20"/>
        </w:rPr>
        <w:t>)</w:t>
      </w:r>
      <w:r w:rsidRPr="009F653F">
        <w:rPr>
          <w:rFonts w:cs="Arial"/>
          <w:sz w:val="20"/>
        </w:rPr>
        <w:t xml:space="preserve"> sob o lema: </w:t>
      </w:r>
      <w:r>
        <w:rPr>
          <w:rFonts w:cs="Arial"/>
          <w:b/>
          <w:i/>
          <w:sz w:val="20"/>
        </w:rPr>
        <w:t>Por um</w:t>
      </w:r>
      <w:r w:rsidRPr="009F653F">
        <w:rPr>
          <w:rFonts w:cs="Arial"/>
          <w:b/>
          <w:i/>
          <w:sz w:val="20"/>
        </w:rPr>
        <w:t xml:space="preserve"> Internet </w:t>
      </w:r>
      <w:r>
        <w:rPr>
          <w:rFonts w:cs="Arial"/>
          <w:b/>
          <w:i/>
          <w:sz w:val="20"/>
        </w:rPr>
        <w:t>Acessível</w:t>
      </w:r>
      <w:r w:rsidRPr="009F653F">
        <w:rPr>
          <w:rFonts w:cs="Arial"/>
          <w:b/>
          <w:i/>
          <w:sz w:val="20"/>
        </w:rPr>
        <w:t>, inclusiva</w:t>
      </w:r>
      <w:r>
        <w:rPr>
          <w:rFonts w:cs="Arial"/>
          <w:b/>
          <w:i/>
          <w:sz w:val="20"/>
        </w:rPr>
        <w:t xml:space="preserve">, </w:t>
      </w:r>
      <w:r w:rsidRPr="009F653F">
        <w:rPr>
          <w:rFonts w:cs="Arial"/>
          <w:b/>
          <w:i/>
          <w:sz w:val="20"/>
        </w:rPr>
        <w:t xml:space="preserve"> </w:t>
      </w:r>
      <w:r>
        <w:rPr>
          <w:rFonts w:cs="Arial"/>
          <w:b/>
          <w:i/>
          <w:sz w:val="20"/>
        </w:rPr>
        <w:t>Segura e Resiliente para todos</w:t>
      </w:r>
      <w:r>
        <w:rPr>
          <w:rFonts w:cs="Arial"/>
          <w:sz w:val="20"/>
        </w:rPr>
        <w:t xml:space="preserve">.  </w:t>
      </w:r>
    </w:p>
    <w:p w14:paraId="4F8F1B5F" w14:textId="3B6C9061" w:rsidR="00990B7D" w:rsidRDefault="007F2077" w:rsidP="008E5AF4">
      <w:pPr>
        <w:rPr>
          <w:rFonts w:cs="Arial"/>
          <w:sz w:val="20"/>
        </w:rPr>
      </w:pPr>
      <w:r>
        <w:rPr>
          <w:rFonts w:cs="Arial"/>
          <w:sz w:val="20"/>
        </w:rPr>
        <w:t>Para este ano o</w:t>
      </w:r>
      <w:r w:rsidR="008E5AF4" w:rsidRPr="009F653F">
        <w:rPr>
          <w:rFonts w:cs="Arial"/>
          <w:b/>
          <w:sz w:val="20"/>
        </w:rPr>
        <w:t xml:space="preserve"> Fórum de Governação da Internet em Moçambique 202</w:t>
      </w:r>
      <w:r w:rsidR="008E5AF4">
        <w:rPr>
          <w:rFonts w:cs="Arial"/>
          <w:b/>
          <w:sz w:val="20"/>
        </w:rPr>
        <w:t>3</w:t>
      </w:r>
      <w:r w:rsidR="008E5AF4" w:rsidRPr="009F653F">
        <w:rPr>
          <w:rFonts w:cs="Arial"/>
          <w:b/>
          <w:sz w:val="20"/>
        </w:rPr>
        <w:t xml:space="preserve"> (FGIMz202</w:t>
      </w:r>
      <w:r w:rsidR="008E5AF4">
        <w:rPr>
          <w:rFonts w:cs="Arial"/>
          <w:b/>
          <w:sz w:val="20"/>
        </w:rPr>
        <w:t>3</w:t>
      </w:r>
      <w:r w:rsidR="008E5AF4" w:rsidRPr="009F653F">
        <w:rPr>
          <w:rFonts w:cs="Arial"/>
          <w:b/>
          <w:sz w:val="20"/>
        </w:rPr>
        <w:t>)</w:t>
      </w:r>
      <w:r w:rsidR="008E5AF4" w:rsidRPr="006F7B9E">
        <w:rPr>
          <w:rFonts w:cs="Arial"/>
          <w:sz w:val="20"/>
        </w:rPr>
        <w:t xml:space="preserve"> é </w:t>
      </w:r>
      <w:r>
        <w:rPr>
          <w:rFonts w:cs="Arial"/>
          <w:sz w:val="20"/>
        </w:rPr>
        <w:t xml:space="preserve">organizado em </w:t>
      </w:r>
      <w:r w:rsidRPr="007F2077">
        <w:rPr>
          <w:rFonts w:cs="Arial"/>
          <w:sz w:val="20"/>
        </w:rPr>
        <w:t xml:space="preserve">conjunto </w:t>
      </w:r>
      <w:r>
        <w:rPr>
          <w:rFonts w:cs="Arial"/>
          <w:sz w:val="20"/>
        </w:rPr>
        <w:t>com a componente da Juventude</w:t>
      </w:r>
      <w:r w:rsidRPr="007F2077">
        <w:rPr>
          <w:rFonts w:cs="Arial"/>
          <w:sz w:val="20"/>
        </w:rPr>
        <w:t xml:space="preserve">, para aumentar a conscientização e desenvolver a capacidade dos jovens para ingressar </w:t>
      </w:r>
      <w:r>
        <w:rPr>
          <w:rFonts w:cs="Arial"/>
          <w:sz w:val="20"/>
        </w:rPr>
        <w:t xml:space="preserve">e iniciar </w:t>
      </w:r>
      <w:r w:rsidR="00106F6B">
        <w:rPr>
          <w:rFonts w:cs="Arial"/>
          <w:sz w:val="20"/>
        </w:rPr>
        <w:t>discussões de governação</w:t>
      </w:r>
      <w:r w:rsidRPr="007F2077">
        <w:rPr>
          <w:rFonts w:cs="Arial"/>
          <w:sz w:val="20"/>
        </w:rPr>
        <w:t xml:space="preserve"> da Internet. Com base no mandato do IGF de reunir pessoas de vários grupos de partes interessadas como iguais, o</w:t>
      </w:r>
      <w:r>
        <w:rPr>
          <w:rFonts w:cs="Arial"/>
          <w:sz w:val="20"/>
        </w:rPr>
        <w:t xml:space="preserve"> Fórum de Governação da Internet da Juventude</w:t>
      </w:r>
      <w:r w:rsidR="00106F6B">
        <w:rPr>
          <w:rFonts w:cs="Arial"/>
          <w:sz w:val="20"/>
        </w:rPr>
        <w:t xml:space="preserve"> em Moç</w:t>
      </w:r>
      <w:r w:rsidR="00990B7D">
        <w:rPr>
          <w:rFonts w:cs="Arial"/>
          <w:sz w:val="20"/>
        </w:rPr>
        <w:t>ambique (</w:t>
      </w:r>
      <w:proofErr w:type="spellStart"/>
      <w:r w:rsidRPr="007F2077">
        <w:rPr>
          <w:rFonts w:cs="Arial"/>
          <w:sz w:val="20"/>
        </w:rPr>
        <w:t>y</w:t>
      </w:r>
      <w:r w:rsidR="00E15210">
        <w:rPr>
          <w:rFonts w:cs="Arial"/>
          <w:sz w:val="20"/>
        </w:rPr>
        <w:t>F</w:t>
      </w:r>
      <w:r w:rsidRPr="007F2077">
        <w:rPr>
          <w:rFonts w:cs="Arial"/>
          <w:sz w:val="20"/>
        </w:rPr>
        <w:t>G</w:t>
      </w:r>
      <w:r w:rsidR="00E15210">
        <w:rPr>
          <w:rFonts w:cs="Arial"/>
          <w:sz w:val="20"/>
        </w:rPr>
        <w:t>I</w:t>
      </w:r>
      <w:r w:rsidR="00990B7D">
        <w:rPr>
          <w:rFonts w:cs="Arial"/>
          <w:sz w:val="20"/>
        </w:rPr>
        <w:t>Mz</w:t>
      </w:r>
      <w:proofErr w:type="spellEnd"/>
      <w:r w:rsidR="00990B7D">
        <w:rPr>
          <w:rFonts w:cs="Arial"/>
          <w:sz w:val="20"/>
        </w:rPr>
        <w:t>)</w:t>
      </w:r>
      <w:r w:rsidRPr="007F2077">
        <w:rPr>
          <w:rFonts w:cs="Arial"/>
          <w:sz w:val="20"/>
        </w:rPr>
        <w:t xml:space="preserve"> oferece uma plataforma aberta para a geração jovem expressar e trocar livremente suas ideia</w:t>
      </w:r>
      <w:r w:rsidR="00106F6B">
        <w:rPr>
          <w:rFonts w:cs="Arial"/>
          <w:sz w:val="20"/>
        </w:rPr>
        <w:t>s e pensamentos sobre a governação</w:t>
      </w:r>
      <w:r w:rsidRPr="007F2077">
        <w:rPr>
          <w:rFonts w:cs="Arial"/>
          <w:sz w:val="20"/>
        </w:rPr>
        <w:t xml:space="preserve"> da Internet. </w:t>
      </w:r>
    </w:p>
    <w:p w14:paraId="2AB9E325" w14:textId="5CC7A4DC" w:rsidR="00990B7D" w:rsidRDefault="00E15210" w:rsidP="008E5AF4">
      <w:pPr>
        <w:rPr>
          <w:rFonts w:cs="Arial"/>
          <w:sz w:val="20"/>
        </w:rPr>
      </w:pPr>
      <w:r>
        <w:rPr>
          <w:rFonts w:cs="Arial"/>
          <w:sz w:val="20"/>
        </w:rPr>
        <w:t xml:space="preserve">Este ano, o </w:t>
      </w:r>
      <w:proofErr w:type="spellStart"/>
      <w:r>
        <w:rPr>
          <w:rFonts w:cs="Arial"/>
          <w:sz w:val="20"/>
        </w:rPr>
        <w:t>y</w:t>
      </w:r>
      <w:r w:rsidR="007F2077" w:rsidRPr="007F2077">
        <w:rPr>
          <w:rFonts w:cs="Arial"/>
          <w:sz w:val="20"/>
        </w:rPr>
        <w:t>F</w:t>
      </w:r>
      <w:r>
        <w:rPr>
          <w:rFonts w:cs="Arial"/>
          <w:sz w:val="20"/>
        </w:rPr>
        <w:t>GI</w:t>
      </w:r>
      <w:r w:rsidR="00990B7D">
        <w:rPr>
          <w:rFonts w:cs="Arial"/>
          <w:sz w:val="20"/>
        </w:rPr>
        <w:t>Mz</w:t>
      </w:r>
      <w:proofErr w:type="spellEnd"/>
      <w:r w:rsidR="007F2077" w:rsidRPr="007F2077">
        <w:rPr>
          <w:rFonts w:cs="Arial"/>
          <w:sz w:val="20"/>
        </w:rPr>
        <w:t xml:space="preserve"> ser</w:t>
      </w:r>
      <w:r w:rsidR="00990B7D">
        <w:rPr>
          <w:rFonts w:cs="Arial"/>
          <w:sz w:val="20"/>
        </w:rPr>
        <w:t>á realizado como parte de painéis do FGIMz2023, sendo uma reunião de 1 dia</w:t>
      </w:r>
      <w:r w:rsidR="007F2077" w:rsidRPr="007F2077">
        <w:rPr>
          <w:rFonts w:cs="Arial"/>
          <w:sz w:val="20"/>
        </w:rPr>
        <w:t xml:space="preserve"> com um formato híbrido e </w:t>
      </w:r>
      <w:proofErr w:type="spellStart"/>
      <w:r w:rsidR="007F2077" w:rsidRPr="007F2077">
        <w:rPr>
          <w:rFonts w:cs="Arial"/>
          <w:sz w:val="20"/>
        </w:rPr>
        <w:t>co</w:t>
      </w:r>
      <w:proofErr w:type="spellEnd"/>
      <w:r w:rsidR="007F2077" w:rsidRPr="007F2077">
        <w:rPr>
          <w:rFonts w:cs="Arial"/>
          <w:sz w:val="20"/>
        </w:rPr>
        <w:t>-localizad</w:t>
      </w:r>
      <w:r w:rsidR="00990B7D">
        <w:rPr>
          <w:rFonts w:cs="Arial"/>
          <w:sz w:val="20"/>
        </w:rPr>
        <w:t>o fisicamente</w:t>
      </w:r>
      <w:r w:rsidR="00EB426F">
        <w:rPr>
          <w:rFonts w:cs="Arial"/>
          <w:sz w:val="20"/>
        </w:rPr>
        <w:t>, parte integrante d</w:t>
      </w:r>
      <w:r w:rsidR="00990B7D">
        <w:rPr>
          <w:rFonts w:cs="Arial"/>
          <w:sz w:val="20"/>
        </w:rPr>
        <w:t>o FGIMz2023</w:t>
      </w:r>
      <w:r w:rsidR="00EB426F">
        <w:rPr>
          <w:rFonts w:cs="Arial"/>
          <w:sz w:val="20"/>
        </w:rPr>
        <w:t>, que será realizado em dois dias</w:t>
      </w:r>
      <w:r w:rsidR="007F2077" w:rsidRPr="007F2077">
        <w:rPr>
          <w:rFonts w:cs="Arial"/>
          <w:sz w:val="20"/>
        </w:rPr>
        <w:t>. Os participantes</w:t>
      </w:r>
      <w:r w:rsidR="002A76A2">
        <w:rPr>
          <w:rFonts w:cs="Arial"/>
          <w:sz w:val="20"/>
        </w:rPr>
        <w:t xml:space="preserve"> do </w:t>
      </w:r>
      <w:proofErr w:type="spellStart"/>
      <w:r w:rsidR="002A76A2">
        <w:rPr>
          <w:rFonts w:cs="Arial"/>
          <w:sz w:val="20"/>
        </w:rPr>
        <w:t>yFGIMz</w:t>
      </w:r>
      <w:proofErr w:type="spellEnd"/>
      <w:r w:rsidR="007F2077" w:rsidRPr="007F2077">
        <w:rPr>
          <w:rFonts w:cs="Arial"/>
          <w:sz w:val="20"/>
        </w:rPr>
        <w:t xml:space="preserve"> estarão envolvidos na discussão de questões imp</w:t>
      </w:r>
      <w:r w:rsidR="002A76A2">
        <w:rPr>
          <w:rFonts w:cs="Arial"/>
          <w:sz w:val="20"/>
        </w:rPr>
        <w:t>ortantes relacionadas à G</w:t>
      </w:r>
      <w:r w:rsidR="00EB426F">
        <w:rPr>
          <w:rFonts w:cs="Arial"/>
          <w:sz w:val="20"/>
        </w:rPr>
        <w:t>overnação</w:t>
      </w:r>
      <w:r w:rsidR="007F2077" w:rsidRPr="007F2077">
        <w:rPr>
          <w:rFonts w:cs="Arial"/>
          <w:sz w:val="20"/>
        </w:rPr>
        <w:t xml:space="preserve"> da Internet </w:t>
      </w:r>
      <w:r w:rsidR="00990B7D">
        <w:rPr>
          <w:rFonts w:cs="Arial"/>
          <w:sz w:val="20"/>
        </w:rPr>
        <w:t xml:space="preserve">entre os </w:t>
      </w:r>
      <w:r w:rsidR="007F2077" w:rsidRPr="007F2077">
        <w:rPr>
          <w:rFonts w:cs="Arial"/>
          <w:sz w:val="20"/>
        </w:rPr>
        <w:t>jovens.</w:t>
      </w:r>
      <w:r w:rsidR="00990B7D">
        <w:rPr>
          <w:rFonts w:cs="Arial"/>
          <w:sz w:val="20"/>
        </w:rPr>
        <w:t xml:space="preserve"> </w:t>
      </w:r>
    </w:p>
    <w:p w14:paraId="75F145FD" w14:textId="2A71A908" w:rsidR="008E5AF4" w:rsidRDefault="00990B7D" w:rsidP="008E5AF4">
      <w:pPr>
        <w:rPr>
          <w:sz w:val="20"/>
          <w:szCs w:val="20"/>
        </w:rPr>
      </w:pPr>
      <w:r>
        <w:rPr>
          <w:rFonts w:cs="Arial"/>
          <w:sz w:val="20"/>
        </w:rPr>
        <w:t xml:space="preserve">O FGIMz2023 </w:t>
      </w:r>
      <w:r w:rsidR="00131091">
        <w:rPr>
          <w:rFonts w:cs="Arial"/>
          <w:sz w:val="20"/>
        </w:rPr>
        <w:t xml:space="preserve">é </w:t>
      </w:r>
      <w:r w:rsidR="008E5AF4" w:rsidRPr="006F7B9E">
        <w:rPr>
          <w:rFonts w:cs="Arial"/>
          <w:sz w:val="20"/>
        </w:rPr>
        <w:t>realizado</w:t>
      </w:r>
      <w:r w:rsidR="008E5AF4">
        <w:rPr>
          <w:rFonts w:cs="Arial"/>
          <w:b/>
          <w:sz w:val="20"/>
        </w:rPr>
        <w:t xml:space="preserve"> </w:t>
      </w:r>
      <w:r w:rsidR="008E5AF4">
        <w:rPr>
          <w:rFonts w:cs="Arial"/>
          <w:sz w:val="20"/>
        </w:rPr>
        <w:t xml:space="preserve">com vista a </w:t>
      </w:r>
      <w:r w:rsidR="008E5AF4" w:rsidRPr="0003233D">
        <w:rPr>
          <w:sz w:val="20"/>
          <w:szCs w:val="20"/>
        </w:rPr>
        <w:t>promover o debate e a auscultação pública sobre as linhas orientadoras de gestão e desenvolvimento da Internet em Moçambique, promovend</w:t>
      </w:r>
      <w:r w:rsidR="008E5AF4">
        <w:rPr>
          <w:sz w:val="20"/>
          <w:szCs w:val="20"/>
        </w:rPr>
        <w:t>o o estabelecimento de consenso e visão comum</w:t>
      </w:r>
      <w:r w:rsidR="008E5AF4" w:rsidRPr="0003233D">
        <w:rPr>
          <w:sz w:val="20"/>
          <w:szCs w:val="20"/>
        </w:rPr>
        <w:t xml:space="preserve"> em matérias de Políticas e Estratégias de Governação da Internet, Governação Digital, Segurança Cibernética, </w:t>
      </w:r>
      <w:r w:rsidR="008E5AF4">
        <w:rPr>
          <w:sz w:val="20"/>
          <w:szCs w:val="20"/>
        </w:rPr>
        <w:t xml:space="preserve">Crimes Cibernéticos, Transformação Digital, Inteligência Artificial e Tecnologias Emergentes, </w:t>
      </w:r>
      <w:r w:rsidR="008E5AF4" w:rsidRPr="0003233D">
        <w:rPr>
          <w:sz w:val="20"/>
          <w:szCs w:val="20"/>
        </w:rPr>
        <w:t xml:space="preserve">Quadro Legal da Segurança Cibernética, </w:t>
      </w:r>
      <w:r w:rsidR="008E5AF4">
        <w:rPr>
          <w:sz w:val="20"/>
          <w:szCs w:val="20"/>
        </w:rPr>
        <w:t>Protecção de Dados</w:t>
      </w:r>
      <w:r w:rsidR="002A76A2">
        <w:rPr>
          <w:sz w:val="20"/>
          <w:szCs w:val="20"/>
        </w:rPr>
        <w:t xml:space="preserve">, Licenciamento de </w:t>
      </w:r>
      <w:proofErr w:type="spellStart"/>
      <w:r w:rsidR="002A76A2">
        <w:rPr>
          <w:sz w:val="20"/>
          <w:szCs w:val="20"/>
        </w:rPr>
        <w:t>Providores</w:t>
      </w:r>
      <w:proofErr w:type="spellEnd"/>
      <w:r w:rsidR="002A76A2">
        <w:rPr>
          <w:sz w:val="20"/>
          <w:szCs w:val="20"/>
        </w:rPr>
        <w:t xml:space="preserve"> Intermediários e aplica</w:t>
      </w:r>
      <w:r w:rsidR="008E5AF4">
        <w:rPr>
          <w:sz w:val="20"/>
          <w:szCs w:val="20"/>
        </w:rPr>
        <w:t xml:space="preserve"> </w:t>
      </w:r>
      <w:r w:rsidR="008E5AF4" w:rsidRPr="0003233D">
        <w:rPr>
          <w:sz w:val="20"/>
          <w:szCs w:val="20"/>
        </w:rPr>
        <w:t>e de Segurança na Internet em particular, baseados em princípios democráticos e universais.</w:t>
      </w:r>
      <w:r w:rsidR="008E5AF4">
        <w:rPr>
          <w:sz w:val="20"/>
          <w:szCs w:val="20"/>
        </w:rPr>
        <w:t xml:space="preserve"> </w:t>
      </w:r>
    </w:p>
    <w:p w14:paraId="4416DFB0" w14:textId="77777777" w:rsidR="008E5AF4" w:rsidRPr="006F7B9E" w:rsidRDefault="008E5AF4" w:rsidP="008E5AF4">
      <w:pPr>
        <w:spacing w:after="120" w:line="340" w:lineRule="atLeast"/>
        <w:rPr>
          <w:rFonts w:cs="Tahoma"/>
          <w:i/>
          <w:sz w:val="20"/>
          <w:lang w:eastAsia="pt-BR"/>
        </w:rPr>
      </w:pPr>
      <w:r w:rsidRPr="006F7B9E">
        <w:rPr>
          <w:rFonts w:cs="Tahoma"/>
          <w:sz w:val="20"/>
          <w:lang w:eastAsia="pt-BR"/>
        </w:rPr>
        <w:t xml:space="preserve">Para este ano o FGIMz2023 consiste em actividade preparatória para </w:t>
      </w:r>
      <w:r>
        <w:rPr>
          <w:rFonts w:cs="Tahoma"/>
          <w:sz w:val="20"/>
          <w:lang w:eastAsia="pt-BR"/>
        </w:rPr>
        <w:t xml:space="preserve">a participação de </w:t>
      </w:r>
      <w:proofErr w:type="spellStart"/>
      <w:r>
        <w:rPr>
          <w:rFonts w:cs="Tahoma"/>
          <w:sz w:val="20"/>
          <w:lang w:eastAsia="pt-BR"/>
        </w:rPr>
        <w:t>Mocambique</w:t>
      </w:r>
      <w:proofErr w:type="spellEnd"/>
      <w:r>
        <w:rPr>
          <w:rFonts w:cs="Tahoma"/>
          <w:sz w:val="20"/>
          <w:lang w:eastAsia="pt-BR"/>
        </w:rPr>
        <w:t xml:space="preserve"> na</w:t>
      </w:r>
      <w:r w:rsidRPr="00B0015C">
        <w:rPr>
          <w:rFonts w:cs="Tahoma"/>
          <w:sz w:val="20"/>
          <w:lang w:eastAsia="pt-BR"/>
        </w:rPr>
        <w:t xml:space="preserve"> 18ª reunião anual do Fórum de Governança da Internet</w:t>
      </w:r>
      <w:r w:rsidRPr="006F7B9E">
        <w:rPr>
          <w:rFonts w:cs="Tahoma"/>
          <w:sz w:val="20"/>
          <w:lang w:eastAsia="pt-BR"/>
        </w:rPr>
        <w:t xml:space="preserve"> (IGF), evento global promovido pela Organização das Nações Unidas (ONU) </w:t>
      </w:r>
      <w:r>
        <w:rPr>
          <w:rFonts w:cs="Tahoma"/>
          <w:sz w:val="20"/>
          <w:lang w:eastAsia="pt-BR"/>
        </w:rPr>
        <w:t>que</w:t>
      </w:r>
      <w:r w:rsidRPr="006F7B9E">
        <w:rPr>
          <w:rFonts w:cs="Tahoma"/>
          <w:sz w:val="20"/>
          <w:lang w:eastAsia="pt-BR"/>
        </w:rPr>
        <w:t xml:space="preserve"> será realizada pelo </w:t>
      </w:r>
      <w:r w:rsidRPr="006F7B9E">
        <w:rPr>
          <w:rFonts w:cs="Tahoma"/>
          <w:sz w:val="20"/>
          <w:lang w:eastAsia="pt-BR"/>
        </w:rPr>
        <w:lastRenderedPageBreak/>
        <w:t>Governo d</w:t>
      </w:r>
      <w:r w:rsidRPr="0021202D">
        <w:rPr>
          <w:rFonts w:cs="Tahoma"/>
          <w:sz w:val="20"/>
          <w:lang w:eastAsia="pt-BR"/>
        </w:rPr>
        <w:t>o Japão em Kyoto, de 8 a 12 de O</w:t>
      </w:r>
      <w:r w:rsidRPr="006F7B9E">
        <w:rPr>
          <w:rFonts w:cs="Tahoma"/>
          <w:sz w:val="20"/>
          <w:lang w:eastAsia="pt-BR"/>
        </w:rPr>
        <w:t>utubro de 2023</w:t>
      </w:r>
      <w:r>
        <w:rPr>
          <w:rFonts w:cs="Tahoma"/>
          <w:sz w:val="20"/>
          <w:lang w:eastAsia="pt-BR"/>
        </w:rPr>
        <w:t>, sob o lema:</w:t>
      </w:r>
      <w:r w:rsidRPr="006F7B9E">
        <w:rPr>
          <w:rFonts w:cs="Tahoma"/>
          <w:sz w:val="20"/>
          <w:lang w:eastAsia="pt-BR"/>
        </w:rPr>
        <w:t xml:space="preserve"> </w:t>
      </w:r>
      <w:r w:rsidRPr="006F7B9E">
        <w:rPr>
          <w:rFonts w:cs="Tahoma"/>
          <w:i/>
          <w:sz w:val="20"/>
          <w:lang w:eastAsia="pt-BR"/>
        </w:rPr>
        <w:t>A Internet que Queremos - Capacitando Todas as Pessoas.</w:t>
      </w:r>
    </w:p>
    <w:p w14:paraId="3C90489E" w14:textId="563FDE64" w:rsidR="008E5AF4" w:rsidRPr="009F653F" w:rsidRDefault="008E5AF4" w:rsidP="008E5AF4">
      <w:pPr>
        <w:spacing w:after="120" w:line="340" w:lineRule="atLeast"/>
        <w:rPr>
          <w:rFonts w:cs="Tahoma"/>
          <w:sz w:val="20"/>
          <w:lang w:eastAsia="pt-BR"/>
        </w:rPr>
      </w:pPr>
      <w:r w:rsidRPr="009F653F">
        <w:rPr>
          <w:rFonts w:cs="Tahoma"/>
          <w:sz w:val="20"/>
          <w:lang w:eastAsia="pt-BR"/>
        </w:rPr>
        <w:t xml:space="preserve">O </w:t>
      </w:r>
      <w:r w:rsidRPr="009F653F">
        <w:rPr>
          <w:rFonts w:cs="Tahoma"/>
          <w:b/>
          <w:sz w:val="20"/>
          <w:lang w:eastAsia="pt-BR"/>
        </w:rPr>
        <w:t>Fórum de Governação da Internet em Moçambique 202</w:t>
      </w:r>
      <w:r>
        <w:rPr>
          <w:rFonts w:cs="Tahoma"/>
          <w:b/>
          <w:sz w:val="20"/>
          <w:lang w:eastAsia="pt-BR"/>
        </w:rPr>
        <w:t>3</w:t>
      </w:r>
      <w:r w:rsidRPr="009F653F">
        <w:rPr>
          <w:rFonts w:cs="Tahoma"/>
          <w:sz w:val="20"/>
          <w:lang w:eastAsia="pt-BR"/>
        </w:rPr>
        <w:t xml:space="preserve"> será realizado em </w:t>
      </w:r>
      <w:r>
        <w:rPr>
          <w:rFonts w:cs="Tahoma"/>
          <w:sz w:val="20"/>
          <w:lang w:eastAsia="pt-BR"/>
        </w:rPr>
        <w:t xml:space="preserve">dois (2) dias, </w:t>
      </w:r>
      <w:r w:rsidR="00131091">
        <w:rPr>
          <w:rFonts w:cs="Tahoma"/>
          <w:sz w:val="20"/>
          <w:lang w:eastAsia="pt-BR"/>
        </w:rPr>
        <w:t xml:space="preserve">sendo </w:t>
      </w:r>
      <w:r w:rsidR="00990B7D">
        <w:rPr>
          <w:rFonts w:cs="Tahoma"/>
          <w:sz w:val="20"/>
          <w:lang w:eastAsia="pt-BR"/>
        </w:rPr>
        <w:t xml:space="preserve">o primeiro dedicado a juventude, </w:t>
      </w:r>
      <w:r>
        <w:rPr>
          <w:rFonts w:cs="Tahoma"/>
          <w:sz w:val="20"/>
          <w:lang w:eastAsia="pt-BR"/>
        </w:rPr>
        <w:t xml:space="preserve">em </w:t>
      </w:r>
      <w:r w:rsidRPr="009F653F">
        <w:rPr>
          <w:rFonts w:cs="Tahoma"/>
          <w:sz w:val="20"/>
          <w:lang w:eastAsia="pt-BR"/>
        </w:rPr>
        <w:t>formato híbrido, que incluirá sessões presenciais e virtuais (</w:t>
      </w:r>
      <w:r w:rsidRPr="009F653F">
        <w:rPr>
          <w:rFonts w:cs="Tahoma"/>
          <w:i/>
          <w:sz w:val="20"/>
          <w:lang w:eastAsia="pt-BR"/>
        </w:rPr>
        <w:t>online</w:t>
      </w:r>
      <w:r w:rsidRPr="009F653F">
        <w:rPr>
          <w:rFonts w:cs="Tahoma"/>
          <w:sz w:val="20"/>
          <w:lang w:eastAsia="pt-BR"/>
        </w:rPr>
        <w:t>), com painéis gerais nos quais serão discutidos aspectos específicos relativos a desafios do desenvolvimento da Internet em Moçambique</w:t>
      </w:r>
      <w:r w:rsidR="002A6BBB">
        <w:rPr>
          <w:rFonts w:cs="Tahoma"/>
          <w:sz w:val="20"/>
          <w:lang w:eastAsia="pt-BR"/>
        </w:rPr>
        <w:t xml:space="preserve"> no geral</w:t>
      </w:r>
      <w:r w:rsidRPr="009F653F">
        <w:rPr>
          <w:rFonts w:cs="Tahoma"/>
          <w:sz w:val="20"/>
          <w:lang w:eastAsia="pt-BR"/>
        </w:rPr>
        <w:t>. Serão apresentadas e discutidas as políticas e as estratégias de desenvolvimento das TIC aprovadas pelo Governo, e em particular as acções relativas ao desenvolvimento da Internet, e será também partilha</w:t>
      </w:r>
      <w:r>
        <w:rPr>
          <w:rFonts w:cs="Tahoma"/>
          <w:sz w:val="20"/>
          <w:lang w:eastAsia="pt-BR"/>
        </w:rPr>
        <w:t>da</w:t>
      </w:r>
      <w:r w:rsidRPr="009F653F">
        <w:rPr>
          <w:rFonts w:cs="Tahoma"/>
          <w:sz w:val="20"/>
          <w:lang w:eastAsia="pt-BR"/>
        </w:rPr>
        <w:t xml:space="preserve"> a informação e experiências relativas à acessibilidade, sustentabilidade, inclusão, partilha, resiliência, cobertura,</w:t>
      </w:r>
      <w:r>
        <w:rPr>
          <w:rFonts w:cs="Tahoma"/>
          <w:sz w:val="20"/>
          <w:lang w:eastAsia="pt-BR"/>
        </w:rPr>
        <w:t xml:space="preserve"> segurança,</w:t>
      </w:r>
      <w:r w:rsidRPr="009F653F">
        <w:rPr>
          <w:rFonts w:cs="Tahoma"/>
          <w:sz w:val="20"/>
          <w:lang w:eastAsia="pt-BR"/>
        </w:rPr>
        <w:t xml:space="preserve"> custos e serviços digitais em Moçambique e noutros países que serão convidados para participarem neste fórum.</w:t>
      </w:r>
    </w:p>
    <w:p w14:paraId="6315D50E" w14:textId="77777777" w:rsidR="002A6BBB" w:rsidRDefault="008E5AF4" w:rsidP="008E5AF4">
      <w:pPr>
        <w:tabs>
          <w:tab w:val="left" w:pos="1134"/>
        </w:tabs>
        <w:spacing w:after="120" w:line="340" w:lineRule="atLeast"/>
        <w:rPr>
          <w:rFonts w:cs="Tahoma"/>
          <w:sz w:val="20"/>
          <w:lang w:eastAsia="pt-BR"/>
        </w:rPr>
      </w:pPr>
      <w:r w:rsidRPr="002B5662">
        <w:rPr>
          <w:rFonts w:cs="Tahoma"/>
          <w:sz w:val="20"/>
          <w:lang w:eastAsia="pt-BR"/>
        </w:rPr>
        <w:t xml:space="preserve">O Fórum de Governação da Internet em Moçambique é uma plataforma de diálogo para a qual concorrerem todos os outros eventos do sector das TIC, pré-evento e pós-evento (Fóruns de Governação da Internet das Províncias, simpósios, conferências, seminários, workshops, formações, </w:t>
      </w:r>
      <w:proofErr w:type="spellStart"/>
      <w:r w:rsidRPr="002B5662">
        <w:rPr>
          <w:rFonts w:cs="Tahoma"/>
          <w:sz w:val="20"/>
          <w:lang w:eastAsia="pt-BR"/>
        </w:rPr>
        <w:t>webnares</w:t>
      </w:r>
      <w:proofErr w:type="spellEnd"/>
      <w:r w:rsidRPr="002B5662">
        <w:rPr>
          <w:rFonts w:cs="Tahoma"/>
          <w:sz w:val="20"/>
          <w:lang w:eastAsia="pt-BR"/>
        </w:rPr>
        <w:t>, entre outros), que acontecem ao longo do ano, esperando que no fórum sejam partilhados os resultados, subsídios e acções que podem ser implementadas em Moçambique e sistematizadas as contribuições de Moçambique para a participação activa do nosso país no evento internacional, a 18ª reunião anual do Fórum Global de Governação da Internet-IGF2023.</w:t>
      </w:r>
      <w:r>
        <w:rPr>
          <w:rFonts w:cs="Tahoma"/>
          <w:sz w:val="20"/>
          <w:lang w:eastAsia="pt-BR"/>
        </w:rPr>
        <w:t xml:space="preserve"> </w:t>
      </w:r>
    </w:p>
    <w:p w14:paraId="063E9B89" w14:textId="70E334C7" w:rsidR="008E5AF4" w:rsidRPr="002B5662" w:rsidRDefault="008E5AF4" w:rsidP="008E5AF4">
      <w:pPr>
        <w:tabs>
          <w:tab w:val="left" w:pos="1134"/>
        </w:tabs>
        <w:spacing w:after="120" w:line="340" w:lineRule="atLeast"/>
        <w:rPr>
          <w:rFonts w:cs="Tahoma"/>
          <w:sz w:val="20"/>
          <w:lang w:eastAsia="pt-BR"/>
        </w:rPr>
      </w:pPr>
      <w:r w:rsidRPr="002B5662">
        <w:rPr>
          <w:rFonts w:cs="Tahoma"/>
          <w:sz w:val="20"/>
          <w:lang w:eastAsia="pt-BR"/>
        </w:rPr>
        <w:t>O FGIMz2023, para além de envolver actores relevantes como o sector empresarial, academia e a sociedade civil, este fórum vai oferecer uma oportunidade singular para os representantes de todas as camadas sociais ao nível do cidadão</w:t>
      </w:r>
      <w:r w:rsidR="00421619">
        <w:rPr>
          <w:rFonts w:cs="Tahoma"/>
          <w:sz w:val="20"/>
          <w:lang w:eastAsia="pt-BR"/>
        </w:rPr>
        <w:t xml:space="preserve">, incluído a </w:t>
      </w:r>
      <w:proofErr w:type="spellStart"/>
      <w:r w:rsidR="00421619">
        <w:rPr>
          <w:rFonts w:cs="Tahoma"/>
          <w:sz w:val="20"/>
          <w:lang w:eastAsia="pt-BR"/>
        </w:rPr>
        <w:t>juventudo</w:t>
      </w:r>
      <w:proofErr w:type="spellEnd"/>
      <w:r w:rsidRPr="002B5662">
        <w:rPr>
          <w:rFonts w:cs="Tahoma"/>
          <w:sz w:val="20"/>
          <w:lang w:eastAsia="pt-BR"/>
        </w:rPr>
        <w:t xml:space="preserve"> serem auscultadas e suas contribuições serem tomadas em consideração nas decisões relativas a Governação da Internet e noutras questões ligadas a digitalização no país, incluindo os de  segurança cibernética, crimes cibernéticos e protecção de dados, e em particular de impacto da Internet e seus serviços na vida do cidadão e no desempenho das instituições públicas e privadas em Moçambique.</w:t>
      </w:r>
    </w:p>
    <w:p w14:paraId="2AE18AD9" w14:textId="576C9AB2" w:rsidR="008E5AF4" w:rsidRPr="002B5662" w:rsidRDefault="008E5AF4" w:rsidP="008E5AF4">
      <w:pPr>
        <w:tabs>
          <w:tab w:val="left" w:pos="1134"/>
        </w:tabs>
        <w:spacing w:after="120" w:line="340" w:lineRule="atLeast"/>
        <w:rPr>
          <w:rFonts w:cs="Tahoma"/>
          <w:sz w:val="20"/>
          <w:lang w:eastAsia="pt-BR"/>
        </w:rPr>
      </w:pPr>
      <w:r w:rsidRPr="002B5662">
        <w:rPr>
          <w:rFonts w:cs="Tahoma"/>
          <w:sz w:val="20"/>
          <w:lang w:eastAsia="pt-BR"/>
        </w:rPr>
        <w:lastRenderedPageBreak/>
        <w:t>A Internet, por aquilo que representa para o cidadão, individual e colectivamente, é mais do que um simples bem comum, e a sua gestão e desenvolvimento requer a participação activa de todas as forcas vivas da sociedade</w:t>
      </w:r>
      <w:r w:rsidR="00421619">
        <w:rPr>
          <w:rFonts w:cs="Tahoma"/>
          <w:sz w:val="20"/>
          <w:lang w:eastAsia="pt-BR"/>
        </w:rPr>
        <w:t>,</w:t>
      </w:r>
      <w:r w:rsidR="002A6BBB">
        <w:rPr>
          <w:rFonts w:cs="Tahoma"/>
          <w:sz w:val="20"/>
          <w:lang w:eastAsia="pt-BR"/>
        </w:rPr>
        <w:t xml:space="preserve"> incluindo a juventude</w:t>
      </w:r>
      <w:r w:rsidRPr="002B5662">
        <w:rPr>
          <w:rFonts w:cs="Tahoma"/>
          <w:sz w:val="20"/>
          <w:lang w:eastAsia="pt-BR"/>
        </w:rPr>
        <w:t>. As boas práticas de governação digital de outros países recomendam, que a governação da Internet deve primar pela inclusão, debate participativo, multilateralismo e multissectorialismo, num processo em que a sociedade é representada por todas as partes interessadas, nomeadamente o sector público, o sector privado, academia, a comunidade técnica da Internet e a sociedade civil.</w:t>
      </w:r>
    </w:p>
    <w:p w14:paraId="29986387" w14:textId="77777777" w:rsidR="008E5AF4" w:rsidRPr="009F653F" w:rsidRDefault="008E5AF4" w:rsidP="008E5AF4">
      <w:pPr>
        <w:pStyle w:val="Heading1"/>
      </w:pPr>
      <w:r w:rsidRPr="009F653F">
        <w:rPr>
          <w:szCs w:val="24"/>
        </w:rPr>
        <w:br w:type="page"/>
      </w:r>
      <w:bookmarkStart w:id="8" w:name="_Toc495191319"/>
      <w:bookmarkStart w:id="9" w:name="_Toc496164232"/>
      <w:bookmarkStart w:id="10" w:name="_Toc493907407"/>
      <w:bookmarkStart w:id="11" w:name="_Toc493920740"/>
      <w:bookmarkStart w:id="12" w:name="_Toc15706010"/>
      <w:r w:rsidRPr="009F653F">
        <w:lastRenderedPageBreak/>
        <w:t>eventos de governação da internet</w:t>
      </w:r>
      <w:bookmarkEnd w:id="8"/>
      <w:bookmarkEnd w:id="9"/>
      <w:bookmarkEnd w:id="12"/>
    </w:p>
    <w:p w14:paraId="562EEA77" w14:textId="77777777" w:rsidR="008E5AF4" w:rsidRPr="00C2463E" w:rsidRDefault="008E5AF4" w:rsidP="008E5A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0" w:lineRule="atLeast"/>
        <w:rPr>
          <w:rFonts w:cs="Calibri"/>
          <w:sz w:val="20"/>
          <w:szCs w:val="24"/>
        </w:rPr>
      </w:pPr>
      <w:r w:rsidRPr="00C2463E">
        <w:rPr>
          <w:rFonts w:cs="Calibri"/>
          <w:sz w:val="20"/>
          <w:szCs w:val="24"/>
        </w:rPr>
        <w:t>Desde seu primeiro evento em 2006, o Fórum Global de Governação da Internet global (IGF) inspirou o desenvolvimento de várias iniciativas de Governação de Internet. Iniciativas nacionais, sub-regionais e regionais de IGF (</w:t>
      </w:r>
      <w:proofErr w:type="spellStart"/>
      <w:r w:rsidRPr="00C2463E">
        <w:rPr>
          <w:rFonts w:cs="Calibri"/>
          <w:sz w:val="20"/>
          <w:szCs w:val="24"/>
        </w:rPr>
        <w:t>NRIs</w:t>
      </w:r>
      <w:proofErr w:type="spellEnd"/>
      <w:r w:rsidRPr="00C2463E">
        <w:rPr>
          <w:rFonts w:cs="Calibri"/>
          <w:sz w:val="20"/>
          <w:szCs w:val="24"/>
        </w:rPr>
        <w:t>) são eventos de Governação da Internet organizados pela comunidade a níveis nacional, regional e sub-regional. A Figura 1 apresenta alguns eventos de governação da Internet de nível global, regional e nacional.</w:t>
      </w:r>
    </w:p>
    <w:p w14:paraId="60E5A873" w14:textId="3AFD61B8" w:rsidR="008E5AF4" w:rsidRPr="009F653F" w:rsidRDefault="008E5AF4" w:rsidP="008E5AF4">
      <w:pPr>
        <w:pStyle w:val="BodyText"/>
        <w:spacing w:after="120" w:line="220" w:lineRule="atLeast"/>
        <w:jc w:val="center"/>
      </w:pPr>
      <w:r w:rsidRPr="007B5D75">
        <w:rPr>
          <w:noProof/>
        </w:rPr>
        <w:t xml:space="preserve"> </w:t>
      </w:r>
      <w:r w:rsidR="00B96C47" w:rsidRPr="00B96C47">
        <w:rPr>
          <w:noProof/>
          <w:lang w:val="en-US"/>
        </w:rPr>
        <w:drawing>
          <wp:inline distT="0" distB="0" distL="0" distR="0" wp14:anchorId="259A9AB3" wp14:editId="39C17BDD">
            <wp:extent cx="3477895" cy="2109631"/>
            <wp:effectExtent l="0" t="0" r="190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7895" cy="2109631"/>
                    </a:xfrm>
                    <a:prstGeom prst="rect">
                      <a:avLst/>
                    </a:prstGeom>
                    <a:noFill/>
                    <a:ln>
                      <a:noFill/>
                    </a:ln>
                  </pic:spPr>
                </pic:pic>
              </a:graphicData>
            </a:graphic>
          </wp:inline>
        </w:drawing>
      </w:r>
    </w:p>
    <w:p w14:paraId="657C4015" w14:textId="77777777" w:rsidR="008E5AF4" w:rsidRPr="00E44E6E" w:rsidRDefault="008E5AF4" w:rsidP="008E5AF4">
      <w:pPr>
        <w:pStyle w:val="Caption"/>
        <w:spacing w:after="240"/>
        <w:jc w:val="center"/>
        <w:rPr>
          <w:sz w:val="18"/>
        </w:rPr>
      </w:pPr>
      <w:bookmarkStart w:id="13" w:name="_Toc12420113"/>
      <w:r w:rsidRPr="00E44E6E">
        <w:rPr>
          <w:sz w:val="18"/>
        </w:rPr>
        <w:t xml:space="preserve">Figura </w:t>
      </w:r>
      <w:r w:rsidRPr="00E44E6E">
        <w:rPr>
          <w:sz w:val="18"/>
        </w:rPr>
        <w:fldChar w:fldCharType="begin"/>
      </w:r>
      <w:r w:rsidRPr="00E44E6E">
        <w:rPr>
          <w:sz w:val="18"/>
        </w:rPr>
        <w:instrText xml:space="preserve"> SEQ Figura \* ARABIC </w:instrText>
      </w:r>
      <w:r w:rsidRPr="00E44E6E">
        <w:rPr>
          <w:sz w:val="18"/>
        </w:rPr>
        <w:fldChar w:fldCharType="separate"/>
      </w:r>
      <w:r w:rsidR="00A834C9">
        <w:rPr>
          <w:noProof/>
          <w:sz w:val="18"/>
        </w:rPr>
        <w:t>1</w:t>
      </w:r>
      <w:r w:rsidRPr="00E44E6E">
        <w:rPr>
          <w:sz w:val="18"/>
        </w:rPr>
        <w:fldChar w:fldCharType="end"/>
      </w:r>
      <w:r w:rsidRPr="00E44E6E">
        <w:rPr>
          <w:sz w:val="18"/>
        </w:rPr>
        <w:t>: Eventos de IGF organizados pela comunidade a</w:t>
      </w:r>
      <w:r>
        <w:rPr>
          <w:sz w:val="18"/>
        </w:rPr>
        <w:t xml:space="preserve"> </w:t>
      </w:r>
      <w:r w:rsidRPr="00E44E6E">
        <w:rPr>
          <w:sz w:val="18"/>
        </w:rPr>
        <w:t xml:space="preserve"> níveis nacional, regional e sub-regional</w:t>
      </w:r>
      <w:bookmarkEnd w:id="13"/>
    </w:p>
    <w:p w14:paraId="6AB34C94" w14:textId="77777777" w:rsidR="008E5AF4" w:rsidRPr="00C2463E" w:rsidRDefault="008E5AF4" w:rsidP="008E5AF4">
      <w:pPr>
        <w:spacing w:after="0" w:line="240" w:lineRule="auto"/>
        <w:jc w:val="left"/>
        <w:rPr>
          <w:rFonts w:cs="Calibri"/>
          <w:sz w:val="20"/>
          <w:szCs w:val="24"/>
        </w:rPr>
      </w:pPr>
      <w:bookmarkStart w:id="14" w:name="_Toc495191320"/>
      <w:bookmarkStart w:id="15" w:name="_Toc496164233"/>
      <w:r w:rsidRPr="00C2463E">
        <w:rPr>
          <w:rFonts w:cs="Calibri"/>
          <w:sz w:val="20"/>
          <w:szCs w:val="24"/>
        </w:rPr>
        <w:t>A Figura 2 apresenta eventos de Fóruns de Governação da Internet das Províncias de 2022 e 2023.</w:t>
      </w:r>
    </w:p>
    <w:p w14:paraId="7B8DB9A1" w14:textId="37A045AC" w:rsidR="008E5AF4" w:rsidRDefault="008E5AF4" w:rsidP="008E5AF4">
      <w:pPr>
        <w:spacing w:after="0" w:line="220" w:lineRule="atLeast"/>
        <w:jc w:val="center"/>
      </w:pPr>
      <w:r w:rsidRPr="007B5D75">
        <w:rPr>
          <w:noProof/>
        </w:rPr>
        <w:t xml:space="preserve"> </w:t>
      </w:r>
      <w:r w:rsidR="007D7860" w:rsidRPr="007D7860">
        <w:rPr>
          <w:noProof/>
          <w:lang w:val="en-US"/>
        </w:rPr>
        <w:drawing>
          <wp:inline distT="0" distB="0" distL="0" distR="0" wp14:anchorId="1A9DA710" wp14:editId="7A1FB096">
            <wp:extent cx="3625215" cy="2107792"/>
            <wp:effectExtent l="0" t="0" r="698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7214" cy="2108954"/>
                    </a:xfrm>
                    <a:prstGeom prst="rect">
                      <a:avLst/>
                    </a:prstGeom>
                    <a:noFill/>
                    <a:ln>
                      <a:noFill/>
                    </a:ln>
                  </pic:spPr>
                </pic:pic>
              </a:graphicData>
            </a:graphic>
          </wp:inline>
        </w:drawing>
      </w:r>
    </w:p>
    <w:p w14:paraId="07175CF6" w14:textId="77777777" w:rsidR="008E5AF4" w:rsidRDefault="008E5AF4" w:rsidP="008E5AF4">
      <w:pPr>
        <w:spacing w:after="0" w:line="240" w:lineRule="auto"/>
        <w:jc w:val="center"/>
        <w:rPr>
          <w:rFonts w:ascii="Arial" w:hAnsi="Arial" w:cs="Arial"/>
          <w:b/>
          <w:caps/>
          <w:spacing w:val="-10"/>
          <w:kern w:val="28"/>
          <w:sz w:val="22"/>
          <w:szCs w:val="28"/>
        </w:rPr>
      </w:pPr>
      <w:bookmarkStart w:id="16" w:name="_Toc12420114"/>
      <w:r w:rsidRPr="00E44E6E">
        <w:rPr>
          <w:bCs/>
          <w:i/>
          <w:sz w:val="18"/>
          <w:szCs w:val="18"/>
        </w:rPr>
        <w:t xml:space="preserve">Figura </w:t>
      </w:r>
      <w:r w:rsidRPr="00E44E6E">
        <w:rPr>
          <w:bCs/>
          <w:i/>
          <w:sz w:val="18"/>
          <w:szCs w:val="18"/>
        </w:rPr>
        <w:fldChar w:fldCharType="begin"/>
      </w:r>
      <w:r w:rsidRPr="00E44E6E">
        <w:rPr>
          <w:bCs/>
          <w:i/>
          <w:sz w:val="18"/>
          <w:szCs w:val="18"/>
        </w:rPr>
        <w:instrText xml:space="preserve"> SEQ Figura \* ARABIC </w:instrText>
      </w:r>
      <w:r w:rsidRPr="00E44E6E">
        <w:rPr>
          <w:bCs/>
          <w:i/>
          <w:sz w:val="18"/>
          <w:szCs w:val="18"/>
        </w:rPr>
        <w:fldChar w:fldCharType="separate"/>
      </w:r>
      <w:r w:rsidR="00A834C9">
        <w:rPr>
          <w:bCs/>
          <w:i/>
          <w:noProof/>
          <w:sz w:val="18"/>
          <w:szCs w:val="18"/>
        </w:rPr>
        <w:t>2</w:t>
      </w:r>
      <w:r w:rsidRPr="00E44E6E">
        <w:rPr>
          <w:bCs/>
          <w:i/>
          <w:sz w:val="18"/>
          <w:szCs w:val="18"/>
        </w:rPr>
        <w:fldChar w:fldCharType="end"/>
      </w:r>
      <w:r w:rsidRPr="00E44E6E">
        <w:rPr>
          <w:bCs/>
          <w:i/>
          <w:sz w:val="18"/>
          <w:szCs w:val="18"/>
        </w:rPr>
        <w:t xml:space="preserve">: Eventos de </w:t>
      </w:r>
      <w:r>
        <w:rPr>
          <w:bCs/>
          <w:i/>
          <w:sz w:val="18"/>
          <w:szCs w:val="18"/>
        </w:rPr>
        <w:t>N</w:t>
      </w:r>
      <w:r w:rsidRPr="00E44E6E">
        <w:rPr>
          <w:bCs/>
          <w:i/>
          <w:sz w:val="18"/>
          <w:szCs w:val="18"/>
        </w:rPr>
        <w:t>GF organizados</w:t>
      </w:r>
      <w:r>
        <w:rPr>
          <w:bCs/>
          <w:i/>
          <w:sz w:val="18"/>
          <w:szCs w:val="18"/>
        </w:rPr>
        <w:t xml:space="preserve"> no país</w:t>
      </w:r>
      <w:r w:rsidRPr="00E44E6E">
        <w:rPr>
          <w:bCs/>
          <w:i/>
          <w:sz w:val="18"/>
          <w:szCs w:val="18"/>
        </w:rPr>
        <w:t xml:space="preserve"> pela comunidade a</w:t>
      </w:r>
      <w:r>
        <w:rPr>
          <w:bCs/>
          <w:i/>
          <w:sz w:val="18"/>
          <w:szCs w:val="18"/>
        </w:rPr>
        <w:t xml:space="preserve"> nível nacional e provincial</w:t>
      </w:r>
      <w:bookmarkEnd w:id="16"/>
      <w:r>
        <w:t xml:space="preserve"> </w:t>
      </w:r>
      <w:r>
        <w:br w:type="page"/>
      </w:r>
    </w:p>
    <w:p w14:paraId="26560C6E" w14:textId="77777777" w:rsidR="008E5AF4" w:rsidRPr="009F653F" w:rsidRDefault="008E5AF4" w:rsidP="008E5AF4">
      <w:pPr>
        <w:pStyle w:val="Heading1"/>
      </w:pPr>
      <w:bookmarkStart w:id="17" w:name="_Toc15706011"/>
      <w:r w:rsidRPr="009F653F">
        <w:lastRenderedPageBreak/>
        <w:t>RelevÂncia do Fórum</w:t>
      </w:r>
      <w:bookmarkEnd w:id="10"/>
      <w:bookmarkEnd w:id="11"/>
      <w:bookmarkEnd w:id="14"/>
      <w:bookmarkEnd w:id="15"/>
      <w:bookmarkEnd w:id="17"/>
    </w:p>
    <w:p w14:paraId="4E27A13E" w14:textId="17A14F81" w:rsidR="008E5AF4" w:rsidRPr="00C2463E" w:rsidRDefault="008E5AF4" w:rsidP="00882E70">
      <w:pPr>
        <w:pStyle w:val="BodyText"/>
        <w:spacing w:after="120" w:line="280" w:lineRule="atLeast"/>
        <w:rPr>
          <w:rFonts w:cs="Calibri"/>
          <w:color w:val="000000"/>
          <w:sz w:val="20"/>
          <w:szCs w:val="24"/>
        </w:rPr>
      </w:pPr>
      <w:r w:rsidRPr="00C2463E">
        <w:rPr>
          <w:rFonts w:cs="Calibri"/>
          <w:color w:val="000000"/>
          <w:sz w:val="20"/>
          <w:szCs w:val="24"/>
        </w:rPr>
        <w:t xml:space="preserve">A relevância do </w:t>
      </w:r>
      <w:r w:rsidRPr="00C2463E">
        <w:rPr>
          <w:rFonts w:cs="Calibri"/>
          <w:b/>
          <w:color w:val="000000"/>
          <w:sz w:val="20"/>
          <w:szCs w:val="24"/>
        </w:rPr>
        <w:t>F</w:t>
      </w:r>
      <w:r w:rsidRPr="009F653F">
        <w:rPr>
          <w:rFonts w:cs="Calibri"/>
          <w:b/>
          <w:color w:val="000000"/>
          <w:sz w:val="20"/>
          <w:szCs w:val="24"/>
        </w:rPr>
        <w:t>ó</w:t>
      </w:r>
      <w:r w:rsidRPr="00C2463E">
        <w:rPr>
          <w:rFonts w:cs="Calibri"/>
          <w:b/>
          <w:color w:val="000000"/>
          <w:sz w:val="20"/>
          <w:szCs w:val="24"/>
        </w:rPr>
        <w:t>rum de Governaç</w:t>
      </w:r>
      <w:r w:rsidRPr="009F653F">
        <w:rPr>
          <w:rFonts w:cs="Calibri"/>
          <w:b/>
          <w:color w:val="000000"/>
          <w:sz w:val="20"/>
          <w:szCs w:val="24"/>
        </w:rPr>
        <w:t>ã</w:t>
      </w:r>
      <w:r w:rsidRPr="00C2463E">
        <w:rPr>
          <w:rFonts w:cs="Calibri"/>
          <w:b/>
          <w:color w:val="000000"/>
          <w:sz w:val="20"/>
          <w:szCs w:val="24"/>
        </w:rPr>
        <w:t>o da Internet em Moçambique 2022</w:t>
      </w:r>
      <w:r w:rsidRPr="00C2463E">
        <w:rPr>
          <w:rFonts w:cs="Calibri"/>
          <w:color w:val="000000"/>
          <w:sz w:val="20"/>
          <w:szCs w:val="24"/>
        </w:rPr>
        <w:t xml:space="preserve"> decorre da necessidade de um mecanismo nacional que viabilize os processos de digitalização da economia e da sociedade através do </w:t>
      </w:r>
      <w:r w:rsidRPr="00982A78">
        <w:rPr>
          <w:rFonts w:cs="Calibri"/>
          <w:b/>
          <w:color w:val="000000"/>
          <w:sz w:val="20"/>
          <w:szCs w:val="24"/>
        </w:rPr>
        <w:t>a)</w:t>
      </w:r>
      <w:r w:rsidRPr="00982A78">
        <w:rPr>
          <w:rFonts w:cs="Calibri"/>
          <w:color w:val="000000"/>
          <w:sz w:val="20"/>
          <w:szCs w:val="24"/>
        </w:rPr>
        <w:t xml:space="preserve"> alinhamento contínuo entre os desenvolvimentos ao nível das províncias e as boas práticas nacional e internacionais, </w:t>
      </w:r>
      <w:r w:rsidRPr="00982A78">
        <w:rPr>
          <w:rFonts w:cs="Calibri"/>
          <w:b/>
          <w:color w:val="000000"/>
          <w:sz w:val="20"/>
          <w:szCs w:val="24"/>
        </w:rPr>
        <w:t>b)</w:t>
      </w:r>
      <w:r w:rsidRPr="00982A78">
        <w:rPr>
          <w:rFonts w:cs="Calibri"/>
          <w:color w:val="000000"/>
          <w:sz w:val="20"/>
          <w:szCs w:val="24"/>
        </w:rPr>
        <w:t xml:space="preserve"> estabelecimento de órgãos de promoção desenvolvimento da Internet ao nível das províncias, </w:t>
      </w:r>
      <w:r w:rsidRPr="00982A78">
        <w:rPr>
          <w:rFonts w:cs="Calibri"/>
          <w:b/>
          <w:color w:val="000000"/>
          <w:sz w:val="20"/>
          <w:szCs w:val="24"/>
        </w:rPr>
        <w:t>c)</w:t>
      </w:r>
      <w:r w:rsidRPr="00982A78">
        <w:rPr>
          <w:rFonts w:cs="Calibri"/>
          <w:color w:val="000000"/>
          <w:sz w:val="20"/>
          <w:szCs w:val="24"/>
        </w:rPr>
        <w:t xml:space="preserve"> Envolvimento do sector público, privado, academia, comunidade tecnológica e a sociedade civil </w:t>
      </w:r>
      <w:r w:rsidR="00C9495C">
        <w:rPr>
          <w:rFonts w:cs="Calibri"/>
          <w:color w:val="000000"/>
          <w:sz w:val="20"/>
          <w:szCs w:val="24"/>
        </w:rPr>
        <w:t xml:space="preserve">de todas as camadas sociais, </w:t>
      </w:r>
      <w:r w:rsidRPr="00982A78">
        <w:rPr>
          <w:rFonts w:cs="Calibri"/>
          <w:color w:val="000000"/>
          <w:sz w:val="20"/>
          <w:szCs w:val="24"/>
        </w:rPr>
        <w:t xml:space="preserve">nas iniciativas de desenvolvimento e da Governação da Internet, e </w:t>
      </w:r>
      <w:r w:rsidRPr="00982A78">
        <w:rPr>
          <w:rFonts w:cs="Calibri"/>
          <w:b/>
          <w:color w:val="000000"/>
          <w:sz w:val="20"/>
          <w:szCs w:val="24"/>
        </w:rPr>
        <w:t xml:space="preserve">d) </w:t>
      </w:r>
      <w:r w:rsidRPr="00982A78">
        <w:rPr>
          <w:rFonts w:cs="Calibri"/>
          <w:color w:val="000000"/>
          <w:sz w:val="20"/>
          <w:szCs w:val="24"/>
        </w:rPr>
        <w:t>análise, avaliação e actualização permanente dos mecanismos institucionais de articulação e coordenação dos instrumentos orientadores de políticas e estratégias da sociedade da informação, governação da Internet, transformação digital, segurança cibernética e do respectivo quadro legal e regulamentar.</w:t>
      </w:r>
      <w:r w:rsidRPr="00C2463E" w:rsidDel="002E69F4">
        <w:rPr>
          <w:rFonts w:cs="Calibri"/>
          <w:color w:val="000000"/>
          <w:sz w:val="20"/>
          <w:szCs w:val="24"/>
        </w:rPr>
        <w:t xml:space="preserve"> </w:t>
      </w:r>
    </w:p>
    <w:p w14:paraId="616193B9" w14:textId="77777777" w:rsidR="008E5AF4" w:rsidRPr="009F653F" w:rsidRDefault="008E5AF4" w:rsidP="008E5AF4">
      <w:pPr>
        <w:pStyle w:val="Heading1"/>
      </w:pPr>
      <w:bookmarkStart w:id="18" w:name="_Toc495191321"/>
      <w:bookmarkStart w:id="19" w:name="_Toc496164234"/>
      <w:bookmarkStart w:id="20" w:name="_Toc15706012"/>
      <w:r w:rsidRPr="009F653F">
        <w:t>Dados Básicos</w:t>
      </w:r>
      <w:bookmarkEnd w:id="7"/>
      <w:bookmarkEnd w:id="18"/>
      <w:bookmarkEnd w:id="19"/>
      <w:bookmarkEnd w:id="20"/>
      <w:r w:rsidRPr="009F653F">
        <w:t xml:space="preserve"> </w:t>
      </w:r>
      <w:bookmarkEnd w:id="4"/>
    </w:p>
    <w:p w14:paraId="776D15FE" w14:textId="77777777" w:rsidR="008E5AF4" w:rsidRPr="00E41ECB" w:rsidRDefault="008E5AF4" w:rsidP="008E5AF4">
      <w:pPr>
        <w:pStyle w:val="ListParagraph"/>
        <w:numPr>
          <w:ilvl w:val="0"/>
          <w:numId w:val="18"/>
        </w:numPr>
        <w:spacing w:after="120"/>
        <w:rPr>
          <w:rFonts w:cs="Segoe UI"/>
          <w:b/>
          <w:bCs/>
          <w:sz w:val="22"/>
          <w:szCs w:val="20"/>
        </w:rPr>
      </w:pPr>
      <w:r w:rsidRPr="009F653F">
        <w:rPr>
          <w:rFonts w:cs="Segoe UI"/>
          <w:b/>
          <w:bCs/>
          <w:sz w:val="20"/>
          <w:szCs w:val="20"/>
        </w:rPr>
        <w:t xml:space="preserve">Evento: </w:t>
      </w:r>
      <w:r w:rsidRPr="009F653F">
        <w:rPr>
          <w:bCs/>
          <w:iCs/>
          <w:sz w:val="20"/>
          <w:szCs w:val="24"/>
        </w:rPr>
        <w:t>Fórum de Governação da Internet em Moçambique 202</w:t>
      </w:r>
      <w:r>
        <w:rPr>
          <w:bCs/>
          <w:iCs/>
          <w:sz w:val="20"/>
          <w:szCs w:val="24"/>
        </w:rPr>
        <w:t>3</w:t>
      </w:r>
    </w:p>
    <w:p w14:paraId="104A162E" w14:textId="57156176" w:rsidR="00E41ECB" w:rsidRPr="00D237FB" w:rsidRDefault="00F83909" w:rsidP="008E5AF4">
      <w:pPr>
        <w:pStyle w:val="ListParagraph"/>
        <w:numPr>
          <w:ilvl w:val="0"/>
          <w:numId w:val="18"/>
        </w:numPr>
        <w:spacing w:after="120"/>
        <w:rPr>
          <w:rFonts w:cs="Segoe UI"/>
          <w:b/>
          <w:bCs/>
          <w:sz w:val="20"/>
          <w:szCs w:val="20"/>
        </w:rPr>
      </w:pPr>
      <w:r w:rsidRPr="00D237FB">
        <w:rPr>
          <w:rFonts w:cs="Segoe UI"/>
          <w:b/>
          <w:bCs/>
          <w:sz w:val="20"/>
          <w:szCs w:val="20"/>
        </w:rPr>
        <w:t>Componentes</w:t>
      </w:r>
      <w:r w:rsidR="00DB361B">
        <w:rPr>
          <w:rFonts w:cs="Segoe UI"/>
          <w:b/>
          <w:bCs/>
          <w:sz w:val="20"/>
          <w:szCs w:val="20"/>
        </w:rPr>
        <w:t xml:space="preserve"> do Fórum</w:t>
      </w:r>
      <w:r w:rsidRPr="00D237FB">
        <w:rPr>
          <w:rFonts w:cs="Segoe UI"/>
          <w:b/>
          <w:bCs/>
          <w:sz w:val="20"/>
          <w:szCs w:val="20"/>
        </w:rPr>
        <w:t>:</w:t>
      </w:r>
    </w:p>
    <w:p w14:paraId="4269559F" w14:textId="54957B55" w:rsidR="00F83909" w:rsidRPr="005E5E34" w:rsidRDefault="00F83909" w:rsidP="005E5E34">
      <w:pPr>
        <w:pStyle w:val="ListParagraph"/>
        <w:numPr>
          <w:ilvl w:val="1"/>
          <w:numId w:val="19"/>
        </w:numPr>
        <w:spacing w:after="0" w:line="240" w:lineRule="auto"/>
        <w:ind w:left="850" w:hanging="215"/>
        <w:contextualSpacing w:val="0"/>
        <w:rPr>
          <w:rFonts w:cs="Segoe UI"/>
          <w:sz w:val="20"/>
          <w:szCs w:val="20"/>
        </w:rPr>
      </w:pPr>
      <w:r w:rsidRPr="005E5E34">
        <w:rPr>
          <w:rFonts w:cs="Segoe UI"/>
          <w:sz w:val="20"/>
          <w:szCs w:val="20"/>
        </w:rPr>
        <w:t>Fórum da Juventude de Governação da Internet em Moçambique 2023 (yFGIMz20223)</w:t>
      </w:r>
    </w:p>
    <w:p w14:paraId="2C5F06D2" w14:textId="112D9DBE" w:rsidR="00F83909" w:rsidRPr="005E5E34" w:rsidRDefault="00D237FB" w:rsidP="005E5E34">
      <w:pPr>
        <w:pStyle w:val="ListParagraph"/>
        <w:numPr>
          <w:ilvl w:val="1"/>
          <w:numId w:val="19"/>
        </w:numPr>
        <w:spacing w:after="0" w:line="240" w:lineRule="auto"/>
        <w:ind w:left="850" w:hanging="215"/>
        <w:contextualSpacing w:val="0"/>
        <w:rPr>
          <w:rFonts w:cs="Segoe UI"/>
          <w:sz w:val="20"/>
          <w:szCs w:val="20"/>
        </w:rPr>
      </w:pPr>
      <w:r w:rsidRPr="005E5E34">
        <w:rPr>
          <w:rFonts w:cs="Segoe UI"/>
          <w:sz w:val="20"/>
          <w:szCs w:val="20"/>
        </w:rPr>
        <w:t xml:space="preserve">Conferência </w:t>
      </w:r>
    </w:p>
    <w:p w14:paraId="1E092B76" w14:textId="0C45F71B" w:rsidR="00D237FB" w:rsidRPr="005E5E34" w:rsidRDefault="00D237FB" w:rsidP="005E5E34">
      <w:pPr>
        <w:pStyle w:val="ListParagraph"/>
        <w:numPr>
          <w:ilvl w:val="1"/>
          <w:numId w:val="19"/>
        </w:numPr>
        <w:spacing w:after="0" w:line="240" w:lineRule="auto"/>
        <w:ind w:left="850" w:hanging="215"/>
        <w:contextualSpacing w:val="0"/>
        <w:rPr>
          <w:rFonts w:cs="Segoe UI"/>
          <w:sz w:val="20"/>
          <w:szCs w:val="20"/>
        </w:rPr>
      </w:pPr>
      <w:r w:rsidRPr="005E5E34">
        <w:rPr>
          <w:rFonts w:cs="Segoe UI"/>
          <w:sz w:val="20"/>
          <w:szCs w:val="20"/>
        </w:rPr>
        <w:t>Exposição</w:t>
      </w:r>
    </w:p>
    <w:p w14:paraId="2EF19FCB" w14:textId="77777777" w:rsidR="008E5AF4" w:rsidRPr="009F653F" w:rsidRDefault="008E5AF4" w:rsidP="008E5AF4">
      <w:pPr>
        <w:pStyle w:val="ListParagraph"/>
        <w:numPr>
          <w:ilvl w:val="0"/>
          <w:numId w:val="18"/>
        </w:numPr>
        <w:spacing w:after="120"/>
        <w:rPr>
          <w:rFonts w:cs="Segoe UI"/>
          <w:b/>
          <w:bCs/>
          <w:sz w:val="20"/>
          <w:szCs w:val="20"/>
        </w:rPr>
      </w:pPr>
      <w:r w:rsidRPr="009F653F">
        <w:rPr>
          <w:rFonts w:cs="Segoe UI"/>
          <w:b/>
          <w:bCs/>
          <w:sz w:val="20"/>
          <w:szCs w:val="20"/>
        </w:rPr>
        <w:t xml:space="preserve">Lema: </w:t>
      </w:r>
      <w:r w:rsidRPr="000D4236">
        <w:rPr>
          <w:rFonts w:cs="Segoe UI"/>
          <w:bCs/>
          <w:i/>
          <w:sz w:val="20"/>
          <w:szCs w:val="20"/>
        </w:rPr>
        <w:t>Por uma</w:t>
      </w:r>
      <w:r w:rsidRPr="006F7B9E">
        <w:rPr>
          <w:rFonts w:cs="Segoe UI"/>
          <w:bCs/>
          <w:i/>
          <w:sz w:val="20"/>
          <w:szCs w:val="20"/>
        </w:rPr>
        <w:t xml:space="preserve"> Internet </w:t>
      </w:r>
      <w:proofErr w:type="spellStart"/>
      <w:r w:rsidRPr="009F653F">
        <w:rPr>
          <w:rFonts w:cs="Segoe UI"/>
          <w:bCs/>
          <w:i/>
          <w:sz w:val="20"/>
          <w:szCs w:val="20"/>
        </w:rPr>
        <w:t>Sustentavel</w:t>
      </w:r>
      <w:proofErr w:type="spellEnd"/>
      <w:r w:rsidRPr="009F653F">
        <w:rPr>
          <w:rFonts w:cs="Segoe UI"/>
          <w:bCs/>
          <w:i/>
          <w:sz w:val="20"/>
          <w:szCs w:val="20"/>
        </w:rPr>
        <w:t>, Inclusiva</w:t>
      </w:r>
      <w:r>
        <w:rPr>
          <w:rFonts w:cs="Segoe UI"/>
          <w:bCs/>
          <w:i/>
          <w:sz w:val="20"/>
          <w:szCs w:val="20"/>
        </w:rPr>
        <w:t>, Segura</w:t>
      </w:r>
      <w:r w:rsidRPr="009F653F">
        <w:rPr>
          <w:rFonts w:cs="Segoe UI"/>
          <w:bCs/>
          <w:i/>
          <w:sz w:val="20"/>
          <w:szCs w:val="20"/>
        </w:rPr>
        <w:t xml:space="preserve"> e </w:t>
      </w:r>
      <w:proofErr w:type="spellStart"/>
      <w:r w:rsidRPr="009F653F">
        <w:rPr>
          <w:rFonts w:cs="Segoe UI"/>
          <w:bCs/>
          <w:i/>
          <w:sz w:val="20"/>
          <w:szCs w:val="20"/>
        </w:rPr>
        <w:t>Reseliente</w:t>
      </w:r>
      <w:proofErr w:type="spellEnd"/>
      <w:r>
        <w:rPr>
          <w:rFonts w:cs="Segoe UI"/>
          <w:bCs/>
          <w:i/>
          <w:sz w:val="20"/>
          <w:szCs w:val="20"/>
        </w:rPr>
        <w:t xml:space="preserve"> para todos</w:t>
      </w:r>
    </w:p>
    <w:p w14:paraId="068C0598" w14:textId="16E931E5" w:rsidR="008E5AF4" w:rsidRPr="009F653F" w:rsidRDefault="008E5AF4" w:rsidP="008E5AF4">
      <w:pPr>
        <w:pStyle w:val="ListParagraph"/>
        <w:numPr>
          <w:ilvl w:val="0"/>
          <w:numId w:val="18"/>
        </w:numPr>
        <w:spacing w:after="120"/>
        <w:rPr>
          <w:rFonts w:cs="Segoe UI"/>
          <w:sz w:val="20"/>
          <w:szCs w:val="20"/>
        </w:rPr>
      </w:pPr>
      <w:r w:rsidRPr="009F653F">
        <w:rPr>
          <w:rFonts w:cs="Segoe UI"/>
          <w:b/>
          <w:bCs/>
          <w:sz w:val="20"/>
          <w:szCs w:val="20"/>
        </w:rPr>
        <w:t>Datas</w:t>
      </w:r>
      <w:r w:rsidRPr="009F653F">
        <w:rPr>
          <w:rFonts w:cs="Segoe UI"/>
          <w:sz w:val="20"/>
          <w:szCs w:val="20"/>
        </w:rPr>
        <w:t xml:space="preserve">: </w:t>
      </w:r>
      <w:r w:rsidR="00B311A0">
        <w:rPr>
          <w:rFonts w:cs="Segoe UI"/>
          <w:sz w:val="20"/>
          <w:szCs w:val="20"/>
        </w:rPr>
        <w:t>13 e 14</w:t>
      </w:r>
      <w:r w:rsidRPr="009F653F">
        <w:rPr>
          <w:rFonts w:cs="Segoe UI"/>
          <w:sz w:val="20"/>
          <w:szCs w:val="20"/>
        </w:rPr>
        <w:t xml:space="preserve"> de </w:t>
      </w:r>
      <w:r w:rsidR="00820A73">
        <w:rPr>
          <w:rFonts w:cs="Segoe UI"/>
          <w:sz w:val="20"/>
          <w:szCs w:val="20"/>
        </w:rPr>
        <w:t>Setembro</w:t>
      </w:r>
      <w:r w:rsidRPr="009F653F">
        <w:rPr>
          <w:rFonts w:cs="Segoe UI"/>
          <w:sz w:val="20"/>
          <w:szCs w:val="20"/>
        </w:rPr>
        <w:t xml:space="preserve"> de 202</w:t>
      </w:r>
      <w:r>
        <w:rPr>
          <w:rFonts w:cs="Segoe UI"/>
          <w:sz w:val="20"/>
          <w:szCs w:val="20"/>
        </w:rPr>
        <w:t>3</w:t>
      </w:r>
    </w:p>
    <w:p w14:paraId="44BF3956" w14:textId="77777777" w:rsidR="008E5AF4" w:rsidRPr="009F653F" w:rsidRDefault="008E5AF4" w:rsidP="008E5AF4">
      <w:pPr>
        <w:pStyle w:val="ListParagraph"/>
        <w:numPr>
          <w:ilvl w:val="0"/>
          <w:numId w:val="18"/>
        </w:numPr>
        <w:spacing w:after="120"/>
        <w:rPr>
          <w:rFonts w:cs="Segoe UI"/>
          <w:sz w:val="20"/>
          <w:szCs w:val="20"/>
        </w:rPr>
      </w:pPr>
      <w:r w:rsidRPr="009F653F">
        <w:rPr>
          <w:rFonts w:cs="Segoe UI"/>
          <w:b/>
          <w:bCs/>
          <w:sz w:val="20"/>
          <w:szCs w:val="20"/>
        </w:rPr>
        <w:t>Modalidade</w:t>
      </w:r>
      <w:r w:rsidRPr="009F653F">
        <w:rPr>
          <w:rFonts w:cs="Segoe UI"/>
          <w:sz w:val="20"/>
          <w:szCs w:val="20"/>
        </w:rPr>
        <w:t xml:space="preserve">: Híbrido (presencial e Online) </w:t>
      </w:r>
    </w:p>
    <w:p w14:paraId="77077D05" w14:textId="77777777" w:rsidR="008E5AF4" w:rsidRPr="009F653F" w:rsidRDefault="008E5AF4" w:rsidP="008E5AF4">
      <w:pPr>
        <w:pStyle w:val="ListParagraph"/>
        <w:numPr>
          <w:ilvl w:val="0"/>
          <w:numId w:val="18"/>
        </w:numPr>
        <w:spacing w:after="120"/>
        <w:rPr>
          <w:rFonts w:cs="Segoe UI"/>
          <w:sz w:val="20"/>
          <w:szCs w:val="20"/>
        </w:rPr>
      </w:pPr>
      <w:r w:rsidRPr="009F653F">
        <w:rPr>
          <w:rFonts w:cs="Segoe UI"/>
          <w:b/>
          <w:bCs/>
          <w:sz w:val="20"/>
          <w:szCs w:val="20"/>
        </w:rPr>
        <w:t>Local</w:t>
      </w:r>
      <w:r w:rsidRPr="009F653F">
        <w:rPr>
          <w:rFonts w:cs="Segoe UI"/>
          <w:sz w:val="20"/>
          <w:szCs w:val="20"/>
        </w:rPr>
        <w:t xml:space="preserve"> (componente presencial): </w:t>
      </w:r>
      <w:r>
        <w:rPr>
          <w:rFonts w:cs="Segoe UI"/>
          <w:sz w:val="20"/>
          <w:szCs w:val="20"/>
        </w:rPr>
        <w:t>Por anunciar</w:t>
      </w:r>
    </w:p>
    <w:p w14:paraId="75540E6B" w14:textId="77777777" w:rsidR="008E5AF4" w:rsidRPr="009F653F" w:rsidRDefault="008E5AF4" w:rsidP="008E5AF4">
      <w:pPr>
        <w:pStyle w:val="ListParagraph"/>
        <w:numPr>
          <w:ilvl w:val="0"/>
          <w:numId w:val="18"/>
        </w:numPr>
        <w:spacing w:after="120"/>
        <w:rPr>
          <w:rFonts w:cs="Segoe UI"/>
          <w:b/>
          <w:bCs/>
          <w:sz w:val="20"/>
          <w:szCs w:val="20"/>
        </w:rPr>
      </w:pPr>
      <w:r w:rsidRPr="009F653F">
        <w:rPr>
          <w:rFonts w:cs="Segoe UI"/>
          <w:b/>
          <w:bCs/>
          <w:sz w:val="20"/>
          <w:szCs w:val="20"/>
        </w:rPr>
        <w:t>Participantes:</w:t>
      </w:r>
      <w:r w:rsidRPr="009F653F">
        <w:rPr>
          <w:rFonts w:cs="Segoe UI"/>
          <w:sz w:val="20"/>
          <w:szCs w:val="20"/>
        </w:rPr>
        <w:t xml:space="preserve"> presencial: 1</w:t>
      </w:r>
      <w:r w:rsidRPr="009F653F">
        <w:rPr>
          <w:rFonts w:cs="Segoe UI"/>
          <w:b/>
          <w:bCs/>
          <w:sz w:val="20"/>
          <w:szCs w:val="20"/>
        </w:rPr>
        <w:t>50</w:t>
      </w:r>
      <w:r w:rsidRPr="009F653F">
        <w:rPr>
          <w:rFonts w:cs="Segoe UI"/>
          <w:sz w:val="20"/>
          <w:szCs w:val="20"/>
        </w:rPr>
        <w:t xml:space="preserve">, online: </w:t>
      </w:r>
      <w:r w:rsidRPr="009F653F">
        <w:rPr>
          <w:rFonts w:cs="Segoe UI"/>
          <w:b/>
          <w:bCs/>
          <w:sz w:val="20"/>
          <w:szCs w:val="20"/>
        </w:rPr>
        <w:t>350</w:t>
      </w:r>
    </w:p>
    <w:p w14:paraId="34BA0466" w14:textId="77777777" w:rsidR="008E5AF4" w:rsidRPr="009F653F" w:rsidRDefault="008E5AF4" w:rsidP="008E5AF4">
      <w:pPr>
        <w:pStyle w:val="ListParagraph"/>
        <w:numPr>
          <w:ilvl w:val="0"/>
          <w:numId w:val="18"/>
        </w:numPr>
        <w:spacing w:after="120"/>
        <w:rPr>
          <w:rFonts w:cs="Segoe UI"/>
          <w:sz w:val="20"/>
          <w:szCs w:val="20"/>
        </w:rPr>
      </w:pPr>
      <w:r w:rsidRPr="009F653F">
        <w:rPr>
          <w:rFonts w:cs="Segoe UI"/>
          <w:b/>
          <w:bCs/>
          <w:sz w:val="20"/>
          <w:szCs w:val="20"/>
        </w:rPr>
        <w:t>Forma de registo</w:t>
      </w:r>
      <w:r w:rsidRPr="009F653F">
        <w:rPr>
          <w:rFonts w:cs="Segoe UI"/>
          <w:sz w:val="20"/>
          <w:szCs w:val="20"/>
        </w:rPr>
        <w:t xml:space="preserve">: </w:t>
      </w:r>
    </w:p>
    <w:p w14:paraId="5F479BB0" w14:textId="77777777" w:rsidR="008E5AF4" w:rsidRPr="009F653F" w:rsidRDefault="008E5AF4" w:rsidP="008E5AF4">
      <w:pPr>
        <w:pStyle w:val="ListParagraph"/>
        <w:numPr>
          <w:ilvl w:val="1"/>
          <w:numId w:val="19"/>
        </w:numPr>
        <w:spacing w:after="120"/>
        <w:rPr>
          <w:rFonts w:cs="Segoe UI"/>
          <w:sz w:val="20"/>
          <w:szCs w:val="20"/>
        </w:rPr>
      </w:pPr>
      <w:r w:rsidRPr="009F653F">
        <w:rPr>
          <w:rFonts w:cs="Segoe UI"/>
          <w:sz w:val="20"/>
          <w:szCs w:val="20"/>
        </w:rPr>
        <w:t xml:space="preserve">Participantes presenciais: convite dirigido; </w:t>
      </w:r>
    </w:p>
    <w:p w14:paraId="592C9896" w14:textId="77777777" w:rsidR="008E5AF4" w:rsidRPr="009F653F" w:rsidRDefault="008E5AF4" w:rsidP="008E5AF4">
      <w:pPr>
        <w:pStyle w:val="ListParagraph"/>
        <w:numPr>
          <w:ilvl w:val="1"/>
          <w:numId w:val="19"/>
        </w:numPr>
        <w:spacing w:after="120"/>
        <w:rPr>
          <w:rFonts w:cs="Segoe UI"/>
          <w:sz w:val="20"/>
          <w:szCs w:val="20"/>
        </w:rPr>
      </w:pPr>
      <w:r w:rsidRPr="009F653F">
        <w:rPr>
          <w:rFonts w:cs="Segoe UI"/>
          <w:sz w:val="20"/>
          <w:szCs w:val="20"/>
        </w:rPr>
        <w:t>Participantes online: registo online</w:t>
      </w:r>
    </w:p>
    <w:p w14:paraId="1EE690AE" w14:textId="77777777" w:rsidR="008E5AF4" w:rsidRPr="009F653F" w:rsidRDefault="008E5AF4" w:rsidP="008E5AF4">
      <w:pPr>
        <w:pStyle w:val="ListParagraph"/>
        <w:numPr>
          <w:ilvl w:val="0"/>
          <w:numId w:val="18"/>
        </w:numPr>
        <w:spacing w:after="120"/>
        <w:rPr>
          <w:rStyle w:val="Hyperlink"/>
          <w:rFonts w:cs="Segoe UI"/>
          <w:sz w:val="20"/>
          <w:szCs w:val="20"/>
        </w:rPr>
      </w:pPr>
      <w:r w:rsidRPr="009F653F">
        <w:rPr>
          <w:rFonts w:cs="Segoe UI"/>
          <w:b/>
          <w:bCs/>
          <w:sz w:val="20"/>
          <w:szCs w:val="20"/>
        </w:rPr>
        <w:t>Link de registo</w:t>
      </w:r>
      <w:r w:rsidRPr="009F653F">
        <w:rPr>
          <w:rFonts w:cs="Segoe UI"/>
          <w:sz w:val="20"/>
          <w:szCs w:val="20"/>
        </w:rPr>
        <w:t xml:space="preserve">: </w:t>
      </w:r>
      <w:hyperlink r:id="rId24" w:history="1">
        <w:r>
          <w:rPr>
            <w:rStyle w:val="Hyperlink"/>
            <w:rFonts w:cs="Calibri"/>
            <w:sz w:val="20"/>
          </w:rPr>
          <w:t>https://zoom.us/j/93963807100</w:t>
        </w:r>
      </w:hyperlink>
    </w:p>
    <w:p w14:paraId="26D27A46" w14:textId="76F9428E" w:rsidR="008E5AF4" w:rsidRPr="00BF4B4D" w:rsidRDefault="008E5AF4" w:rsidP="008E5AF4">
      <w:pPr>
        <w:pStyle w:val="ListParagraph"/>
        <w:numPr>
          <w:ilvl w:val="0"/>
          <w:numId w:val="18"/>
        </w:numPr>
        <w:spacing w:after="120"/>
        <w:ind w:left="709"/>
        <w:rPr>
          <w:rFonts w:cs="Segoe UI"/>
          <w:bCs/>
          <w:sz w:val="20"/>
          <w:szCs w:val="20"/>
        </w:rPr>
      </w:pPr>
      <w:r w:rsidRPr="00BF4B4D">
        <w:rPr>
          <w:rFonts w:cs="Segoe UI"/>
          <w:b/>
          <w:bCs/>
          <w:sz w:val="20"/>
          <w:szCs w:val="20"/>
        </w:rPr>
        <w:t xml:space="preserve">Transmissão ao vivo </w:t>
      </w:r>
      <w:r w:rsidRPr="00BF4B4D">
        <w:rPr>
          <w:rFonts w:cs="Segoe UI"/>
          <w:bCs/>
          <w:sz w:val="20"/>
          <w:szCs w:val="20"/>
        </w:rPr>
        <w:t>(componente online)</w:t>
      </w:r>
      <w:r w:rsidRPr="00BF4B4D">
        <w:rPr>
          <w:rFonts w:cs="Segoe UI"/>
          <w:b/>
          <w:bCs/>
          <w:sz w:val="20"/>
          <w:szCs w:val="20"/>
        </w:rPr>
        <w:t xml:space="preserve">: </w:t>
      </w:r>
      <w:r w:rsidRPr="00BF4B4D">
        <w:rPr>
          <w:rFonts w:cs="Segoe UI"/>
          <w:bCs/>
          <w:sz w:val="20"/>
          <w:szCs w:val="20"/>
        </w:rPr>
        <w:t>O evento será transmitido online e em tempo real através das plataformas de videoconferência Z</w:t>
      </w:r>
      <w:r w:rsidR="00BF4B4D" w:rsidRPr="00BF4B4D">
        <w:rPr>
          <w:rFonts w:cs="Segoe UI"/>
          <w:bCs/>
          <w:sz w:val="20"/>
          <w:szCs w:val="20"/>
        </w:rPr>
        <w:t xml:space="preserve">oom e contas do Facebook do MCTES e INTIC. </w:t>
      </w:r>
      <w:r w:rsidRPr="00BF4B4D">
        <w:rPr>
          <w:rFonts w:cs="Segoe UI"/>
          <w:bCs/>
          <w:sz w:val="20"/>
          <w:szCs w:val="20"/>
        </w:rPr>
        <w:t>A plataforma Zo</w:t>
      </w:r>
      <w:r w:rsidR="00BF4B4D">
        <w:rPr>
          <w:rFonts w:cs="Segoe UI"/>
          <w:bCs/>
          <w:sz w:val="20"/>
          <w:szCs w:val="20"/>
        </w:rPr>
        <w:t>om dispõe de recursos tais como</w:t>
      </w:r>
      <w:r w:rsidR="00BF4B4D" w:rsidRPr="00BF4B4D">
        <w:rPr>
          <w:rFonts w:cs="Segoe UI"/>
          <w:bCs/>
          <w:sz w:val="20"/>
          <w:szCs w:val="20"/>
        </w:rPr>
        <w:t xml:space="preserve"> registo dos participantes</w:t>
      </w:r>
      <w:r w:rsidR="00BF4B4D">
        <w:rPr>
          <w:rFonts w:cs="Segoe UI"/>
          <w:bCs/>
          <w:sz w:val="20"/>
          <w:szCs w:val="20"/>
        </w:rPr>
        <w:t>,</w:t>
      </w:r>
      <w:r w:rsidR="00BF4B4D" w:rsidRPr="00BF4B4D">
        <w:rPr>
          <w:rFonts w:cs="Segoe UI"/>
          <w:bCs/>
          <w:sz w:val="20"/>
          <w:szCs w:val="20"/>
        </w:rPr>
        <w:t xml:space="preserve"> </w:t>
      </w:r>
      <w:r w:rsidRPr="00BF4B4D">
        <w:rPr>
          <w:rFonts w:cs="Segoe UI"/>
          <w:bCs/>
          <w:sz w:val="20"/>
          <w:szCs w:val="20"/>
        </w:rPr>
        <w:t xml:space="preserve">canais de interpretação Português-Inglês e Inglês-Português, </w:t>
      </w:r>
      <w:proofErr w:type="spellStart"/>
      <w:r w:rsidRPr="00BF4B4D">
        <w:rPr>
          <w:rFonts w:cs="Segoe UI"/>
          <w:bCs/>
          <w:i/>
          <w:sz w:val="20"/>
          <w:szCs w:val="20"/>
        </w:rPr>
        <w:t>chat</w:t>
      </w:r>
      <w:proofErr w:type="spellEnd"/>
      <w:r w:rsidRPr="00BF4B4D">
        <w:rPr>
          <w:rFonts w:cs="Segoe UI"/>
          <w:bCs/>
          <w:sz w:val="20"/>
          <w:szCs w:val="20"/>
        </w:rPr>
        <w:t xml:space="preserve"> e possibilidade de intervenção oral dos participantes durante o evento. </w:t>
      </w:r>
    </w:p>
    <w:p w14:paraId="73A98D05" w14:textId="0FE6E539" w:rsidR="008E5AF4" w:rsidRDefault="008E5AF4" w:rsidP="008E5AF4">
      <w:pPr>
        <w:pStyle w:val="Heading1"/>
      </w:pPr>
      <w:bookmarkStart w:id="21" w:name="_Toc492643668"/>
      <w:bookmarkStart w:id="22" w:name="_Toc495191322"/>
      <w:bookmarkStart w:id="23" w:name="_Toc496164235"/>
      <w:bookmarkStart w:id="24" w:name="_Toc15706013"/>
      <w:r w:rsidRPr="009F653F">
        <w:lastRenderedPageBreak/>
        <w:t>Objectivos</w:t>
      </w:r>
      <w:bookmarkEnd w:id="21"/>
      <w:bookmarkEnd w:id="22"/>
      <w:bookmarkEnd w:id="23"/>
      <w:bookmarkEnd w:id="24"/>
    </w:p>
    <w:p w14:paraId="4A93DE7E" w14:textId="77777777" w:rsidR="008E5AF4" w:rsidRDefault="008E5AF4" w:rsidP="008E5AF4">
      <w:pPr>
        <w:pStyle w:val="Heading2"/>
      </w:pPr>
      <w:bookmarkStart w:id="25" w:name="_Toc15706014"/>
      <w:r>
        <w:t>Objectivo Geral</w:t>
      </w:r>
      <w:bookmarkEnd w:id="25"/>
    </w:p>
    <w:p w14:paraId="25CB7459" w14:textId="77777777" w:rsidR="008E5AF4" w:rsidRDefault="008E5AF4" w:rsidP="008E5AF4">
      <w:pPr>
        <w:pStyle w:val="BodyText"/>
        <w:rPr>
          <w:sz w:val="20"/>
          <w:szCs w:val="20"/>
        </w:rPr>
      </w:pPr>
      <w:r>
        <w:rPr>
          <w:sz w:val="20"/>
          <w:szCs w:val="20"/>
        </w:rPr>
        <w:t xml:space="preserve">Promover o debate e </w:t>
      </w:r>
      <w:r w:rsidRPr="0003233D">
        <w:rPr>
          <w:sz w:val="20"/>
          <w:szCs w:val="20"/>
        </w:rPr>
        <w:t xml:space="preserve">auscultação pública sobre as linhas orientadoras de gestão e desenvolvimento da Internet em Moçambique, </w:t>
      </w:r>
      <w:r>
        <w:rPr>
          <w:sz w:val="20"/>
          <w:szCs w:val="20"/>
        </w:rPr>
        <w:t>fomenta</w:t>
      </w:r>
      <w:r w:rsidRPr="0003233D">
        <w:rPr>
          <w:sz w:val="20"/>
          <w:szCs w:val="20"/>
        </w:rPr>
        <w:t>do o estabelecimento de consenso e vis</w:t>
      </w:r>
      <w:r>
        <w:rPr>
          <w:sz w:val="20"/>
          <w:szCs w:val="20"/>
        </w:rPr>
        <w:t>ão</w:t>
      </w:r>
      <w:r w:rsidRPr="0003233D">
        <w:rPr>
          <w:sz w:val="20"/>
          <w:szCs w:val="20"/>
        </w:rPr>
        <w:t xml:space="preserve"> comu</w:t>
      </w:r>
      <w:r>
        <w:rPr>
          <w:sz w:val="20"/>
          <w:szCs w:val="20"/>
        </w:rPr>
        <w:t>m</w:t>
      </w:r>
      <w:r w:rsidRPr="0003233D">
        <w:rPr>
          <w:sz w:val="20"/>
          <w:szCs w:val="20"/>
        </w:rPr>
        <w:t xml:space="preserve"> em matérias de Políticas e Estratégias de Governação da Internet, Governação Digital, Segurança Cibernética, Quadro Legal da Segurança Cibernética, e de Segurança na Internet em particular, baseados em princípios democráticos e universais.</w:t>
      </w:r>
    </w:p>
    <w:p w14:paraId="093B3561" w14:textId="77777777" w:rsidR="008E5AF4" w:rsidRPr="00E87534" w:rsidRDefault="008E5AF4" w:rsidP="008E5AF4">
      <w:pPr>
        <w:pStyle w:val="Heading2"/>
      </w:pPr>
      <w:bookmarkStart w:id="26" w:name="_Toc15706015"/>
      <w:r>
        <w:t>Objectivos Específicos</w:t>
      </w:r>
      <w:bookmarkEnd w:id="26"/>
    </w:p>
    <w:p w14:paraId="3F7B82CF" w14:textId="77777777" w:rsidR="008E5AF4" w:rsidRPr="00B64B89" w:rsidRDefault="008E5AF4" w:rsidP="008E5AF4">
      <w:pPr>
        <w:pStyle w:val="BodyText"/>
        <w:numPr>
          <w:ilvl w:val="0"/>
          <w:numId w:val="22"/>
        </w:numPr>
        <w:spacing w:after="120" w:line="240" w:lineRule="auto"/>
        <w:rPr>
          <w:sz w:val="20"/>
          <w:szCs w:val="20"/>
        </w:rPr>
      </w:pPr>
      <w:r>
        <w:rPr>
          <w:sz w:val="20"/>
          <w:szCs w:val="20"/>
        </w:rPr>
        <w:t>Avaliar o grau de cumprimento</w:t>
      </w:r>
      <w:r w:rsidRPr="0003233D">
        <w:rPr>
          <w:sz w:val="20"/>
          <w:szCs w:val="20"/>
        </w:rPr>
        <w:t xml:space="preserve"> </w:t>
      </w:r>
      <w:r>
        <w:rPr>
          <w:sz w:val="20"/>
          <w:szCs w:val="20"/>
        </w:rPr>
        <w:t xml:space="preserve">das recomendações </w:t>
      </w:r>
      <w:r w:rsidRPr="0003233D">
        <w:rPr>
          <w:sz w:val="20"/>
          <w:szCs w:val="20"/>
        </w:rPr>
        <w:t xml:space="preserve">do Fórum de Governação da Internet </w:t>
      </w:r>
      <w:r>
        <w:rPr>
          <w:sz w:val="20"/>
          <w:szCs w:val="20"/>
        </w:rPr>
        <w:t xml:space="preserve">em Moçambique </w:t>
      </w:r>
      <w:r w:rsidRPr="0003233D">
        <w:rPr>
          <w:sz w:val="20"/>
          <w:szCs w:val="20"/>
        </w:rPr>
        <w:t>202</w:t>
      </w:r>
      <w:r>
        <w:rPr>
          <w:sz w:val="20"/>
          <w:szCs w:val="20"/>
        </w:rPr>
        <w:t xml:space="preserve">2 e do </w:t>
      </w:r>
      <w:r w:rsidRPr="0003233D">
        <w:rPr>
          <w:rFonts w:cs="Calibri"/>
          <w:sz w:val="20"/>
          <w:szCs w:val="24"/>
          <w:shd w:val="clear" w:color="auto" w:fill="FFFFFF"/>
        </w:rPr>
        <w:t>Fórum Global de Governação de Internet de 2022</w:t>
      </w:r>
      <w:r>
        <w:rPr>
          <w:sz w:val="20"/>
          <w:szCs w:val="20"/>
        </w:rPr>
        <w:t>;</w:t>
      </w:r>
    </w:p>
    <w:p w14:paraId="00561E5D" w14:textId="77777777" w:rsidR="008E5AF4" w:rsidRPr="00664C01" w:rsidRDefault="008E5AF4" w:rsidP="008E5AF4">
      <w:pPr>
        <w:pStyle w:val="BodyText"/>
        <w:numPr>
          <w:ilvl w:val="0"/>
          <w:numId w:val="22"/>
        </w:numPr>
        <w:spacing w:after="60" w:line="240" w:lineRule="auto"/>
        <w:rPr>
          <w:sz w:val="20"/>
          <w:szCs w:val="20"/>
        </w:rPr>
      </w:pPr>
      <w:r w:rsidRPr="00664C01">
        <w:rPr>
          <w:rFonts w:cs="Segoe UI"/>
          <w:bCs/>
          <w:sz w:val="20"/>
          <w:szCs w:val="20"/>
        </w:rPr>
        <w:t xml:space="preserve">Colher as contribuições </w:t>
      </w:r>
      <w:r w:rsidRPr="0018152C">
        <w:rPr>
          <w:rFonts w:cs="Segoe UI"/>
          <w:bCs/>
          <w:sz w:val="20"/>
          <w:szCs w:val="20"/>
        </w:rPr>
        <w:t>de</w:t>
      </w:r>
      <w:r w:rsidRPr="00D32A36">
        <w:rPr>
          <w:rFonts w:cs="Segoe UI"/>
          <w:bCs/>
          <w:sz w:val="20"/>
          <w:szCs w:val="20"/>
        </w:rPr>
        <w:t xml:space="preserve"> </w:t>
      </w:r>
      <w:r w:rsidRPr="006F7B9E">
        <w:rPr>
          <w:rFonts w:cs="Segoe UI"/>
          <w:bCs/>
          <w:sz w:val="20"/>
          <w:szCs w:val="20"/>
        </w:rPr>
        <w:t>a</w:t>
      </w:r>
      <w:r w:rsidRPr="00664C01">
        <w:rPr>
          <w:rFonts w:cs="Segoe UI"/>
          <w:bCs/>
          <w:sz w:val="20"/>
          <w:szCs w:val="20"/>
        </w:rPr>
        <w:t>c</w:t>
      </w:r>
      <w:r w:rsidRPr="006F7B9E">
        <w:rPr>
          <w:rFonts w:cs="Segoe UI"/>
          <w:bCs/>
          <w:sz w:val="20"/>
          <w:szCs w:val="20"/>
        </w:rPr>
        <w:t>tividade</w:t>
      </w:r>
      <w:r w:rsidRPr="00664C01">
        <w:rPr>
          <w:rFonts w:cs="Segoe UI"/>
          <w:bCs/>
          <w:sz w:val="20"/>
          <w:szCs w:val="20"/>
        </w:rPr>
        <w:t>s</w:t>
      </w:r>
      <w:r w:rsidRPr="006F7B9E">
        <w:rPr>
          <w:rFonts w:cs="Segoe UI"/>
          <w:bCs/>
          <w:sz w:val="20"/>
          <w:szCs w:val="20"/>
        </w:rPr>
        <w:t xml:space="preserve"> preparatória</w:t>
      </w:r>
      <w:r w:rsidRPr="00664C01">
        <w:rPr>
          <w:rFonts w:cs="Segoe UI"/>
          <w:bCs/>
          <w:sz w:val="20"/>
          <w:szCs w:val="20"/>
        </w:rPr>
        <w:t>s</w:t>
      </w:r>
      <w:r w:rsidRPr="006F7B9E">
        <w:rPr>
          <w:rFonts w:cs="Segoe UI"/>
          <w:bCs/>
          <w:sz w:val="20"/>
          <w:szCs w:val="20"/>
        </w:rPr>
        <w:t xml:space="preserve"> para </w:t>
      </w:r>
      <w:r w:rsidRPr="00664C01">
        <w:rPr>
          <w:rFonts w:cs="Segoe UI"/>
          <w:bCs/>
          <w:sz w:val="20"/>
          <w:szCs w:val="20"/>
        </w:rPr>
        <w:t xml:space="preserve">a participação </w:t>
      </w:r>
      <w:r w:rsidRPr="0018152C">
        <w:rPr>
          <w:rFonts w:cs="Segoe UI"/>
          <w:bCs/>
          <w:sz w:val="20"/>
          <w:szCs w:val="20"/>
        </w:rPr>
        <w:t xml:space="preserve">de </w:t>
      </w:r>
      <w:proofErr w:type="spellStart"/>
      <w:r w:rsidRPr="0018152C">
        <w:rPr>
          <w:rFonts w:cs="Segoe UI"/>
          <w:bCs/>
          <w:sz w:val="20"/>
          <w:szCs w:val="20"/>
        </w:rPr>
        <w:t>Mocambique</w:t>
      </w:r>
      <w:proofErr w:type="spellEnd"/>
      <w:r w:rsidRPr="0018152C">
        <w:rPr>
          <w:rFonts w:cs="Segoe UI"/>
          <w:bCs/>
          <w:sz w:val="20"/>
          <w:szCs w:val="20"/>
        </w:rPr>
        <w:t xml:space="preserve"> n</w:t>
      </w:r>
      <w:r w:rsidRPr="006F7B9E">
        <w:rPr>
          <w:rFonts w:cs="Segoe UI"/>
          <w:bCs/>
          <w:sz w:val="20"/>
          <w:szCs w:val="20"/>
        </w:rPr>
        <w:t>o Fórum de Governança da Internet (IGF), evento global promovido pela Organização das Nações Unidas (ONU)</w:t>
      </w:r>
      <w:r w:rsidRPr="00664C01">
        <w:rPr>
          <w:rFonts w:cs="Segoe UI"/>
          <w:bCs/>
          <w:sz w:val="20"/>
          <w:szCs w:val="20"/>
        </w:rPr>
        <w:t>;</w:t>
      </w:r>
    </w:p>
    <w:p w14:paraId="02D77D20" w14:textId="77777777" w:rsidR="008E5AF4" w:rsidRDefault="008E5AF4" w:rsidP="008E5AF4">
      <w:pPr>
        <w:pStyle w:val="BodyText"/>
        <w:numPr>
          <w:ilvl w:val="0"/>
          <w:numId w:val="22"/>
        </w:numPr>
        <w:spacing w:after="0"/>
        <w:rPr>
          <w:rFonts w:cs="Segoe UI"/>
          <w:bCs/>
          <w:sz w:val="20"/>
          <w:szCs w:val="20"/>
        </w:rPr>
      </w:pPr>
      <w:r w:rsidRPr="0000273F">
        <w:rPr>
          <w:rFonts w:cs="Segoe UI"/>
          <w:bCs/>
          <w:sz w:val="20"/>
          <w:szCs w:val="20"/>
        </w:rPr>
        <w:t>Divulgar os instrumentos orientadores de políticas, estratégias e quadro legal do sector das Tecnologias de Informação e Comunicação e auscultar a Sociedade sobre os instrumentos legais e regulamentares em preparação</w:t>
      </w:r>
      <w:r>
        <w:rPr>
          <w:rFonts w:cs="Segoe UI"/>
          <w:bCs/>
          <w:sz w:val="20"/>
          <w:szCs w:val="20"/>
        </w:rPr>
        <w:t xml:space="preserve"> e para o preparo, bem como as funcionalidades do SCDM e do CSIRT Nacional.</w:t>
      </w:r>
    </w:p>
    <w:p w14:paraId="1FE7F5F7" w14:textId="77777777" w:rsidR="008E5AF4" w:rsidRDefault="008E5AF4" w:rsidP="008E5AF4">
      <w:pPr>
        <w:pStyle w:val="BodyText"/>
        <w:numPr>
          <w:ilvl w:val="0"/>
          <w:numId w:val="22"/>
        </w:numPr>
        <w:spacing w:after="0"/>
        <w:rPr>
          <w:rFonts w:cs="Segoe UI"/>
          <w:bCs/>
          <w:sz w:val="20"/>
          <w:szCs w:val="20"/>
        </w:rPr>
      </w:pPr>
      <w:r w:rsidRPr="00C74D93">
        <w:rPr>
          <w:rFonts w:cs="Segoe UI"/>
          <w:bCs/>
          <w:sz w:val="20"/>
          <w:szCs w:val="20"/>
        </w:rPr>
        <w:t>Partilhar o trabalho em curso de preparação da</w:t>
      </w:r>
      <w:r>
        <w:rPr>
          <w:rFonts w:cs="Segoe UI"/>
          <w:bCs/>
          <w:sz w:val="20"/>
          <w:szCs w:val="20"/>
        </w:rPr>
        <w:t>s</w:t>
      </w:r>
      <w:r w:rsidRPr="00C74D93">
        <w:rPr>
          <w:rFonts w:cs="Segoe UI"/>
          <w:bCs/>
          <w:sz w:val="20"/>
          <w:szCs w:val="20"/>
        </w:rPr>
        <w:t xml:space="preserve"> </w:t>
      </w:r>
      <w:r>
        <w:rPr>
          <w:rFonts w:cs="Segoe UI"/>
          <w:bCs/>
          <w:sz w:val="20"/>
          <w:szCs w:val="20"/>
        </w:rPr>
        <w:t>p</w:t>
      </w:r>
      <w:r w:rsidRPr="00C74D93">
        <w:rPr>
          <w:rFonts w:cs="Segoe UI"/>
          <w:bCs/>
          <w:sz w:val="20"/>
          <w:szCs w:val="20"/>
        </w:rPr>
        <w:t>roposta</w:t>
      </w:r>
      <w:r>
        <w:rPr>
          <w:rFonts w:cs="Segoe UI"/>
          <w:bCs/>
          <w:sz w:val="20"/>
          <w:szCs w:val="20"/>
        </w:rPr>
        <w:t>s</w:t>
      </w:r>
      <w:r w:rsidRPr="00C74D93">
        <w:rPr>
          <w:rFonts w:cs="Segoe UI"/>
          <w:bCs/>
          <w:sz w:val="20"/>
          <w:szCs w:val="20"/>
        </w:rPr>
        <w:t xml:space="preserve"> da Lei de Segurança Cibernética</w:t>
      </w:r>
      <w:r>
        <w:rPr>
          <w:rFonts w:cs="Segoe UI"/>
          <w:bCs/>
          <w:sz w:val="20"/>
          <w:szCs w:val="20"/>
        </w:rPr>
        <w:t>,</w:t>
      </w:r>
      <w:r w:rsidRPr="00C74D93">
        <w:rPr>
          <w:rFonts w:cs="Segoe UI"/>
          <w:bCs/>
          <w:sz w:val="20"/>
          <w:szCs w:val="20"/>
        </w:rPr>
        <w:t xml:space="preserve"> </w:t>
      </w:r>
      <w:r>
        <w:rPr>
          <w:rFonts w:cs="Segoe UI"/>
          <w:bCs/>
          <w:sz w:val="20"/>
          <w:szCs w:val="20"/>
        </w:rPr>
        <w:t xml:space="preserve">da Lei de Protecção de Dados e </w:t>
      </w:r>
      <w:r w:rsidRPr="00E61E41">
        <w:rPr>
          <w:sz w:val="20"/>
          <w:szCs w:val="20"/>
        </w:rPr>
        <w:t>R</w:t>
      </w:r>
      <w:r w:rsidRPr="007B5D75">
        <w:rPr>
          <w:rFonts w:eastAsia="Times New Roman" w:cs="Arial"/>
          <w:color w:val="FFFFFF"/>
          <w:sz w:val="20"/>
          <w:szCs w:val="20"/>
        </w:rPr>
        <w:t xml:space="preserve">egulamento de Licenciamento dos </w:t>
      </w:r>
      <w:proofErr w:type="spellStart"/>
      <w:r w:rsidRPr="007B5D75">
        <w:rPr>
          <w:rFonts w:eastAsia="Times New Roman" w:cs="Arial"/>
          <w:color w:val="FFFFFF"/>
          <w:sz w:val="20"/>
          <w:szCs w:val="20"/>
        </w:rPr>
        <w:t>Providores</w:t>
      </w:r>
      <w:proofErr w:type="spellEnd"/>
      <w:r w:rsidRPr="007B5D75">
        <w:rPr>
          <w:rFonts w:eastAsia="Times New Roman" w:cs="Arial"/>
          <w:color w:val="FFFFFF"/>
          <w:sz w:val="20"/>
          <w:szCs w:val="20"/>
        </w:rPr>
        <w:t xml:space="preserve"> de Serviços Electrónicos e Operadores de Plataformas digitais</w:t>
      </w:r>
      <w:r>
        <w:rPr>
          <w:rFonts w:cs="Segoe UI"/>
          <w:bCs/>
          <w:sz w:val="20"/>
          <w:szCs w:val="20"/>
        </w:rPr>
        <w:t>;</w:t>
      </w:r>
    </w:p>
    <w:p w14:paraId="20D3D592" w14:textId="77777777" w:rsidR="008E5AF4" w:rsidRPr="009F653F" w:rsidRDefault="008E5AF4" w:rsidP="008E5AF4">
      <w:pPr>
        <w:pStyle w:val="BodyText"/>
        <w:numPr>
          <w:ilvl w:val="0"/>
          <w:numId w:val="22"/>
        </w:numPr>
        <w:spacing w:after="60" w:line="240" w:lineRule="auto"/>
        <w:rPr>
          <w:sz w:val="20"/>
          <w:szCs w:val="20"/>
        </w:rPr>
      </w:pPr>
      <w:r w:rsidRPr="009F653F">
        <w:rPr>
          <w:sz w:val="20"/>
          <w:szCs w:val="20"/>
        </w:rPr>
        <w:t>Promover o diálogo e a cooperação</w:t>
      </w:r>
      <w:r>
        <w:rPr>
          <w:sz w:val="20"/>
          <w:szCs w:val="20"/>
        </w:rPr>
        <w:t>,</w:t>
      </w:r>
      <w:r w:rsidRPr="009F653F">
        <w:rPr>
          <w:sz w:val="20"/>
          <w:szCs w:val="20"/>
        </w:rPr>
        <w:t xml:space="preserve"> </w:t>
      </w:r>
      <w:r>
        <w:rPr>
          <w:sz w:val="20"/>
          <w:szCs w:val="20"/>
        </w:rPr>
        <w:t>e</w:t>
      </w:r>
      <w:r w:rsidRPr="000B518B">
        <w:rPr>
          <w:sz w:val="20"/>
          <w:szCs w:val="20"/>
        </w:rPr>
        <w:t xml:space="preserve"> a </w:t>
      </w:r>
      <w:r w:rsidRPr="00B97194">
        <w:rPr>
          <w:sz w:val="20"/>
          <w:szCs w:val="20"/>
        </w:rPr>
        <w:t>discussão inclusiva e aberta com várias partes interessadas sobre assuntos relativos à Internet sobre as questões mais relevantes para a consolidação e expansão da Internet em Moçambique no que se refere a acessibilidade, sustentabilidade, inclusão, segurança, resiliência, cobertura e custos da Internet;</w:t>
      </w:r>
    </w:p>
    <w:p w14:paraId="79B4F540" w14:textId="77777777" w:rsidR="008E5AF4" w:rsidRPr="009F653F" w:rsidRDefault="008E5AF4" w:rsidP="008E5AF4">
      <w:pPr>
        <w:pStyle w:val="BodyText"/>
        <w:numPr>
          <w:ilvl w:val="0"/>
          <w:numId w:val="22"/>
        </w:numPr>
        <w:spacing w:after="60" w:line="240" w:lineRule="auto"/>
        <w:rPr>
          <w:sz w:val="20"/>
          <w:szCs w:val="20"/>
        </w:rPr>
      </w:pPr>
      <w:r>
        <w:rPr>
          <w:rFonts w:cs="Calibri"/>
          <w:sz w:val="20"/>
          <w:szCs w:val="24"/>
          <w:shd w:val="clear" w:color="auto" w:fill="FFFFFF"/>
        </w:rPr>
        <w:t>P</w:t>
      </w:r>
      <w:r w:rsidRPr="0003233D">
        <w:rPr>
          <w:rFonts w:cs="Calibri"/>
          <w:sz w:val="20"/>
          <w:szCs w:val="24"/>
          <w:shd w:val="clear" w:color="auto" w:fill="FFFFFF"/>
        </w:rPr>
        <w:t>artilha</w:t>
      </w:r>
      <w:r>
        <w:rPr>
          <w:rFonts w:cs="Calibri"/>
          <w:sz w:val="20"/>
          <w:szCs w:val="24"/>
          <w:shd w:val="clear" w:color="auto" w:fill="FFFFFF"/>
        </w:rPr>
        <w:t>r</w:t>
      </w:r>
      <w:r w:rsidRPr="0003233D">
        <w:rPr>
          <w:rFonts w:cs="Calibri"/>
          <w:sz w:val="20"/>
          <w:szCs w:val="24"/>
          <w:shd w:val="clear" w:color="auto" w:fill="FFFFFF"/>
        </w:rPr>
        <w:t xml:space="preserve"> contribuições </w:t>
      </w:r>
      <w:r>
        <w:rPr>
          <w:rFonts w:cs="Calibri"/>
          <w:sz w:val="20"/>
          <w:szCs w:val="24"/>
          <w:shd w:val="clear" w:color="auto" w:fill="FFFFFF"/>
        </w:rPr>
        <w:t>saídas d</w:t>
      </w:r>
      <w:r w:rsidRPr="0003233D">
        <w:rPr>
          <w:rFonts w:cs="Calibri"/>
          <w:sz w:val="20"/>
          <w:szCs w:val="24"/>
          <w:shd w:val="clear" w:color="auto" w:fill="FFFFFF"/>
        </w:rPr>
        <w:t>o</w:t>
      </w:r>
      <w:r>
        <w:rPr>
          <w:rFonts w:cs="Calibri"/>
          <w:sz w:val="20"/>
          <w:szCs w:val="24"/>
          <w:shd w:val="clear" w:color="auto" w:fill="FFFFFF"/>
        </w:rPr>
        <w:t>s Fóruns</w:t>
      </w:r>
      <w:r w:rsidRPr="0003233D">
        <w:rPr>
          <w:rFonts w:cs="Calibri"/>
          <w:sz w:val="20"/>
          <w:szCs w:val="24"/>
          <w:shd w:val="clear" w:color="auto" w:fill="FFFFFF"/>
        </w:rPr>
        <w:t xml:space="preserve"> de Governação da Internet</w:t>
      </w:r>
      <w:r>
        <w:rPr>
          <w:rFonts w:cs="Calibri"/>
          <w:sz w:val="20"/>
          <w:szCs w:val="24"/>
          <w:shd w:val="clear" w:color="auto" w:fill="FFFFFF"/>
        </w:rPr>
        <w:t xml:space="preserve"> das Províncias e do Fórum </w:t>
      </w:r>
      <w:proofErr w:type="spellStart"/>
      <w:r>
        <w:rPr>
          <w:rFonts w:cs="Calibri"/>
          <w:sz w:val="20"/>
          <w:szCs w:val="24"/>
          <w:shd w:val="clear" w:color="auto" w:fill="FFFFFF"/>
        </w:rPr>
        <w:t>Young</w:t>
      </w:r>
      <w:proofErr w:type="spellEnd"/>
      <w:r>
        <w:rPr>
          <w:rFonts w:cs="Calibri"/>
          <w:sz w:val="20"/>
          <w:szCs w:val="24"/>
          <w:shd w:val="clear" w:color="auto" w:fill="FFFFFF"/>
        </w:rPr>
        <w:t xml:space="preserve"> Moçambique (FGIMz </w:t>
      </w:r>
      <w:proofErr w:type="spellStart"/>
      <w:r>
        <w:rPr>
          <w:rFonts w:cs="Calibri"/>
          <w:sz w:val="20"/>
          <w:szCs w:val="24"/>
          <w:shd w:val="clear" w:color="auto" w:fill="FFFFFF"/>
        </w:rPr>
        <w:t>Youth</w:t>
      </w:r>
      <w:proofErr w:type="spellEnd"/>
      <w:r>
        <w:rPr>
          <w:rFonts w:cs="Calibri"/>
          <w:sz w:val="20"/>
          <w:szCs w:val="24"/>
          <w:shd w:val="clear" w:color="auto" w:fill="FFFFFF"/>
        </w:rPr>
        <w:t xml:space="preserve"> 2023</w:t>
      </w:r>
      <w:r w:rsidRPr="0003233D">
        <w:rPr>
          <w:rFonts w:cs="Calibri"/>
          <w:sz w:val="20"/>
          <w:szCs w:val="24"/>
          <w:shd w:val="clear" w:color="auto" w:fill="FFFFFF"/>
        </w:rPr>
        <w:t>;</w:t>
      </w:r>
    </w:p>
    <w:p w14:paraId="2E318B14" w14:textId="77777777" w:rsidR="008E5AF4" w:rsidRPr="00703F13" w:rsidRDefault="008E5AF4" w:rsidP="008E5AF4">
      <w:pPr>
        <w:pStyle w:val="BodyText"/>
        <w:numPr>
          <w:ilvl w:val="0"/>
          <w:numId w:val="22"/>
        </w:numPr>
        <w:spacing w:after="60" w:line="240" w:lineRule="auto"/>
        <w:rPr>
          <w:sz w:val="20"/>
          <w:szCs w:val="20"/>
        </w:rPr>
      </w:pPr>
      <w:r w:rsidRPr="00703F13">
        <w:rPr>
          <w:sz w:val="20"/>
          <w:szCs w:val="20"/>
        </w:rPr>
        <w:t>Colher subsídios para o alinhamento estratégico e operacional de governação das intervenções de desenvolvimento da internet</w:t>
      </w:r>
      <w:r>
        <w:rPr>
          <w:sz w:val="20"/>
          <w:szCs w:val="20"/>
        </w:rPr>
        <w:t>,</w:t>
      </w:r>
      <w:r w:rsidRPr="00703F13">
        <w:rPr>
          <w:sz w:val="20"/>
          <w:szCs w:val="20"/>
        </w:rPr>
        <w:t xml:space="preserve"> </w:t>
      </w:r>
      <w:r>
        <w:rPr>
          <w:sz w:val="20"/>
          <w:szCs w:val="20"/>
        </w:rPr>
        <w:t xml:space="preserve">da </w:t>
      </w:r>
      <w:r w:rsidRPr="00703F13">
        <w:rPr>
          <w:sz w:val="20"/>
          <w:szCs w:val="20"/>
        </w:rPr>
        <w:t xml:space="preserve">transformação digital </w:t>
      </w:r>
      <w:r>
        <w:rPr>
          <w:sz w:val="20"/>
          <w:szCs w:val="20"/>
        </w:rPr>
        <w:t xml:space="preserve">e Segurança Cibernética </w:t>
      </w:r>
      <w:r w:rsidRPr="00703F13">
        <w:rPr>
          <w:sz w:val="20"/>
          <w:szCs w:val="20"/>
        </w:rPr>
        <w:t>em Moçambique;</w:t>
      </w:r>
      <w:r>
        <w:rPr>
          <w:sz w:val="20"/>
          <w:szCs w:val="20"/>
        </w:rPr>
        <w:t xml:space="preserve"> e</w:t>
      </w:r>
    </w:p>
    <w:p w14:paraId="3DB15303" w14:textId="77777777" w:rsidR="008E5AF4" w:rsidRPr="009F653F" w:rsidRDefault="008E5AF4" w:rsidP="008E5AF4">
      <w:pPr>
        <w:pStyle w:val="BodyText"/>
        <w:numPr>
          <w:ilvl w:val="0"/>
          <w:numId w:val="22"/>
        </w:numPr>
        <w:spacing w:after="60" w:line="240" w:lineRule="auto"/>
        <w:rPr>
          <w:sz w:val="20"/>
          <w:szCs w:val="20"/>
        </w:rPr>
      </w:pPr>
      <w:r w:rsidRPr="009F653F">
        <w:rPr>
          <w:sz w:val="20"/>
          <w:szCs w:val="20"/>
        </w:rPr>
        <w:t>Aumentar a consciencialização, capacitar e promover um melhor entendimento das questões relacionadas com a governança da Internet</w:t>
      </w:r>
      <w:r>
        <w:rPr>
          <w:sz w:val="20"/>
          <w:szCs w:val="20"/>
        </w:rPr>
        <w:t xml:space="preserve">, partilhar </w:t>
      </w:r>
      <w:r w:rsidRPr="009F653F">
        <w:rPr>
          <w:sz w:val="20"/>
          <w:szCs w:val="20"/>
        </w:rPr>
        <w:t>a informação sobre as boas práticas e experiências de governação da Internet de outros países.</w:t>
      </w:r>
    </w:p>
    <w:p w14:paraId="56CA5E46" w14:textId="77777777" w:rsidR="008E5AF4" w:rsidRPr="009F653F" w:rsidRDefault="008E5AF4" w:rsidP="008E5AF4">
      <w:pPr>
        <w:pStyle w:val="Heading1"/>
      </w:pPr>
      <w:bookmarkStart w:id="27" w:name="_Toc492643669"/>
      <w:bookmarkStart w:id="28" w:name="_Toc495191323"/>
      <w:bookmarkStart w:id="29" w:name="_Toc496164236"/>
      <w:r>
        <w:br w:type="page"/>
      </w:r>
      <w:bookmarkStart w:id="30" w:name="_Toc15706016"/>
      <w:r w:rsidRPr="009F653F">
        <w:lastRenderedPageBreak/>
        <w:t>Temas</w:t>
      </w:r>
      <w:bookmarkEnd w:id="27"/>
      <w:bookmarkEnd w:id="28"/>
      <w:bookmarkEnd w:id="29"/>
      <w:bookmarkEnd w:id="30"/>
    </w:p>
    <w:p w14:paraId="2C8F8882" w14:textId="2DEE4C79" w:rsidR="008E5AF4" w:rsidRDefault="008E5AF4" w:rsidP="008E5AF4">
      <w:pPr>
        <w:rPr>
          <w:sz w:val="20"/>
          <w:szCs w:val="20"/>
        </w:rPr>
      </w:pPr>
      <w:r>
        <w:rPr>
          <w:sz w:val="20"/>
          <w:szCs w:val="20"/>
        </w:rPr>
        <w:t>No FGIMz2023 s</w:t>
      </w:r>
      <w:r w:rsidRPr="00982A78">
        <w:rPr>
          <w:sz w:val="20"/>
          <w:szCs w:val="20"/>
        </w:rPr>
        <w:t>erão apresentadas e discutidas as políticas e as estratégias de de</w:t>
      </w:r>
      <w:r>
        <w:rPr>
          <w:sz w:val="20"/>
          <w:szCs w:val="20"/>
        </w:rPr>
        <w:t>senvolvimento das TIC, e as polí</w:t>
      </w:r>
      <w:r w:rsidRPr="00982A78">
        <w:rPr>
          <w:sz w:val="20"/>
          <w:szCs w:val="20"/>
        </w:rPr>
        <w:t xml:space="preserve">ticas e instrumentos legais de regulação de segurança cibernética, certificação digital, </w:t>
      </w:r>
      <w:r w:rsidR="00882E70">
        <w:rPr>
          <w:sz w:val="20"/>
          <w:szCs w:val="20"/>
        </w:rPr>
        <w:t xml:space="preserve">licenciamento de </w:t>
      </w:r>
      <w:proofErr w:type="spellStart"/>
      <w:r w:rsidR="00882E70">
        <w:rPr>
          <w:sz w:val="20"/>
          <w:szCs w:val="20"/>
        </w:rPr>
        <w:t>providores</w:t>
      </w:r>
      <w:proofErr w:type="spellEnd"/>
      <w:r w:rsidR="00882E70">
        <w:rPr>
          <w:sz w:val="20"/>
          <w:szCs w:val="20"/>
        </w:rPr>
        <w:t xml:space="preserve"> Intermediários</w:t>
      </w:r>
      <w:r w:rsidR="00C86E85">
        <w:rPr>
          <w:sz w:val="20"/>
          <w:szCs w:val="20"/>
        </w:rPr>
        <w:t xml:space="preserve"> e aplicativos</w:t>
      </w:r>
      <w:r w:rsidR="00882E70">
        <w:rPr>
          <w:sz w:val="20"/>
          <w:szCs w:val="20"/>
        </w:rPr>
        <w:t xml:space="preserve">, </w:t>
      </w:r>
      <w:r w:rsidRPr="00982A78">
        <w:rPr>
          <w:sz w:val="20"/>
          <w:szCs w:val="20"/>
        </w:rPr>
        <w:t>bem como partilhar a informação e experiências relativas à acessibilidade, inclusão, cobertura e custos, de serviços digitais e de Internet em Moçambique</w:t>
      </w:r>
      <w:r w:rsidRPr="009F653F">
        <w:rPr>
          <w:sz w:val="20"/>
          <w:szCs w:val="20"/>
        </w:rPr>
        <w:t>.</w:t>
      </w:r>
    </w:p>
    <w:p w14:paraId="1974BE58" w14:textId="77777777" w:rsidR="008E5AF4" w:rsidRPr="00982A78" w:rsidRDefault="008E5AF4" w:rsidP="008E5AF4">
      <w:pPr>
        <w:rPr>
          <w:sz w:val="20"/>
          <w:szCs w:val="20"/>
        </w:rPr>
      </w:pPr>
      <w:r>
        <w:rPr>
          <w:sz w:val="20"/>
          <w:szCs w:val="20"/>
        </w:rPr>
        <w:t>O Fórum,</w:t>
      </w:r>
      <w:r w:rsidRPr="00982A78">
        <w:rPr>
          <w:sz w:val="20"/>
          <w:szCs w:val="20"/>
        </w:rPr>
        <w:t xml:space="preserve"> de Governação da Internet </w:t>
      </w:r>
      <w:r>
        <w:rPr>
          <w:sz w:val="20"/>
          <w:szCs w:val="20"/>
        </w:rPr>
        <w:t xml:space="preserve">em Moçambique 2022, </w:t>
      </w:r>
      <w:proofErr w:type="spellStart"/>
      <w:r w:rsidRPr="00982A78">
        <w:rPr>
          <w:sz w:val="20"/>
          <w:szCs w:val="20"/>
        </w:rPr>
        <w:t>constitu</w:t>
      </w:r>
      <w:r>
        <w:rPr>
          <w:sz w:val="20"/>
          <w:szCs w:val="20"/>
        </w:rPr>
        <w:t>e</w:t>
      </w:r>
      <w:proofErr w:type="spellEnd"/>
      <w:r w:rsidRPr="00982A78">
        <w:rPr>
          <w:sz w:val="20"/>
          <w:szCs w:val="20"/>
        </w:rPr>
        <w:t xml:space="preserve"> um importante mecanismo de articulação e coordenação a nível </w:t>
      </w:r>
      <w:r>
        <w:rPr>
          <w:sz w:val="20"/>
          <w:szCs w:val="20"/>
        </w:rPr>
        <w:t>nacional</w:t>
      </w:r>
      <w:r w:rsidRPr="00982A78">
        <w:rPr>
          <w:sz w:val="20"/>
          <w:szCs w:val="20"/>
        </w:rPr>
        <w:t xml:space="preserve">, da implementação da Política para a Sociedade da Informação (aprovada pela Resolução n. º 17/2018 de 21 de Junho) e do seu Plano Estratégico (aprovada pela Resolução n.º 52/2019 de 16 de Outubro), da Política Nacional de Segurança Cibernética e da sua Estratégia de Implementação (aprovada pela Resolução n.º 69/2021 de 31 de Dezembro), da Lei das Transacções Electrónicas (Lei nº 3/2017 de 9 de Janeiro), da Lei de </w:t>
      </w:r>
      <w:proofErr w:type="spellStart"/>
      <w:r w:rsidRPr="00982A78">
        <w:rPr>
          <w:sz w:val="20"/>
          <w:szCs w:val="20"/>
        </w:rPr>
        <w:t>Telecomunicaçōes</w:t>
      </w:r>
      <w:proofErr w:type="spellEnd"/>
      <w:r w:rsidRPr="00982A78">
        <w:rPr>
          <w:sz w:val="20"/>
          <w:szCs w:val="20"/>
        </w:rPr>
        <w:t xml:space="preserve"> (Lei nº 8/2004 de 21 de Julho, da Estratégia de </w:t>
      </w:r>
      <w:proofErr w:type="spellStart"/>
      <w:r w:rsidRPr="00982A78">
        <w:rPr>
          <w:sz w:val="20"/>
          <w:szCs w:val="20"/>
        </w:rPr>
        <w:t>Telecomunicaçōes</w:t>
      </w:r>
      <w:proofErr w:type="spellEnd"/>
      <w:r w:rsidRPr="00982A78">
        <w:rPr>
          <w:sz w:val="20"/>
          <w:szCs w:val="20"/>
        </w:rPr>
        <w:t xml:space="preserve"> (aprovada pela Resolu</w:t>
      </w:r>
      <w:r w:rsidRPr="00982A78">
        <w:rPr>
          <w:rFonts w:hint="eastAsia"/>
          <w:sz w:val="20"/>
          <w:szCs w:val="20"/>
        </w:rPr>
        <w:t>çã</w:t>
      </w:r>
      <w:r w:rsidRPr="00982A78">
        <w:rPr>
          <w:sz w:val="20"/>
          <w:szCs w:val="20"/>
        </w:rPr>
        <w:t>o n.</w:t>
      </w:r>
      <w:r w:rsidRPr="00982A78">
        <w:rPr>
          <w:rFonts w:hint="eastAsia"/>
          <w:sz w:val="20"/>
          <w:szCs w:val="20"/>
        </w:rPr>
        <w:t>º</w:t>
      </w:r>
      <w:r w:rsidRPr="00982A78">
        <w:rPr>
          <w:sz w:val="20"/>
          <w:szCs w:val="20"/>
        </w:rPr>
        <w:t xml:space="preserve"> 53/2006, de 26 de Dezembro).</w:t>
      </w:r>
    </w:p>
    <w:p w14:paraId="2EB6E4A7" w14:textId="4F7287EE" w:rsidR="008E5AF4" w:rsidRDefault="008E5AF4" w:rsidP="008E5AF4">
      <w:pPr>
        <w:rPr>
          <w:sz w:val="20"/>
          <w:szCs w:val="20"/>
        </w:rPr>
      </w:pPr>
      <w:r>
        <w:rPr>
          <w:sz w:val="20"/>
          <w:szCs w:val="20"/>
        </w:rPr>
        <w:t>O evento vai</w:t>
      </w:r>
      <w:r w:rsidRPr="00982A78">
        <w:rPr>
          <w:sz w:val="20"/>
          <w:szCs w:val="20"/>
        </w:rPr>
        <w:t xml:space="preserve"> contribuir </w:t>
      </w:r>
      <w:r>
        <w:rPr>
          <w:sz w:val="20"/>
          <w:szCs w:val="20"/>
        </w:rPr>
        <w:t>não só de</w:t>
      </w:r>
      <w:r w:rsidRPr="00982A78">
        <w:rPr>
          <w:sz w:val="20"/>
          <w:szCs w:val="20"/>
        </w:rPr>
        <w:t xml:space="preserve"> momento de consulta e auscultação sobre os instrumentos legais e de regulamentação em preparação como </w:t>
      </w:r>
      <w:r>
        <w:rPr>
          <w:sz w:val="20"/>
          <w:szCs w:val="20"/>
        </w:rPr>
        <w:t>as p</w:t>
      </w:r>
      <w:r w:rsidRPr="00982A78">
        <w:rPr>
          <w:sz w:val="20"/>
          <w:szCs w:val="20"/>
        </w:rPr>
        <w:t>roposta</w:t>
      </w:r>
      <w:r>
        <w:rPr>
          <w:sz w:val="20"/>
          <w:szCs w:val="20"/>
        </w:rPr>
        <w:t>s</w:t>
      </w:r>
      <w:r w:rsidRPr="00982A78">
        <w:rPr>
          <w:sz w:val="20"/>
          <w:szCs w:val="20"/>
        </w:rPr>
        <w:t xml:space="preserve"> d</w:t>
      </w:r>
      <w:r>
        <w:rPr>
          <w:sz w:val="20"/>
          <w:szCs w:val="20"/>
        </w:rPr>
        <w:t>e</w:t>
      </w:r>
      <w:r w:rsidRPr="00982A78">
        <w:rPr>
          <w:sz w:val="20"/>
          <w:szCs w:val="20"/>
        </w:rPr>
        <w:t xml:space="preserve"> Lei de Segurança Cibernética, </w:t>
      </w:r>
      <w:r w:rsidRPr="000D67D3">
        <w:rPr>
          <w:sz w:val="20"/>
          <w:szCs w:val="20"/>
        </w:rPr>
        <w:t xml:space="preserve">Lei de Protecção de Dados, </w:t>
      </w:r>
      <w:r w:rsidRPr="00AB7A06">
        <w:rPr>
          <w:sz w:val="20"/>
          <w:szCs w:val="20"/>
        </w:rPr>
        <w:t>R</w:t>
      </w:r>
      <w:r w:rsidRPr="00AB7A06">
        <w:rPr>
          <w:rFonts w:eastAsia="Times New Roman" w:cs="Arial"/>
          <w:sz w:val="20"/>
          <w:szCs w:val="20"/>
        </w:rPr>
        <w:t xml:space="preserve">egulamento de Licenciamento dos </w:t>
      </w:r>
      <w:proofErr w:type="spellStart"/>
      <w:r w:rsidRPr="00AB7A06">
        <w:rPr>
          <w:rFonts w:eastAsia="Times New Roman" w:cs="Arial"/>
          <w:sz w:val="20"/>
          <w:szCs w:val="20"/>
        </w:rPr>
        <w:t>Providores</w:t>
      </w:r>
      <w:proofErr w:type="spellEnd"/>
      <w:r w:rsidRPr="00AB7A06">
        <w:rPr>
          <w:rFonts w:eastAsia="Times New Roman" w:cs="Arial"/>
          <w:sz w:val="20"/>
          <w:szCs w:val="20"/>
        </w:rPr>
        <w:t xml:space="preserve"> de Serviços </w:t>
      </w:r>
      <w:proofErr w:type="spellStart"/>
      <w:r w:rsidRPr="00AB7A06">
        <w:rPr>
          <w:rFonts w:eastAsia="Times New Roman" w:cs="Arial"/>
          <w:sz w:val="20"/>
          <w:szCs w:val="20"/>
        </w:rPr>
        <w:t>Electronicos</w:t>
      </w:r>
      <w:proofErr w:type="spellEnd"/>
      <w:r w:rsidRPr="00AB7A06">
        <w:rPr>
          <w:rFonts w:eastAsia="Times New Roman" w:cs="Arial"/>
          <w:sz w:val="20"/>
          <w:szCs w:val="20"/>
        </w:rPr>
        <w:t xml:space="preserve"> e Operadores de Plataformas digitais</w:t>
      </w:r>
      <w:r w:rsidRPr="000D67D3">
        <w:rPr>
          <w:sz w:val="20"/>
          <w:szCs w:val="20"/>
        </w:rPr>
        <w:t>,</w:t>
      </w:r>
      <w:r>
        <w:rPr>
          <w:sz w:val="20"/>
          <w:szCs w:val="20"/>
        </w:rPr>
        <w:t xml:space="preserve"> </w:t>
      </w:r>
      <w:r w:rsidRPr="00982A78">
        <w:rPr>
          <w:sz w:val="20"/>
          <w:szCs w:val="20"/>
        </w:rPr>
        <w:t xml:space="preserve">e a sobre </w:t>
      </w:r>
      <w:r w:rsidRPr="006F7B9E">
        <w:rPr>
          <w:sz w:val="20"/>
          <w:szCs w:val="20"/>
        </w:rPr>
        <w:t>Elaboração da Convenção Internacional sobre o Combate ao Uso de Tecnologias de Informação e Comunicação (TIC) para Fins Criminais</w:t>
      </w:r>
      <w:r>
        <w:rPr>
          <w:sz w:val="20"/>
          <w:szCs w:val="20"/>
        </w:rPr>
        <w:t xml:space="preserve"> </w:t>
      </w:r>
      <w:r w:rsidRPr="00982A78">
        <w:rPr>
          <w:sz w:val="20"/>
          <w:szCs w:val="20"/>
        </w:rPr>
        <w:t xml:space="preserve">das </w:t>
      </w:r>
      <w:proofErr w:type="spellStart"/>
      <w:r w:rsidRPr="00982A78">
        <w:rPr>
          <w:sz w:val="20"/>
          <w:szCs w:val="20"/>
        </w:rPr>
        <w:t>Naçōes</w:t>
      </w:r>
      <w:proofErr w:type="spellEnd"/>
      <w:r w:rsidRPr="00982A78">
        <w:rPr>
          <w:sz w:val="20"/>
          <w:szCs w:val="20"/>
        </w:rPr>
        <w:t xml:space="preserve"> Unidas</w:t>
      </w:r>
      <w:r>
        <w:rPr>
          <w:sz w:val="20"/>
          <w:szCs w:val="20"/>
        </w:rPr>
        <w:t xml:space="preserve"> ora em preparação, como também s</w:t>
      </w:r>
      <w:r w:rsidRPr="00982A78">
        <w:rPr>
          <w:sz w:val="20"/>
          <w:szCs w:val="20"/>
        </w:rPr>
        <w:t xml:space="preserve">erão abordados os temas ligados </w:t>
      </w:r>
      <w:r>
        <w:rPr>
          <w:sz w:val="20"/>
          <w:szCs w:val="20"/>
        </w:rPr>
        <w:t>ao</w:t>
      </w:r>
      <w:r w:rsidRPr="00982A78">
        <w:rPr>
          <w:sz w:val="20"/>
          <w:szCs w:val="20"/>
        </w:rPr>
        <w:t xml:space="preserve"> prepar</w:t>
      </w:r>
      <w:r>
        <w:rPr>
          <w:sz w:val="20"/>
          <w:szCs w:val="20"/>
        </w:rPr>
        <w:t>o</w:t>
      </w:r>
      <w:r w:rsidRPr="00982A78">
        <w:rPr>
          <w:sz w:val="20"/>
          <w:szCs w:val="20"/>
        </w:rPr>
        <w:t xml:space="preserve"> d</w:t>
      </w:r>
      <w:r>
        <w:rPr>
          <w:sz w:val="20"/>
          <w:szCs w:val="20"/>
        </w:rPr>
        <w:t>as</w:t>
      </w:r>
      <w:r w:rsidRPr="00982A78">
        <w:rPr>
          <w:sz w:val="20"/>
          <w:szCs w:val="20"/>
        </w:rPr>
        <w:t xml:space="preserve"> </w:t>
      </w:r>
      <w:r>
        <w:rPr>
          <w:sz w:val="20"/>
          <w:szCs w:val="20"/>
        </w:rPr>
        <w:t>p</w:t>
      </w:r>
      <w:r w:rsidRPr="00982A78">
        <w:rPr>
          <w:sz w:val="20"/>
          <w:szCs w:val="20"/>
        </w:rPr>
        <w:t>roposta</w:t>
      </w:r>
      <w:r>
        <w:rPr>
          <w:sz w:val="20"/>
          <w:szCs w:val="20"/>
        </w:rPr>
        <w:t>s</w:t>
      </w:r>
      <w:r w:rsidRPr="00982A78">
        <w:rPr>
          <w:sz w:val="20"/>
          <w:szCs w:val="20"/>
        </w:rPr>
        <w:t xml:space="preserve"> d</w:t>
      </w:r>
      <w:r>
        <w:rPr>
          <w:sz w:val="20"/>
          <w:szCs w:val="20"/>
        </w:rPr>
        <w:t xml:space="preserve">a Lei dos </w:t>
      </w:r>
      <w:r w:rsidRPr="00982A78">
        <w:rPr>
          <w:sz w:val="20"/>
          <w:szCs w:val="20"/>
        </w:rPr>
        <w:t>Crimes Cibernéticos e de Direitos online</w:t>
      </w:r>
      <w:r>
        <w:rPr>
          <w:sz w:val="20"/>
          <w:szCs w:val="20"/>
        </w:rPr>
        <w:t>,</w:t>
      </w:r>
      <w:r w:rsidRPr="00982A78">
        <w:rPr>
          <w:sz w:val="20"/>
          <w:szCs w:val="20"/>
        </w:rPr>
        <w:t xml:space="preserve"> as </w:t>
      </w:r>
      <w:proofErr w:type="spellStart"/>
      <w:r w:rsidRPr="00982A78">
        <w:rPr>
          <w:sz w:val="20"/>
          <w:szCs w:val="20"/>
        </w:rPr>
        <w:t>Convençōes</w:t>
      </w:r>
      <w:proofErr w:type="spellEnd"/>
      <w:r w:rsidRPr="00982A78">
        <w:rPr>
          <w:sz w:val="20"/>
          <w:szCs w:val="20"/>
        </w:rPr>
        <w:t xml:space="preserve"> de Malabo, Convenção da União Africana sobre Cibersegurança e Protecção de Dados Pessoais (Resolução n.º 5/2019 de 20 de Junho) e de Budapest, </w:t>
      </w:r>
      <w:r w:rsidRPr="006F7B9E">
        <w:rPr>
          <w:sz w:val="20"/>
          <w:szCs w:val="20"/>
        </w:rPr>
        <w:t xml:space="preserve">Regulamento de Plataformas </w:t>
      </w:r>
      <w:proofErr w:type="spellStart"/>
      <w:r w:rsidRPr="006F7B9E">
        <w:rPr>
          <w:sz w:val="20"/>
          <w:szCs w:val="20"/>
        </w:rPr>
        <w:t>Electronicas</w:t>
      </w:r>
      <w:proofErr w:type="spellEnd"/>
      <w:r w:rsidRPr="006F7B9E">
        <w:rPr>
          <w:sz w:val="20"/>
          <w:szCs w:val="20"/>
        </w:rPr>
        <w:t xml:space="preserve"> de Comércio Electrónico,</w:t>
      </w:r>
      <w:r w:rsidRPr="00E74EBC">
        <w:rPr>
          <w:rFonts w:ascii="Lucida Grande" w:hAnsi="Lucida Grande" w:cs="Lucida Grande"/>
          <w:color w:val="000000"/>
        </w:rPr>
        <w:t xml:space="preserve"> </w:t>
      </w:r>
      <w:r w:rsidRPr="00982A78">
        <w:rPr>
          <w:sz w:val="20"/>
          <w:szCs w:val="20"/>
        </w:rPr>
        <w:t>Regulamento de Construção e Operação de Centros de Dados e Regulamento de Desenvolvimento, Contratação e Operação de Plataformas de Computação em Nuvem.</w:t>
      </w:r>
    </w:p>
    <w:p w14:paraId="396E945D" w14:textId="77777777" w:rsidR="008E5AF4" w:rsidRPr="006F7B9E" w:rsidRDefault="008E5AF4" w:rsidP="008E5AF4">
      <w:pPr>
        <w:rPr>
          <w:sz w:val="20"/>
          <w:szCs w:val="20"/>
        </w:rPr>
      </w:pPr>
      <w:r>
        <w:rPr>
          <w:sz w:val="20"/>
          <w:szCs w:val="20"/>
        </w:rPr>
        <w:t xml:space="preserve">Será debatida a questão do uso e adopção das Tecnologias de </w:t>
      </w:r>
      <w:proofErr w:type="spellStart"/>
      <w:r>
        <w:rPr>
          <w:sz w:val="20"/>
          <w:szCs w:val="20"/>
        </w:rPr>
        <w:t>Inteligencia</w:t>
      </w:r>
      <w:proofErr w:type="spellEnd"/>
      <w:r>
        <w:rPr>
          <w:sz w:val="20"/>
          <w:szCs w:val="20"/>
        </w:rPr>
        <w:t xml:space="preserve"> artificial e tecnologias emergentes e como </w:t>
      </w:r>
      <w:r w:rsidRPr="006F7B9E">
        <w:rPr>
          <w:sz w:val="20"/>
          <w:szCs w:val="20"/>
        </w:rPr>
        <w:t> supervisionar</w:t>
      </w:r>
      <w:r>
        <w:rPr>
          <w:sz w:val="20"/>
          <w:szCs w:val="20"/>
        </w:rPr>
        <w:t xml:space="preserve"> e fiscalizar.</w:t>
      </w:r>
    </w:p>
    <w:p w14:paraId="623E8861" w14:textId="77777777" w:rsidR="008E5AF4" w:rsidRPr="00E70D94" w:rsidRDefault="008E5AF4" w:rsidP="008E5AF4">
      <w:pPr>
        <w:rPr>
          <w:sz w:val="20"/>
          <w:szCs w:val="20"/>
        </w:rPr>
      </w:pPr>
      <w:r w:rsidRPr="00E70D94">
        <w:rPr>
          <w:sz w:val="20"/>
          <w:szCs w:val="20"/>
        </w:rPr>
        <w:t xml:space="preserve">O </w:t>
      </w:r>
      <w:proofErr w:type="spellStart"/>
      <w:r w:rsidRPr="00E70D94">
        <w:rPr>
          <w:sz w:val="20"/>
          <w:szCs w:val="20"/>
        </w:rPr>
        <w:t>Forum</w:t>
      </w:r>
      <w:proofErr w:type="spellEnd"/>
      <w:r w:rsidRPr="00E70D94">
        <w:rPr>
          <w:sz w:val="20"/>
          <w:szCs w:val="20"/>
        </w:rPr>
        <w:t xml:space="preserve"> de Governação de Internet em Moçambique </w:t>
      </w:r>
      <w:r>
        <w:rPr>
          <w:sz w:val="20"/>
          <w:szCs w:val="20"/>
        </w:rPr>
        <w:t xml:space="preserve">vai ter a seguinte estrutura  de temas </w:t>
      </w:r>
      <w:r w:rsidRPr="00E70D94">
        <w:rPr>
          <w:sz w:val="20"/>
          <w:szCs w:val="20"/>
        </w:rPr>
        <w:t>abaixo indicados:</w:t>
      </w:r>
    </w:p>
    <w:p w14:paraId="2783954F" w14:textId="31B8A291" w:rsidR="00717179" w:rsidRPr="00717179" w:rsidRDefault="00717179" w:rsidP="008E5AF4">
      <w:pPr>
        <w:pStyle w:val="BodyText"/>
        <w:numPr>
          <w:ilvl w:val="0"/>
          <w:numId w:val="14"/>
        </w:numPr>
        <w:spacing w:after="60"/>
        <w:ind w:left="714" w:hanging="357"/>
        <w:rPr>
          <w:b/>
          <w:bCs/>
          <w:sz w:val="20"/>
          <w:szCs w:val="20"/>
        </w:rPr>
      </w:pPr>
      <w:r>
        <w:rPr>
          <w:b/>
          <w:bCs/>
          <w:sz w:val="20"/>
          <w:szCs w:val="20"/>
        </w:rPr>
        <w:lastRenderedPageBreak/>
        <w:t>L</w:t>
      </w:r>
      <w:r w:rsidRPr="00717179">
        <w:rPr>
          <w:b/>
          <w:bCs/>
          <w:sz w:val="20"/>
          <w:szCs w:val="20"/>
        </w:rPr>
        <w:t xml:space="preserve">iteratura e Internet </w:t>
      </w:r>
    </w:p>
    <w:p w14:paraId="54560EF6" w14:textId="2C80767F" w:rsidR="00672C8B" w:rsidRPr="00717179" w:rsidRDefault="00717179" w:rsidP="00717179">
      <w:pPr>
        <w:pStyle w:val="BodyText"/>
        <w:spacing w:after="60" w:line="240" w:lineRule="auto"/>
        <w:ind w:left="714"/>
        <w:rPr>
          <w:bCs/>
          <w:sz w:val="20"/>
        </w:rPr>
      </w:pPr>
      <w:r>
        <w:rPr>
          <w:bCs/>
          <w:sz w:val="20"/>
        </w:rPr>
        <w:t>Promoçã</w:t>
      </w:r>
      <w:r w:rsidR="00672C8B" w:rsidRPr="00717179">
        <w:rPr>
          <w:bCs/>
          <w:sz w:val="20"/>
        </w:rPr>
        <w:t>o de conteúdos na lingua portuguesa</w:t>
      </w:r>
      <w:r>
        <w:rPr>
          <w:bCs/>
          <w:sz w:val="20"/>
        </w:rPr>
        <w:t>,</w:t>
      </w:r>
      <w:r w:rsidRPr="00955852">
        <w:rPr>
          <w:bCs/>
          <w:sz w:val="20"/>
        </w:rPr>
        <w:t xml:space="preserve"> </w:t>
      </w:r>
      <w:r w:rsidR="00955852">
        <w:rPr>
          <w:bCs/>
          <w:sz w:val="20"/>
        </w:rPr>
        <w:t>importâ</w:t>
      </w:r>
      <w:r w:rsidR="00955852" w:rsidRPr="00955852">
        <w:rPr>
          <w:bCs/>
          <w:sz w:val="20"/>
        </w:rPr>
        <w:t>ncia da lingua portuguesa na Internet</w:t>
      </w:r>
      <w:r w:rsidR="00955852">
        <w:rPr>
          <w:bCs/>
          <w:sz w:val="20"/>
        </w:rPr>
        <w:t xml:space="preserve">, </w:t>
      </w:r>
      <w:r>
        <w:rPr>
          <w:bCs/>
          <w:sz w:val="20"/>
        </w:rPr>
        <w:t>envolvimento de</w:t>
      </w:r>
      <w:r w:rsidRPr="00717179">
        <w:rPr>
          <w:bCs/>
          <w:sz w:val="20"/>
        </w:rPr>
        <w:t xml:space="preserve"> produtores de conteúdos e sensibilizar</w:t>
      </w:r>
      <w:r w:rsidR="00955852">
        <w:rPr>
          <w:bCs/>
          <w:sz w:val="20"/>
        </w:rPr>
        <w:t xml:space="preserve"> </w:t>
      </w:r>
      <w:r>
        <w:rPr>
          <w:bCs/>
          <w:sz w:val="20"/>
        </w:rPr>
        <w:t>a participação do evento do Sã</w:t>
      </w:r>
      <w:r w:rsidRPr="00717179">
        <w:rPr>
          <w:bCs/>
          <w:sz w:val="20"/>
        </w:rPr>
        <w:t>o Paulo</w:t>
      </w:r>
      <w:r>
        <w:rPr>
          <w:bCs/>
          <w:sz w:val="20"/>
        </w:rPr>
        <w:t>.</w:t>
      </w:r>
    </w:p>
    <w:p w14:paraId="1402CDDA" w14:textId="0488D5D4" w:rsidR="008E5AF4" w:rsidRPr="00C2463E" w:rsidRDefault="008E5AF4" w:rsidP="008E5AF4">
      <w:pPr>
        <w:pStyle w:val="BodyText"/>
        <w:numPr>
          <w:ilvl w:val="0"/>
          <w:numId w:val="14"/>
        </w:numPr>
        <w:spacing w:after="60"/>
        <w:ind w:left="714" w:hanging="357"/>
        <w:rPr>
          <w:b/>
          <w:bCs/>
          <w:sz w:val="20"/>
          <w:szCs w:val="20"/>
        </w:rPr>
      </w:pPr>
      <w:r w:rsidRPr="00C2463E">
        <w:rPr>
          <w:b/>
          <w:bCs/>
          <w:sz w:val="20"/>
          <w:szCs w:val="20"/>
        </w:rPr>
        <w:t>Política e Plano Estratégico da Sociedade da Informação</w:t>
      </w:r>
    </w:p>
    <w:p w14:paraId="4A9FEB27" w14:textId="77777777" w:rsidR="008E5AF4" w:rsidRPr="00C2463E" w:rsidRDefault="008E5AF4" w:rsidP="008E5AF4">
      <w:pPr>
        <w:pStyle w:val="BodyText"/>
        <w:spacing w:after="60" w:line="240" w:lineRule="auto"/>
        <w:ind w:left="714"/>
        <w:rPr>
          <w:sz w:val="20"/>
          <w:szCs w:val="20"/>
        </w:rPr>
      </w:pPr>
      <w:r w:rsidRPr="009F653F">
        <w:rPr>
          <w:bCs/>
          <w:sz w:val="20"/>
        </w:rPr>
        <w:t>Conectividade, Acesso</w:t>
      </w:r>
      <w:r>
        <w:rPr>
          <w:bCs/>
          <w:sz w:val="20"/>
        </w:rPr>
        <w:t xml:space="preserve">, custos, </w:t>
      </w:r>
      <w:r w:rsidRPr="009F653F">
        <w:rPr>
          <w:bCs/>
          <w:sz w:val="20"/>
        </w:rPr>
        <w:t>Infra-estrutura da Internet</w:t>
      </w:r>
      <w:r>
        <w:rPr>
          <w:sz w:val="20"/>
        </w:rPr>
        <w:t>, Resiliência</w:t>
      </w:r>
      <w:r w:rsidRPr="009F653F">
        <w:rPr>
          <w:sz w:val="20"/>
        </w:rPr>
        <w:t xml:space="preserve"> e Computação em Nuvem</w:t>
      </w:r>
      <w:r>
        <w:rPr>
          <w:sz w:val="20"/>
        </w:rPr>
        <w:t xml:space="preserve">, </w:t>
      </w:r>
      <w:r w:rsidRPr="00405928">
        <w:rPr>
          <w:sz w:val="20"/>
        </w:rPr>
        <w:t>inclusão Digital, Acessibilidade</w:t>
      </w:r>
      <w:r>
        <w:rPr>
          <w:sz w:val="20"/>
        </w:rPr>
        <w:t>.</w:t>
      </w:r>
    </w:p>
    <w:p w14:paraId="740D1187" w14:textId="77777777" w:rsidR="008E5AF4" w:rsidRPr="00C2463E" w:rsidRDefault="008E5AF4" w:rsidP="008E5AF4">
      <w:pPr>
        <w:pStyle w:val="BodyText"/>
        <w:numPr>
          <w:ilvl w:val="0"/>
          <w:numId w:val="14"/>
        </w:numPr>
        <w:spacing w:after="60"/>
        <w:ind w:left="714" w:hanging="357"/>
        <w:rPr>
          <w:b/>
          <w:bCs/>
          <w:sz w:val="20"/>
          <w:szCs w:val="20"/>
        </w:rPr>
      </w:pPr>
      <w:r w:rsidRPr="00C2463E">
        <w:rPr>
          <w:b/>
          <w:bCs/>
          <w:sz w:val="20"/>
          <w:szCs w:val="20"/>
        </w:rPr>
        <w:t>Política e Estratégia Nacional de Segurança Cibernética</w:t>
      </w:r>
    </w:p>
    <w:p w14:paraId="34666A7F" w14:textId="5F69B8B9" w:rsidR="008E5AF4" w:rsidRDefault="008E5AF4" w:rsidP="008E5AF4">
      <w:pPr>
        <w:pStyle w:val="BodyText"/>
        <w:spacing w:after="60" w:line="240" w:lineRule="auto"/>
        <w:ind w:left="714"/>
        <w:rPr>
          <w:bCs/>
          <w:sz w:val="20"/>
        </w:rPr>
      </w:pPr>
      <w:r w:rsidRPr="002A7C7A">
        <w:rPr>
          <w:bCs/>
          <w:sz w:val="20"/>
        </w:rPr>
        <w:t>Extensões de Segurança do Sistema de Nomes de Domínio (DNSSEC), Segurança Ciberné</w:t>
      </w:r>
      <w:r>
        <w:rPr>
          <w:bCs/>
          <w:sz w:val="20"/>
        </w:rPr>
        <w:t>tica,  Segurança de Documentos,</w:t>
      </w:r>
      <w:r w:rsidRPr="002A7C7A">
        <w:rPr>
          <w:bCs/>
          <w:sz w:val="20"/>
        </w:rPr>
        <w:t xml:space="preserve"> </w:t>
      </w:r>
      <w:r>
        <w:rPr>
          <w:bCs/>
          <w:sz w:val="20"/>
        </w:rPr>
        <w:t>S</w:t>
      </w:r>
      <w:r w:rsidRPr="002A7C7A">
        <w:rPr>
          <w:bCs/>
          <w:sz w:val="20"/>
        </w:rPr>
        <w:t xml:space="preserve">egurança </w:t>
      </w:r>
      <w:r>
        <w:rPr>
          <w:bCs/>
          <w:sz w:val="20"/>
        </w:rPr>
        <w:t xml:space="preserve">e Internet </w:t>
      </w:r>
      <w:r w:rsidRPr="002A7C7A">
        <w:rPr>
          <w:bCs/>
          <w:sz w:val="20"/>
        </w:rPr>
        <w:t>Resiliente</w:t>
      </w:r>
      <w:r>
        <w:rPr>
          <w:bCs/>
          <w:sz w:val="20"/>
        </w:rPr>
        <w:t xml:space="preserve">, </w:t>
      </w:r>
      <w:r w:rsidRPr="00307848">
        <w:rPr>
          <w:bCs/>
          <w:sz w:val="20"/>
        </w:rPr>
        <w:t>Conteúdos e Serviços Digitais na Internet</w:t>
      </w:r>
      <w:r>
        <w:rPr>
          <w:bCs/>
          <w:sz w:val="20"/>
        </w:rPr>
        <w:t xml:space="preserve">, </w:t>
      </w:r>
      <w:r w:rsidRPr="00307848">
        <w:rPr>
          <w:bCs/>
          <w:sz w:val="20"/>
        </w:rPr>
        <w:t>Comércio Electrónico e Inclusão Financeira Digital</w:t>
      </w:r>
      <w:r w:rsidR="00955852">
        <w:rPr>
          <w:bCs/>
          <w:sz w:val="20"/>
        </w:rPr>
        <w:t>.</w:t>
      </w:r>
    </w:p>
    <w:p w14:paraId="581046C1" w14:textId="77777777" w:rsidR="008E5AF4" w:rsidRDefault="008E5AF4" w:rsidP="008E5AF4">
      <w:pPr>
        <w:pStyle w:val="BodyText"/>
        <w:numPr>
          <w:ilvl w:val="0"/>
          <w:numId w:val="14"/>
        </w:numPr>
        <w:spacing w:after="60"/>
        <w:ind w:left="714" w:hanging="357"/>
        <w:rPr>
          <w:b/>
          <w:bCs/>
          <w:sz w:val="20"/>
          <w:szCs w:val="18"/>
          <w:lang w:val="en-US"/>
        </w:rPr>
      </w:pPr>
      <w:proofErr w:type="spellStart"/>
      <w:r w:rsidRPr="006F7B9E">
        <w:rPr>
          <w:b/>
          <w:bCs/>
          <w:sz w:val="20"/>
          <w:szCs w:val="18"/>
          <w:lang w:val="en-US"/>
        </w:rPr>
        <w:t>Inteligência</w:t>
      </w:r>
      <w:proofErr w:type="spellEnd"/>
      <w:r w:rsidRPr="006F7B9E">
        <w:rPr>
          <w:b/>
          <w:bCs/>
          <w:sz w:val="20"/>
          <w:szCs w:val="18"/>
          <w:lang w:val="en-US"/>
        </w:rPr>
        <w:t xml:space="preserve"> Artificial e </w:t>
      </w:r>
      <w:proofErr w:type="spellStart"/>
      <w:r w:rsidRPr="006F7B9E">
        <w:rPr>
          <w:b/>
          <w:bCs/>
          <w:sz w:val="20"/>
          <w:szCs w:val="18"/>
          <w:lang w:val="en-US"/>
        </w:rPr>
        <w:t>Tecnologias</w:t>
      </w:r>
      <w:proofErr w:type="spellEnd"/>
      <w:r w:rsidRPr="006F7B9E">
        <w:rPr>
          <w:b/>
          <w:bCs/>
          <w:sz w:val="20"/>
          <w:szCs w:val="18"/>
          <w:lang w:val="en-US"/>
        </w:rPr>
        <w:t xml:space="preserve"> </w:t>
      </w:r>
      <w:proofErr w:type="spellStart"/>
      <w:r w:rsidRPr="006F7B9E">
        <w:rPr>
          <w:b/>
          <w:bCs/>
          <w:sz w:val="20"/>
          <w:szCs w:val="18"/>
          <w:lang w:val="en-US"/>
        </w:rPr>
        <w:t>Emergentes</w:t>
      </w:r>
      <w:proofErr w:type="spellEnd"/>
    </w:p>
    <w:p w14:paraId="037731EF" w14:textId="6C2DAE56" w:rsidR="008E5AF4" w:rsidRPr="005B6D56" w:rsidRDefault="00955852" w:rsidP="008E5AF4">
      <w:pPr>
        <w:pStyle w:val="BodyText"/>
        <w:spacing w:after="60" w:line="240" w:lineRule="auto"/>
        <w:ind w:left="714"/>
        <w:rPr>
          <w:bCs/>
          <w:sz w:val="20"/>
        </w:rPr>
      </w:pPr>
      <w:proofErr w:type="spellStart"/>
      <w:proofErr w:type="gramStart"/>
      <w:r>
        <w:rPr>
          <w:bCs/>
          <w:sz w:val="20"/>
          <w:lang w:val="en-US"/>
        </w:rPr>
        <w:t>DataOps</w:t>
      </w:r>
      <w:proofErr w:type="spellEnd"/>
      <w:r>
        <w:rPr>
          <w:bCs/>
          <w:sz w:val="20"/>
          <w:lang w:val="en-US"/>
        </w:rPr>
        <w:t xml:space="preserve">, </w:t>
      </w:r>
      <w:r w:rsidR="008E5AF4" w:rsidRPr="007B5D75">
        <w:rPr>
          <w:bCs/>
          <w:sz w:val="20"/>
          <w:lang w:val="en-US"/>
        </w:rPr>
        <w:t xml:space="preserve">Internet das </w:t>
      </w:r>
      <w:proofErr w:type="spellStart"/>
      <w:r w:rsidR="008E5AF4" w:rsidRPr="007B5D75">
        <w:rPr>
          <w:bCs/>
          <w:sz w:val="20"/>
          <w:lang w:val="en-US"/>
        </w:rPr>
        <w:t>coisas</w:t>
      </w:r>
      <w:proofErr w:type="spellEnd"/>
      <w:r w:rsidR="008E5AF4" w:rsidRPr="007B5D75">
        <w:rPr>
          <w:bCs/>
          <w:sz w:val="20"/>
          <w:lang w:val="en-US"/>
        </w:rPr>
        <w:t>.</w:t>
      </w:r>
      <w:proofErr w:type="gramEnd"/>
      <w:r w:rsidR="008E5AF4" w:rsidRPr="007B5D75">
        <w:rPr>
          <w:bCs/>
          <w:sz w:val="20"/>
          <w:lang w:val="en-US"/>
        </w:rPr>
        <w:t xml:space="preserve"> Edge Computing, Big Data. </w:t>
      </w:r>
      <w:r w:rsidR="008E5AF4" w:rsidRPr="006F7B9E">
        <w:rPr>
          <w:bCs/>
          <w:sz w:val="20"/>
        </w:rPr>
        <w:t>Realid</w:t>
      </w:r>
      <w:r w:rsidR="006C223A">
        <w:rPr>
          <w:bCs/>
          <w:sz w:val="20"/>
        </w:rPr>
        <w:t>ade aumentada,</w:t>
      </w:r>
      <w:r w:rsidR="008E5AF4" w:rsidRPr="002B4F68">
        <w:rPr>
          <w:bCs/>
          <w:sz w:val="20"/>
        </w:rPr>
        <w:t xml:space="preserve"> </w:t>
      </w:r>
      <w:proofErr w:type="spellStart"/>
      <w:r w:rsidR="008E5AF4" w:rsidRPr="006F7B9E">
        <w:rPr>
          <w:bCs/>
          <w:sz w:val="20"/>
        </w:rPr>
        <w:t>Blockchain</w:t>
      </w:r>
      <w:proofErr w:type="spellEnd"/>
      <w:r w:rsidR="008E5AF4" w:rsidRPr="006F7B9E">
        <w:rPr>
          <w:bCs/>
          <w:sz w:val="20"/>
        </w:rPr>
        <w:t>.</w:t>
      </w:r>
    </w:p>
    <w:p w14:paraId="0EC34CCF" w14:textId="77777777" w:rsidR="008E5AF4" w:rsidRPr="00EA6E6A" w:rsidRDefault="008E5AF4" w:rsidP="008E5AF4">
      <w:pPr>
        <w:pStyle w:val="BodyText"/>
        <w:numPr>
          <w:ilvl w:val="0"/>
          <w:numId w:val="14"/>
        </w:numPr>
        <w:spacing w:after="60"/>
        <w:ind w:left="714" w:hanging="357"/>
        <w:rPr>
          <w:b/>
          <w:bCs/>
          <w:sz w:val="20"/>
          <w:szCs w:val="18"/>
          <w:lang w:val="en-US"/>
        </w:rPr>
      </w:pPr>
      <w:proofErr w:type="spellStart"/>
      <w:r>
        <w:rPr>
          <w:b/>
          <w:bCs/>
          <w:sz w:val="20"/>
          <w:szCs w:val="18"/>
          <w:lang w:val="en-US"/>
        </w:rPr>
        <w:t>Identidade</w:t>
      </w:r>
      <w:proofErr w:type="spellEnd"/>
      <w:r>
        <w:rPr>
          <w:b/>
          <w:bCs/>
          <w:sz w:val="20"/>
          <w:szCs w:val="18"/>
          <w:lang w:val="en-US"/>
        </w:rPr>
        <w:t xml:space="preserve"> </w:t>
      </w:r>
      <w:proofErr w:type="spellStart"/>
      <w:r>
        <w:rPr>
          <w:b/>
          <w:bCs/>
          <w:sz w:val="20"/>
          <w:szCs w:val="18"/>
          <w:lang w:val="en-US"/>
        </w:rPr>
        <w:t>Eletró</w:t>
      </w:r>
      <w:r w:rsidRPr="00EA6E6A">
        <w:rPr>
          <w:b/>
          <w:bCs/>
          <w:sz w:val="20"/>
          <w:szCs w:val="18"/>
          <w:lang w:val="en-US"/>
        </w:rPr>
        <w:t>nica</w:t>
      </w:r>
      <w:proofErr w:type="spellEnd"/>
    </w:p>
    <w:p w14:paraId="75665067" w14:textId="77777777" w:rsidR="008E5AF4" w:rsidRPr="00E44E6E" w:rsidRDefault="008E5AF4" w:rsidP="008E5AF4">
      <w:pPr>
        <w:pStyle w:val="BodyText"/>
        <w:spacing w:after="60" w:line="240" w:lineRule="auto"/>
        <w:ind w:left="714"/>
        <w:rPr>
          <w:bCs/>
          <w:sz w:val="20"/>
        </w:rPr>
      </w:pPr>
      <w:r w:rsidRPr="00307848">
        <w:rPr>
          <w:bCs/>
          <w:sz w:val="20"/>
        </w:rPr>
        <w:t>Certificação e Identidade Digital na Internet, Autenticação Digital.</w:t>
      </w:r>
    </w:p>
    <w:p w14:paraId="712769E3" w14:textId="77777777" w:rsidR="008E5AF4" w:rsidRPr="007B5D75" w:rsidRDefault="008E5AF4" w:rsidP="008E5AF4">
      <w:pPr>
        <w:pStyle w:val="BodyText"/>
        <w:numPr>
          <w:ilvl w:val="0"/>
          <w:numId w:val="14"/>
        </w:numPr>
        <w:spacing w:after="60"/>
        <w:ind w:left="714" w:hanging="357"/>
        <w:rPr>
          <w:b/>
          <w:bCs/>
          <w:sz w:val="20"/>
          <w:szCs w:val="18"/>
        </w:rPr>
      </w:pPr>
      <w:r w:rsidRPr="007B5D75">
        <w:rPr>
          <w:b/>
          <w:bCs/>
          <w:sz w:val="20"/>
          <w:szCs w:val="18"/>
        </w:rPr>
        <w:t>Quadro legal e regulamentar das TIC</w:t>
      </w:r>
    </w:p>
    <w:p w14:paraId="10162E04" w14:textId="77777777" w:rsidR="008E5AF4" w:rsidRDefault="008E5AF4" w:rsidP="008E5AF4">
      <w:pPr>
        <w:pStyle w:val="BodyText"/>
        <w:spacing w:after="60" w:line="240" w:lineRule="auto"/>
        <w:ind w:left="714"/>
        <w:rPr>
          <w:bCs/>
          <w:sz w:val="20"/>
        </w:rPr>
      </w:pPr>
      <w:r w:rsidRPr="00307848">
        <w:rPr>
          <w:bCs/>
          <w:sz w:val="20"/>
        </w:rPr>
        <w:t>Políticas e Regulamentação no Espaço Cibernético</w:t>
      </w:r>
      <w:r>
        <w:rPr>
          <w:bCs/>
          <w:sz w:val="20"/>
        </w:rPr>
        <w:t>,</w:t>
      </w:r>
      <w:r w:rsidRPr="00307848">
        <w:rPr>
          <w:bCs/>
          <w:sz w:val="20"/>
        </w:rPr>
        <w:t xml:space="preserve"> Protecção de Dados e Crimes Cibernéticos</w:t>
      </w:r>
      <w:r>
        <w:rPr>
          <w:bCs/>
          <w:sz w:val="20"/>
        </w:rPr>
        <w:t>.</w:t>
      </w:r>
    </w:p>
    <w:p w14:paraId="3DF00F5E" w14:textId="77777777" w:rsidR="008E5AF4" w:rsidRPr="006F7B9E" w:rsidRDefault="008E5AF4" w:rsidP="008E5AF4">
      <w:pPr>
        <w:pStyle w:val="BodyText"/>
        <w:numPr>
          <w:ilvl w:val="0"/>
          <w:numId w:val="14"/>
        </w:numPr>
        <w:spacing w:after="60"/>
        <w:ind w:left="714" w:hanging="357"/>
        <w:rPr>
          <w:b/>
          <w:bCs/>
          <w:sz w:val="20"/>
          <w:szCs w:val="18"/>
          <w:lang w:val="en-US"/>
        </w:rPr>
      </w:pPr>
      <w:proofErr w:type="spellStart"/>
      <w:r w:rsidRPr="006F7B9E">
        <w:rPr>
          <w:b/>
          <w:bCs/>
          <w:sz w:val="20"/>
          <w:szCs w:val="18"/>
          <w:lang w:val="en-US"/>
        </w:rPr>
        <w:t>Exposição</w:t>
      </w:r>
      <w:proofErr w:type="spellEnd"/>
    </w:p>
    <w:p w14:paraId="3D8A60AA" w14:textId="77777777" w:rsidR="008E5AF4" w:rsidRPr="00E44E6E" w:rsidRDefault="008E5AF4" w:rsidP="008E5AF4">
      <w:pPr>
        <w:pStyle w:val="BodyText"/>
        <w:spacing w:after="60" w:line="240" w:lineRule="auto"/>
        <w:ind w:left="714"/>
        <w:rPr>
          <w:bCs/>
          <w:sz w:val="20"/>
        </w:rPr>
      </w:pPr>
      <w:r>
        <w:rPr>
          <w:bCs/>
          <w:sz w:val="20"/>
        </w:rPr>
        <w:t xml:space="preserve">Exibição do potencial das Tecnologias de Informação e Comunicação em </w:t>
      </w:r>
      <w:proofErr w:type="spellStart"/>
      <w:r>
        <w:rPr>
          <w:bCs/>
          <w:sz w:val="20"/>
        </w:rPr>
        <w:t>Moçamibique</w:t>
      </w:r>
      <w:proofErr w:type="spellEnd"/>
      <w:r>
        <w:rPr>
          <w:bCs/>
          <w:sz w:val="20"/>
        </w:rPr>
        <w:t>, equipamento, conteúdos e s</w:t>
      </w:r>
      <w:r w:rsidRPr="00307848">
        <w:rPr>
          <w:bCs/>
          <w:sz w:val="20"/>
        </w:rPr>
        <w:t>erviços Digitais na Internet</w:t>
      </w:r>
      <w:r>
        <w:rPr>
          <w:bCs/>
          <w:sz w:val="20"/>
        </w:rPr>
        <w:t>.</w:t>
      </w:r>
    </w:p>
    <w:p w14:paraId="00AB3998" w14:textId="77777777" w:rsidR="008E5AF4" w:rsidRDefault="008E5AF4" w:rsidP="008E5AF4">
      <w:pPr>
        <w:spacing w:after="0" w:line="240" w:lineRule="auto"/>
        <w:jc w:val="left"/>
        <w:rPr>
          <w:rFonts w:ascii="Arial" w:hAnsi="Arial" w:cs="Arial"/>
          <w:b/>
          <w:caps/>
          <w:spacing w:val="-10"/>
          <w:kern w:val="28"/>
          <w:sz w:val="22"/>
          <w:szCs w:val="28"/>
        </w:rPr>
      </w:pPr>
      <w:bookmarkStart w:id="31" w:name="_Toc492643687"/>
      <w:bookmarkStart w:id="32" w:name="_Toc495191324"/>
      <w:bookmarkStart w:id="33" w:name="_Toc496164237"/>
      <w:bookmarkStart w:id="34" w:name="_Toc490984506"/>
      <w:bookmarkStart w:id="35" w:name="_Toc492643670"/>
    </w:p>
    <w:p w14:paraId="43CD3BE8" w14:textId="77777777" w:rsidR="008E5AF4" w:rsidRPr="009F653F" w:rsidRDefault="008E5AF4" w:rsidP="008E5AF4">
      <w:pPr>
        <w:pStyle w:val="Heading1"/>
      </w:pPr>
      <w:bookmarkStart w:id="36" w:name="_Toc15706017"/>
      <w:r w:rsidRPr="009F653F">
        <w:t>Resultados e Impactos esperados</w:t>
      </w:r>
      <w:bookmarkEnd w:id="31"/>
      <w:bookmarkEnd w:id="32"/>
      <w:bookmarkEnd w:id="33"/>
      <w:bookmarkEnd w:id="36"/>
    </w:p>
    <w:p w14:paraId="33801C42" w14:textId="77777777" w:rsidR="008E5AF4" w:rsidRPr="00C2463E" w:rsidRDefault="008E5AF4" w:rsidP="008E5AF4">
      <w:pPr>
        <w:pStyle w:val="BodyText"/>
        <w:rPr>
          <w:rFonts w:eastAsia="SimSun" w:cs="Calibri"/>
          <w:sz w:val="20"/>
          <w:szCs w:val="20"/>
        </w:rPr>
      </w:pPr>
      <w:r w:rsidRPr="00C2463E">
        <w:rPr>
          <w:rFonts w:eastAsia="SimSun" w:cs="Calibri"/>
          <w:sz w:val="20"/>
          <w:szCs w:val="20"/>
        </w:rPr>
        <w:t xml:space="preserve">Com a realização do </w:t>
      </w:r>
      <w:proofErr w:type="spellStart"/>
      <w:r w:rsidRPr="00C2463E">
        <w:rPr>
          <w:rFonts w:eastAsia="SimSun" w:cs="Calibri"/>
          <w:sz w:val="20"/>
          <w:szCs w:val="20"/>
        </w:rPr>
        <w:t>Forum</w:t>
      </w:r>
      <w:proofErr w:type="spellEnd"/>
      <w:r w:rsidRPr="00C2463E">
        <w:rPr>
          <w:rFonts w:eastAsia="SimSun" w:cs="Calibri"/>
          <w:sz w:val="20"/>
          <w:szCs w:val="20"/>
        </w:rPr>
        <w:t xml:space="preserve"> de Governação da Internet os organizadores esperam os resultados abaixo apresentados:</w:t>
      </w:r>
    </w:p>
    <w:p w14:paraId="07BCA1EB" w14:textId="77777777" w:rsidR="00444F27" w:rsidRPr="00B64B89" w:rsidRDefault="00444F27" w:rsidP="00444F27">
      <w:pPr>
        <w:pStyle w:val="BodyText"/>
        <w:numPr>
          <w:ilvl w:val="0"/>
          <w:numId w:val="13"/>
        </w:numPr>
        <w:spacing w:after="120" w:line="240" w:lineRule="auto"/>
        <w:rPr>
          <w:sz w:val="20"/>
          <w:szCs w:val="20"/>
        </w:rPr>
      </w:pPr>
      <w:r>
        <w:rPr>
          <w:sz w:val="20"/>
          <w:szCs w:val="20"/>
        </w:rPr>
        <w:t xml:space="preserve">Partilhas as iniciativas no âmbito das recomendações </w:t>
      </w:r>
      <w:r w:rsidRPr="0003233D">
        <w:rPr>
          <w:sz w:val="20"/>
          <w:szCs w:val="20"/>
        </w:rPr>
        <w:t xml:space="preserve">do Fórum de Governação da Internet </w:t>
      </w:r>
      <w:r>
        <w:rPr>
          <w:sz w:val="20"/>
          <w:szCs w:val="20"/>
        </w:rPr>
        <w:t xml:space="preserve">em Moçambique </w:t>
      </w:r>
      <w:r w:rsidRPr="0003233D">
        <w:rPr>
          <w:sz w:val="20"/>
          <w:szCs w:val="20"/>
        </w:rPr>
        <w:t>202</w:t>
      </w:r>
      <w:r>
        <w:rPr>
          <w:sz w:val="20"/>
          <w:szCs w:val="20"/>
        </w:rPr>
        <w:t xml:space="preserve">2 e do </w:t>
      </w:r>
      <w:r w:rsidRPr="0003233D">
        <w:rPr>
          <w:rFonts w:cs="Calibri"/>
          <w:sz w:val="20"/>
          <w:szCs w:val="24"/>
          <w:shd w:val="clear" w:color="auto" w:fill="FFFFFF"/>
        </w:rPr>
        <w:t>Fórum Global de Governação de Internet de 2022</w:t>
      </w:r>
      <w:r>
        <w:rPr>
          <w:sz w:val="20"/>
          <w:szCs w:val="20"/>
        </w:rPr>
        <w:t>;</w:t>
      </w:r>
    </w:p>
    <w:p w14:paraId="0FE3A381" w14:textId="5FA0384D" w:rsidR="00444F27" w:rsidRPr="00C2463E" w:rsidRDefault="00444F27" w:rsidP="00444F27">
      <w:pPr>
        <w:pStyle w:val="ListParagraph"/>
        <w:numPr>
          <w:ilvl w:val="0"/>
          <w:numId w:val="13"/>
        </w:numPr>
        <w:spacing w:after="60" w:line="240" w:lineRule="auto"/>
        <w:ind w:left="714" w:hanging="357"/>
        <w:contextualSpacing w:val="0"/>
        <w:rPr>
          <w:rFonts w:cs="Calibri"/>
          <w:sz w:val="20"/>
          <w:szCs w:val="20"/>
        </w:rPr>
      </w:pPr>
      <w:r>
        <w:rPr>
          <w:rFonts w:cs="Segoe UI"/>
          <w:bCs/>
          <w:sz w:val="20"/>
          <w:szCs w:val="20"/>
        </w:rPr>
        <w:t>Colhidas</w:t>
      </w:r>
      <w:r w:rsidRPr="00664C01">
        <w:rPr>
          <w:rFonts w:cs="Segoe UI"/>
          <w:bCs/>
          <w:sz w:val="20"/>
          <w:szCs w:val="20"/>
        </w:rPr>
        <w:t xml:space="preserve"> as contribuições </w:t>
      </w:r>
      <w:r>
        <w:rPr>
          <w:rFonts w:cs="Segoe UI"/>
          <w:bCs/>
          <w:sz w:val="20"/>
          <w:szCs w:val="20"/>
        </w:rPr>
        <w:t xml:space="preserve">da Juventude </w:t>
      </w:r>
      <w:r w:rsidR="004D4A34">
        <w:rPr>
          <w:rFonts w:cs="Segoe UI"/>
          <w:bCs/>
          <w:sz w:val="20"/>
          <w:szCs w:val="20"/>
        </w:rPr>
        <w:t xml:space="preserve">na Governação da Internet e </w:t>
      </w:r>
      <w:r>
        <w:rPr>
          <w:rFonts w:cs="Segoe UI"/>
          <w:bCs/>
          <w:sz w:val="20"/>
          <w:szCs w:val="20"/>
        </w:rPr>
        <w:t>na</w:t>
      </w:r>
      <w:r w:rsidRPr="005F57D3">
        <w:rPr>
          <w:rFonts w:eastAsia="Calibri" w:cs="Segoe UI"/>
          <w:bCs/>
          <w:sz w:val="20"/>
          <w:szCs w:val="20"/>
        </w:rPr>
        <w:t xml:space="preserve"> prepar</w:t>
      </w:r>
      <w:r>
        <w:rPr>
          <w:rFonts w:eastAsia="Calibri" w:cs="Segoe UI"/>
          <w:bCs/>
          <w:sz w:val="20"/>
          <w:szCs w:val="20"/>
        </w:rPr>
        <w:t>ação</w:t>
      </w:r>
      <w:r w:rsidRPr="005F57D3">
        <w:rPr>
          <w:rFonts w:eastAsia="Calibri" w:cs="Segoe UI"/>
          <w:bCs/>
          <w:sz w:val="20"/>
          <w:szCs w:val="20"/>
        </w:rPr>
        <w:t xml:space="preserve"> para </w:t>
      </w:r>
      <w:r w:rsidRPr="00664C01">
        <w:rPr>
          <w:rFonts w:cs="Segoe UI"/>
          <w:bCs/>
          <w:sz w:val="20"/>
          <w:szCs w:val="20"/>
        </w:rPr>
        <w:t xml:space="preserve">a participação </w:t>
      </w:r>
      <w:r w:rsidRPr="0018152C">
        <w:rPr>
          <w:rFonts w:cs="Segoe UI"/>
          <w:bCs/>
          <w:sz w:val="20"/>
          <w:szCs w:val="20"/>
        </w:rPr>
        <w:t xml:space="preserve">de </w:t>
      </w:r>
      <w:proofErr w:type="spellStart"/>
      <w:r w:rsidRPr="0018152C">
        <w:rPr>
          <w:rFonts w:cs="Segoe UI"/>
          <w:bCs/>
          <w:sz w:val="20"/>
          <w:szCs w:val="20"/>
        </w:rPr>
        <w:t>Mocambique</w:t>
      </w:r>
      <w:proofErr w:type="spellEnd"/>
      <w:r w:rsidRPr="0018152C">
        <w:rPr>
          <w:rFonts w:cs="Segoe UI"/>
          <w:bCs/>
          <w:sz w:val="20"/>
          <w:szCs w:val="20"/>
        </w:rPr>
        <w:t xml:space="preserve"> n</w:t>
      </w:r>
      <w:r w:rsidRPr="005F57D3">
        <w:rPr>
          <w:rFonts w:eastAsia="Calibri" w:cs="Segoe UI"/>
          <w:bCs/>
          <w:sz w:val="20"/>
          <w:szCs w:val="20"/>
        </w:rPr>
        <w:t>o Fórum de Governança da Internet (IGF), evento global promovido pela Organização das Nações Unidas (ONU)</w:t>
      </w:r>
      <w:r w:rsidRPr="00664C01">
        <w:rPr>
          <w:rFonts w:cs="Segoe UI"/>
          <w:bCs/>
          <w:sz w:val="20"/>
          <w:szCs w:val="20"/>
        </w:rPr>
        <w:t>;</w:t>
      </w:r>
    </w:p>
    <w:p w14:paraId="39771757" w14:textId="77777777" w:rsidR="008E5AF4" w:rsidRPr="00C2463E" w:rsidRDefault="008E5AF4" w:rsidP="008E5AF4">
      <w:pPr>
        <w:pStyle w:val="ListParagraph"/>
        <w:numPr>
          <w:ilvl w:val="0"/>
          <w:numId w:val="13"/>
        </w:numPr>
        <w:spacing w:after="60" w:line="240" w:lineRule="auto"/>
        <w:ind w:left="714" w:hanging="357"/>
        <w:contextualSpacing w:val="0"/>
        <w:rPr>
          <w:rFonts w:cs="Calibri"/>
          <w:sz w:val="20"/>
          <w:szCs w:val="20"/>
        </w:rPr>
      </w:pPr>
      <w:r>
        <w:rPr>
          <w:rFonts w:cs="Segoe UI"/>
          <w:bCs/>
          <w:sz w:val="20"/>
          <w:szCs w:val="20"/>
        </w:rPr>
        <w:lastRenderedPageBreak/>
        <w:t>Colhidas</w:t>
      </w:r>
      <w:r w:rsidRPr="00664C01">
        <w:rPr>
          <w:rFonts w:cs="Segoe UI"/>
          <w:bCs/>
          <w:sz w:val="20"/>
          <w:szCs w:val="20"/>
        </w:rPr>
        <w:t xml:space="preserve"> as contribuições </w:t>
      </w:r>
      <w:r>
        <w:rPr>
          <w:rFonts w:cs="Segoe UI"/>
          <w:bCs/>
          <w:sz w:val="20"/>
          <w:szCs w:val="20"/>
        </w:rPr>
        <w:t>da</w:t>
      </w:r>
      <w:r w:rsidRPr="005F57D3">
        <w:rPr>
          <w:rFonts w:eastAsia="Calibri" w:cs="Segoe UI"/>
          <w:bCs/>
          <w:sz w:val="20"/>
          <w:szCs w:val="20"/>
        </w:rPr>
        <w:t xml:space="preserve"> prepar</w:t>
      </w:r>
      <w:r>
        <w:rPr>
          <w:rFonts w:eastAsia="Calibri" w:cs="Segoe UI"/>
          <w:bCs/>
          <w:sz w:val="20"/>
          <w:szCs w:val="20"/>
        </w:rPr>
        <w:t>ação</w:t>
      </w:r>
      <w:r w:rsidRPr="005F57D3">
        <w:rPr>
          <w:rFonts w:eastAsia="Calibri" w:cs="Segoe UI"/>
          <w:bCs/>
          <w:sz w:val="20"/>
          <w:szCs w:val="20"/>
        </w:rPr>
        <w:t xml:space="preserve"> para </w:t>
      </w:r>
      <w:r w:rsidRPr="00664C01">
        <w:rPr>
          <w:rFonts w:cs="Segoe UI"/>
          <w:bCs/>
          <w:sz w:val="20"/>
          <w:szCs w:val="20"/>
        </w:rPr>
        <w:t xml:space="preserve">a participação </w:t>
      </w:r>
      <w:r w:rsidRPr="0018152C">
        <w:rPr>
          <w:rFonts w:cs="Segoe UI"/>
          <w:bCs/>
          <w:sz w:val="20"/>
          <w:szCs w:val="20"/>
        </w:rPr>
        <w:t xml:space="preserve">de </w:t>
      </w:r>
      <w:proofErr w:type="spellStart"/>
      <w:r w:rsidRPr="0018152C">
        <w:rPr>
          <w:rFonts w:cs="Segoe UI"/>
          <w:bCs/>
          <w:sz w:val="20"/>
          <w:szCs w:val="20"/>
        </w:rPr>
        <w:t>Mocambique</w:t>
      </w:r>
      <w:proofErr w:type="spellEnd"/>
      <w:r w:rsidRPr="0018152C">
        <w:rPr>
          <w:rFonts w:cs="Segoe UI"/>
          <w:bCs/>
          <w:sz w:val="20"/>
          <w:szCs w:val="20"/>
        </w:rPr>
        <w:t xml:space="preserve"> n</w:t>
      </w:r>
      <w:r w:rsidRPr="005F57D3">
        <w:rPr>
          <w:rFonts w:eastAsia="Calibri" w:cs="Segoe UI"/>
          <w:bCs/>
          <w:sz w:val="20"/>
          <w:szCs w:val="20"/>
        </w:rPr>
        <w:t>o Fórum de Governança da Internet (IGF), evento global promovido pela Organização das Nações Unidas (ONU)</w:t>
      </w:r>
      <w:r w:rsidRPr="00664C01">
        <w:rPr>
          <w:rFonts w:cs="Segoe UI"/>
          <w:bCs/>
          <w:sz w:val="20"/>
          <w:szCs w:val="20"/>
        </w:rPr>
        <w:t>;</w:t>
      </w:r>
    </w:p>
    <w:p w14:paraId="28C74770" w14:textId="77777777" w:rsidR="008E5AF4" w:rsidRPr="00982A78" w:rsidRDefault="008E5AF4" w:rsidP="008E5AF4">
      <w:pPr>
        <w:numPr>
          <w:ilvl w:val="0"/>
          <w:numId w:val="13"/>
        </w:numPr>
        <w:spacing w:after="120" w:line="240" w:lineRule="auto"/>
        <w:ind w:left="714" w:hanging="357"/>
        <w:rPr>
          <w:rFonts w:cs="Calibri"/>
          <w:sz w:val="20"/>
          <w:szCs w:val="24"/>
          <w:shd w:val="clear" w:color="auto" w:fill="FFFFFF"/>
        </w:rPr>
      </w:pPr>
      <w:r w:rsidRPr="00982A78">
        <w:rPr>
          <w:rFonts w:cs="Calibri"/>
          <w:sz w:val="20"/>
        </w:rPr>
        <w:t xml:space="preserve">Partilhado o grau de implementação </w:t>
      </w:r>
      <w:r w:rsidRPr="00982A78">
        <w:rPr>
          <w:rFonts w:cs="Calibri"/>
          <w:sz w:val="20"/>
          <w:szCs w:val="24"/>
          <w:shd w:val="clear" w:color="auto" w:fill="FFFFFF"/>
        </w:rPr>
        <w:t>das políticas e estratégias de implementação, quadro legal e regulamentar, entre outros instrumentos do sector das Tecnologias de Informação e Comunicação nas províncias;</w:t>
      </w:r>
    </w:p>
    <w:p w14:paraId="000C5D92" w14:textId="77777777" w:rsidR="008E5AF4" w:rsidRPr="00C2463E" w:rsidRDefault="008E5AF4" w:rsidP="008E5AF4">
      <w:pPr>
        <w:pStyle w:val="ListParagraph"/>
        <w:numPr>
          <w:ilvl w:val="0"/>
          <w:numId w:val="13"/>
        </w:numPr>
        <w:spacing w:after="60" w:line="240" w:lineRule="auto"/>
        <w:ind w:left="714" w:hanging="357"/>
        <w:contextualSpacing w:val="0"/>
        <w:rPr>
          <w:rFonts w:cs="Calibri"/>
          <w:sz w:val="20"/>
          <w:szCs w:val="20"/>
        </w:rPr>
      </w:pPr>
      <w:r w:rsidRPr="00C2463E">
        <w:rPr>
          <w:rFonts w:cs="Calibri"/>
          <w:sz w:val="20"/>
          <w:szCs w:val="20"/>
        </w:rPr>
        <w:t>Colhidas e sistematizadas as contribuições para melhorar a Proposta da Lei de Segurança Cibernética e os elementos a considerar nos outros instrumentos legais a preparar para melhorar a segurança e resiliência do espaço cibernético e da Internet em particular em Moçambique;</w:t>
      </w:r>
    </w:p>
    <w:p w14:paraId="756E6142" w14:textId="77777777" w:rsidR="008E5AF4" w:rsidRPr="00C2463E" w:rsidRDefault="008E5AF4" w:rsidP="008E5AF4">
      <w:pPr>
        <w:pStyle w:val="ListParagraph"/>
        <w:numPr>
          <w:ilvl w:val="0"/>
          <w:numId w:val="13"/>
        </w:numPr>
        <w:spacing w:after="60" w:line="240" w:lineRule="auto"/>
        <w:ind w:left="714" w:hanging="357"/>
        <w:contextualSpacing w:val="0"/>
        <w:rPr>
          <w:rFonts w:cs="Calibri"/>
          <w:sz w:val="20"/>
          <w:szCs w:val="20"/>
        </w:rPr>
      </w:pPr>
      <w:r w:rsidRPr="00C2463E">
        <w:rPr>
          <w:rFonts w:cs="Calibri"/>
          <w:sz w:val="20"/>
          <w:szCs w:val="20"/>
        </w:rPr>
        <w:t>Promovido o processo inclusivo de tomada de decisão sobre Governação da Internet e sistematizadas as estratégias de governação da Internet e de segurança cibernética;</w:t>
      </w:r>
    </w:p>
    <w:p w14:paraId="26961C29" w14:textId="77777777" w:rsidR="008E5AF4" w:rsidRPr="00C2463E" w:rsidRDefault="008E5AF4" w:rsidP="008E5AF4">
      <w:pPr>
        <w:pStyle w:val="ListParagraph"/>
        <w:numPr>
          <w:ilvl w:val="0"/>
          <w:numId w:val="13"/>
        </w:numPr>
        <w:spacing w:after="60" w:line="240" w:lineRule="auto"/>
        <w:ind w:left="714" w:hanging="357"/>
        <w:contextualSpacing w:val="0"/>
        <w:rPr>
          <w:rFonts w:cs="Calibri"/>
          <w:sz w:val="20"/>
          <w:szCs w:val="20"/>
        </w:rPr>
      </w:pPr>
      <w:r w:rsidRPr="00C2463E">
        <w:rPr>
          <w:rFonts w:cs="Calibri"/>
          <w:sz w:val="20"/>
          <w:szCs w:val="20"/>
        </w:rPr>
        <w:t>Alcançados consensos sobre as políticas e estratégias de governação da Internet e de promoção do desenvolvimento da Internet que para todos em Moçambique;</w:t>
      </w:r>
    </w:p>
    <w:p w14:paraId="67C329D5" w14:textId="77777777" w:rsidR="008E5AF4" w:rsidRPr="00C2463E" w:rsidRDefault="008E5AF4" w:rsidP="008E5AF4">
      <w:pPr>
        <w:pStyle w:val="ListParagraph"/>
        <w:numPr>
          <w:ilvl w:val="0"/>
          <w:numId w:val="13"/>
        </w:numPr>
        <w:spacing w:after="60" w:line="240" w:lineRule="auto"/>
        <w:ind w:left="714" w:hanging="357"/>
        <w:contextualSpacing w:val="0"/>
        <w:rPr>
          <w:rFonts w:cs="Calibri"/>
          <w:sz w:val="20"/>
          <w:szCs w:val="20"/>
        </w:rPr>
      </w:pPr>
      <w:r w:rsidRPr="00982A78">
        <w:rPr>
          <w:rFonts w:cs="Calibri"/>
          <w:sz w:val="20"/>
          <w:szCs w:val="24"/>
        </w:rPr>
        <w:t>Estabelecido o mecanismo de articulação, coordenação e do alinhamento estratégico e operacional da sociedade da</w:t>
      </w:r>
      <w:r w:rsidRPr="00982A78">
        <w:rPr>
          <w:sz w:val="20"/>
          <w:szCs w:val="20"/>
        </w:rPr>
        <w:t xml:space="preserve"> informação, governação da internet, transformação digital e segurança cibernética n</w:t>
      </w:r>
      <w:r>
        <w:rPr>
          <w:sz w:val="20"/>
          <w:szCs w:val="20"/>
        </w:rPr>
        <w:t xml:space="preserve">o país; </w:t>
      </w:r>
    </w:p>
    <w:p w14:paraId="4528C185" w14:textId="77777777" w:rsidR="008E5AF4" w:rsidRPr="00C2463E" w:rsidRDefault="008E5AF4" w:rsidP="008E5AF4">
      <w:pPr>
        <w:pStyle w:val="ListParagraph"/>
        <w:numPr>
          <w:ilvl w:val="0"/>
          <w:numId w:val="13"/>
        </w:numPr>
        <w:spacing w:after="60" w:line="240" w:lineRule="auto"/>
        <w:ind w:left="714" w:hanging="357"/>
        <w:contextualSpacing w:val="0"/>
        <w:rPr>
          <w:rFonts w:cs="Calibri"/>
          <w:sz w:val="20"/>
          <w:szCs w:val="20"/>
        </w:rPr>
      </w:pPr>
      <w:r w:rsidRPr="00C2463E">
        <w:rPr>
          <w:rFonts w:cs="Calibri"/>
          <w:sz w:val="20"/>
          <w:szCs w:val="20"/>
        </w:rPr>
        <w:t>Partilhadas e colhidas experiências de boas práticas e abordagens de governação da Internet de outros países;</w:t>
      </w:r>
    </w:p>
    <w:p w14:paraId="4794EFCC" w14:textId="77777777" w:rsidR="008E5AF4" w:rsidRPr="00C2463E" w:rsidRDefault="008E5AF4" w:rsidP="008E5AF4">
      <w:pPr>
        <w:pStyle w:val="ListParagraph"/>
        <w:numPr>
          <w:ilvl w:val="0"/>
          <w:numId w:val="13"/>
        </w:numPr>
        <w:spacing w:after="60" w:line="240" w:lineRule="auto"/>
        <w:ind w:left="714" w:hanging="357"/>
        <w:contextualSpacing w:val="0"/>
        <w:rPr>
          <w:rFonts w:cs="Calibri"/>
          <w:sz w:val="20"/>
          <w:szCs w:val="20"/>
        </w:rPr>
      </w:pPr>
      <w:r w:rsidRPr="00C2463E">
        <w:rPr>
          <w:rFonts w:cs="Calibri"/>
          <w:sz w:val="20"/>
          <w:szCs w:val="20"/>
        </w:rPr>
        <w:t xml:space="preserve">Identificadas iniciativas cuja implementação vai contribuir para a melhoria da prestação de serviços da internet em Moçambique; </w:t>
      </w:r>
    </w:p>
    <w:p w14:paraId="37C02ED7" w14:textId="77777777" w:rsidR="008E5AF4" w:rsidRPr="00C2463E" w:rsidRDefault="008E5AF4" w:rsidP="008E5AF4">
      <w:pPr>
        <w:pStyle w:val="ListParagraph"/>
        <w:numPr>
          <w:ilvl w:val="0"/>
          <w:numId w:val="13"/>
        </w:numPr>
        <w:spacing w:after="60" w:line="240" w:lineRule="auto"/>
        <w:ind w:left="714" w:hanging="357"/>
        <w:contextualSpacing w:val="0"/>
        <w:rPr>
          <w:rFonts w:cs="Calibri"/>
          <w:sz w:val="20"/>
          <w:szCs w:val="20"/>
        </w:rPr>
      </w:pPr>
      <w:r>
        <w:rPr>
          <w:rFonts w:cs="Segoe UI"/>
          <w:bCs/>
          <w:sz w:val="20"/>
          <w:szCs w:val="20"/>
        </w:rPr>
        <w:t>Auscultada</w:t>
      </w:r>
      <w:r w:rsidRPr="00982A78">
        <w:rPr>
          <w:rFonts w:cs="Segoe UI"/>
          <w:bCs/>
          <w:sz w:val="20"/>
          <w:szCs w:val="20"/>
        </w:rPr>
        <w:t xml:space="preserve"> a Sociedade sobre os instrumentos legais e regulamentares em preparação</w:t>
      </w:r>
      <w:r w:rsidRPr="00C2463E">
        <w:rPr>
          <w:rFonts w:cs="Calibri"/>
          <w:sz w:val="20"/>
          <w:szCs w:val="20"/>
        </w:rPr>
        <w:t>;</w:t>
      </w:r>
    </w:p>
    <w:p w14:paraId="62D1BDC1" w14:textId="77777777" w:rsidR="008E5AF4" w:rsidRPr="00C2463E" w:rsidRDefault="008E5AF4" w:rsidP="008E5AF4">
      <w:pPr>
        <w:pStyle w:val="ListParagraph"/>
        <w:numPr>
          <w:ilvl w:val="0"/>
          <w:numId w:val="13"/>
        </w:numPr>
        <w:spacing w:after="60" w:line="240" w:lineRule="auto"/>
        <w:ind w:left="714" w:hanging="357"/>
        <w:contextualSpacing w:val="0"/>
        <w:rPr>
          <w:rFonts w:cs="Calibri"/>
          <w:sz w:val="20"/>
          <w:szCs w:val="20"/>
        </w:rPr>
      </w:pPr>
      <w:r w:rsidRPr="00982A78">
        <w:rPr>
          <w:rFonts w:cs="Calibri"/>
          <w:sz w:val="20"/>
          <w:szCs w:val="24"/>
        </w:rPr>
        <w:t xml:space="preserve">Partilhada a </w:t>
      </w:r>
      <w:r w:rsidRPr="00982A78">
        <w:rPr>
          <w:sz w:val="20"/>
          <w:szCs w:val="20"/>
        </w:rPr>
        <w:t>Política e estratégia da Sociedade de Informação, Política e estratégia de Segurança Cibernética, Lei das Transacções Electrónicas e o quadro legal da transformação digital e ciberespaço</w:t>
      </w:r>
      <w:r w:rsidRPr="00982A78">
        <w:rPr>
          <w:rFonts w:cs="Calibri"/>
          <w:sz w:val="20"/>
          <w:szCs w:val="24"/>
        </w:rPr>
        <w:t xml:space="preserve"> com as entidades públicas, privadas, sociedade civil e demais autores locais;</w:t>
      </w:r>
    </w:p>
    <w:p w14:paraId="2369722D" w14:textId="77777777" w:rsidR="008E5AF4" w:rsidRPr="00C2463E" w:rsidRDefault="008E5AF4" w:rsidP="008E5AF4">
      <w:pPr>
        <w:pStyle w:val="ListParagraph"/>
        <w:numPr>
          <w:ilvl w:val="0"/>
          <w:numId w:val="13"/>
        </w:numPr>
        <w:spacing w:after="60" w:line="240" w:lineRule="auto"/>
        <w:ind w:left="714" w:hanging="357"/>
        <w:contextualSpacing w:val="0"/>
        <w:rPr>
          <w:rFonts w:cs="Calibri"/>
          <w:sz w:val="20"/>
          <w:szCs w:val="20"/>
        </w:rPr>
      </w:pPr>
      <w:r>
        <w:rPr>
          <w:rFonts w:cs="Calibri"/>
          <w:sz w:val="20"/>
          <w:szCs w:val="24"/>
        </w:rPr>
        <w:t xml:space="preserve">Exibido o </w:t>
      </w:r>
      <w:proofErr w:type="spellStart"/>
      <w:r>
        <w:rPr>
          <w:rFonts w:cs="Calibri"/>
          <w:sz w:val="20"/>
          <w:szCs w:val="24"/>
        </w:rPr>
        <w:t>pontencial</w:t>
      </w:r>
      <w:proofErr w:type="spellEnd"/>
      <w:r>
        <w:rPr>
          <w:rFonts w:cs="Calibri"/>
          <w:sz w:val="20"/>
          <w:szCs w:val="24"/>
        </w:rPr>
        <w:t xml:space="preserve"> tecnológico no âmbito das TIC em </w:t>
      </w:r>
      <w:proofErr w:type="spellStart"/>
      <w:r>
        <w:rPr>
          <w:rFonts w:cs="Calibri"/>
          <w:sz w:val="20"/>
          <w:szCs w:val="24"/>
        </w:rPr>
        <w:t>Mocambique</w:t>
      </w:r>
      <w:proofErr w:type="spellEnd"/>
      <w:r>
        <w:rPr>
          <w:rFonts w:cs="Calibri"/>
          <w:sz w:val="20"/>
          <w:szCs w:val="24"/>
        </w:rPr>
        <w:t>;</w:t>
      </w:r>
    </w:p>
    <w:p w14:paraId="1F4DF2C1" w14:textId="77777777" w:rsidR="008E5AF4" w:rsidRPr="009F653F" w:rsidRDefault="008E5AF4" w:rsidP="008E5AF4">
      <w:pPr>
        <w:pStyle w:val="ListParagraph"/>
        <w:numPr>
          <w:ilvl w:val="0"/>
          <w:numId w:val="13"/>
        </w:numPr>
        <w:spacing w:after="60" w:line="240" w:lineRule="auto"/>
        <w:ind w:left="714" w:hanging="357"/>
        <w:contextualSpacing w:val="0"/>
        <w:rPr>
          <w:rFonts w:ascii="Arial" w:hAnsi="Arial" w:cs="Arial"/>
          <w:b/>
          <w:caps/>
          <w:spacing w:val="-10"/>
          <w:kern w:val="28"/>
          <w:sz w:val="22"/>
          <w:szCs w:val="28"/>
        </w:rPr>
      </w:pPr>
      <w:r w:rsidRPr="00982A78">
        <w:rPr>
          <w:rFonts w:cs="Calibri"/>
          <w:sz w:val="20"/>
          <w:szCs w:val="24"/>
        </w:rPr>
        <w:t xml:space="preserve">Identificadas e estabelecidas as parcerias </w:t>
      </w:r>
      <w:r>
        <w:rPr>
          <w:rFonts w:cs="Calibri"/>
          <w:sz w:val="20"/>
          <w:szCs w:val="24"/>
        </w:rPr>
        <w:t>nacionais e internacionais</w:t>
      </w:r>
      <w:r w:rsidRPr="00982A78">
        <w:rPr>
          <w:rFonts w:cs="Calibri"/>
          <w:sz w:val="20"/>
          <w:szCs w:val="24"/>
        </w:rPr>
        <w:t xml:space="preserve"> em matéria de Governação Digital, da Internet e </w:t>
      </w:r>
      <w:r>
        <w:rPr>
          <w:sz w:val="20"/>
          <w:szCs w:val="20"/>
        </w:rPr>
        <w:t>segurança cibernética</w:t>
      </w:r>
      <w:r w:rsidRPr="00C2463E">
        <w:rPr>
          <w:rFonts w:cs="Calibri"/>
          <w:sz w:val="20"/>
          <w:szCs w:val="20"/>
        </w:rPr>
        <w:t>.</w:t>
      </w:r>
    </w:p>
    <w:p w14:paraId="0C6697C1" w14:textId="77777777" w:rsidR="008E5AF4" w:rsidRPr="009F653F" w:rsidRDefault="008E5AF4" w:rsidP="008E5AF4">
      <w:pPr>
        <w:pStyle w:val="ListParagraph"/>
        <w:spacing w:after="0" w:line="240" w:lineRule="auto"/>
        <w:ind w:left="714"/>
        <w:contextualSpacing w:val="0"/>
        <w:jc w:val="left"/>
        <w:rPr>
          <w:rFonts w:ascii="Arial" w:hAnsi="Arial" w:cs="Arial"/>
          <w:b/>
          <w:caps/>
          <w:spacing w:val="-10"/>
          <w:kern w:val="28"/>
          <w:sz w:val="22"/>
          <w:szCs w:val="28"/>
        </w:rPr>
      </w:pPr>
    </w:p>
    <w:p w14:paraId="56D87F15" w14:textId="77777777" w:rsidR="008E5AF4" w:rsidRDefault="008E5AF4" w:rsidP="008E5AF4">
      <w:pPr>
        <w:spacing w:after="0" w:line="240" w:lineRule="auto"/>
        <w:jc w:val="left"/>
        <w:rPr>
          <w:rFonts w:ascii="Arial" w:hAnsi="Arial" w:cs="Arial"/>
          <w:b/>
          <w:caps/>
          <w:spacing w:val="-10"/>
          <w:kern w:val="28"/>
          <w:sz w:val="22"/>
          <w:szCs w:val="28"/>
        </w:rPr>
      </w:pPr>
      <w:bookmarkStart w:id="37" w:name="_Toc495191325"/>
      <w:bookmarkStart w:id="38" w:name="_Toc496164238"/>
    </w:p>
    <w:p w14:paraId="4A903CC4" w14:textId="77777777" w:rsidR="008E5AF4" w:rsidRPr="009F653F" w:rsidRDefault="008E5AF4" w:rsidP="008E5AF4">
      <w:pPr>
        <w:pStyle w:val="Heading1"/>
      </w:pPr>
      <w:r>
        <w:br w:type="page"/>
      </w:r>
      <w:bookmarkStart w:id="39" w:name="_Toc15706018"/>
      <w:r w:rsidRPr="006018CA">
        <w:lastRenderedPageBreak/>
        <w:t>Estrutura</w:t>
      </w:r>
      <w:r w:rsidRPr="009F653F">
        <w:t xml:space="preserve"> do forum</w:t>
      </w:r>
      <w:bookmarkEnd w:id="34"/>
      <w:bookmarkEnd w:id="35"/>
      <w:bookmarkEnd w:id="37"/>
      <w:bookmarkEnd w:id="38"/>
      <w:bookmarkEnd w:id="39"/>
    </w:p>
    <w:p w14:paraId="1A7819E0" w14:textId="77777777" w:rsidR="008E5AF4" w:rsidRPr="009F653F" w:rsidRDefault="008E5AF4" w:rsidP="008E5AF4">
      <w:pPr>
        <w:pStyle w:val="BodyText"/>
        <w:rPr>
          <w:sz w:val="20"/>
          <w:szCs w:val="20"/>
        </w:rPr>
      </w:pPr>
      <w:r w:rsidRPr="009F653F">
        <w:rPr>
          <w:sz w:val="20"/>
          <w:szCs w:val="20"/>
        </w:rPr>
        <w:t xml:space="preserve">Para o presente ano o </w:t>
      </w:r>
      <w:r w:rsidRPr="009F653F">
        <w:rPr>
          <w:b/>
          <w:sz w:val="20"/>
          <w:szCs w:val="20"/>
        </w:rPr>
        <w:t>Fórum de Governação da Internet em Moçambique 202</w:t>
      </w:r>
      <w:r>
        <w:rPr>
          <w:b/>
          <w:sz w:val="20"/>
          <w:szCs w:val="20"/>
        </w:rPr>
        <w:t>3</w:t>
      </w:r>
      <w:r w:rsidRPr="009F653F">
        <w:rPr>
          <w:sz w:val="20"/>
          <w:szCs w:val="20"/>
        </w:rPr>
        <w:t xml:space="preserve"> será realizado no formato híbrido, que incluirá sessões presenciais e virtuais (online), com painéis gerais para se discutir aspectos específicos relativos a desafios do desenvolvimento da </w:t>
      </w:r>
      <w:r>
        <w:rPr>
          <w:sz w:val="20"/>
          <w:szCs w:val="20"/>
        </w:rPr>
        <w:t>sociedade da informação, da Internet e segurança cibernética</w:t>
      </w:r>
      <w:r w:rsidRPr="009F653F">
        <w:rPr>
          <w:sz w:val="20"/>
          <w:szCs w:val="20"/>
        </w:rPr>
        <w:t xml:space="preserve">. </w:t>
      </w:r>
    </w:p>
    <w:p w14:paraId="0C8564B8" w14:textId="77777777" w:rsidR="008E5AF4" w:rsidRPr="009F653F" w:rsidRDefault="008E5AF4" w:rsidP="008E5AF4">
      <w:pPr>
        <w:pStyle w:val="BodyText"/>
        <w:rPr>
          <w:sz w:val="20"/>
          <w:szCs w:val="20"/>
        </w:rPr>
      </w:pPr>
      <w:r w:rsidRPr="009F653F">
        <w:rPr>
          <w:sz w:val="20"/>
          <w:szCs w:val="20"/>
        </w:rPr>
        <w:t xml:space="preserve">O evento terá a </w:t>
      </w:r>
      <w:r>
        <w:rPr>
          <w:sz w:val="20"/>
          <w:szCs w:val="20"/>
        </w:rPr>
        <w:t>duração de três (2</w:t>
      </w:r>
      <w:r w:rsidRPr="009F653F">
        <w:rPr>
          <w:sz w:val="20"/>
          <w:szCs w:val="20"/>
        </w:rPr>
        <w:t xml:space="preserve">) dias é composto por uma conferência no formato híbrido (presencial e virtual) sendo transmitido nas plataformas virtuais </w:t>
      </w:r>
      <w:r>
        <w:rPr>
          <w:sz w:val="20"/>
          <w:szCs w:val="20"/>
        </w:rPr>
        <w:t>de vídeo conferê</w:t>
      </w:r>
      <w:r w:rsidRPr="009F653F">
        <w:rPr>
          <w:sz w:val="20"/>
          <w:szCs w:val="20"/>
        </w:rPr>
        <w:t>ncia e nas plataformas das redes sociais.</w:t>
      </w:r>
    </w:p>
    <w:p w14:paraId="74759F1D" w14:textId="77777777" w:rsidR="008E5AF4" w:rsidRPr="00C74D93" w:rsidRDefault="008E5AF4" w:rsidP="008E5AF4">
      <w:pPr>
        <w:pStyle w:val="Heading2"/>
        <w:ind w:left="567" w:hanging="567"/>
      </w:pPr>
      <w:bookmarkStart w:id="40" w:name="_Toc490984507"/>
      <w:bookmarkStart w:id="41" w:name="_Toc492643671"/>
      <w:bookmarkStart w:id="42" w:name="_Toc495191326"/>
      <w:bookmarkStart w:id="43" w:name="_Toc496164239"/>
      <w:bookmarkStart w:id="44" w:name="_Toc15706019"/>
      <w:r w:rsidRPr="00551D0F">
        <w:t>Conferência</w:t>
      </w:r>
      <w:bookmarkEnd w:id="40"/>
      <w:bookmarkEnd w:id="41"/>
      <w:bookmarkEnd w:id="42"/>
      <w:bookmarkEnd w:id="43"/>
      <w:bookmarkEnd w:id="44"/>
    </w:p>
    <w:p w14:paraId="5F66052F" w14:textId="567F4BDA" w:rsidR="008E5AF4" w:rsidRPr="009F653F" w:rsidRDefault="008E5AF4" w:rsidP="008E5AF4">
      <w:pPr>
        <w:pStyle w:val="BodyText"/>
        <w:rPr>
          <w:sz w:val="20"/>
          <w:szCs w:val="20"/>
        </w:rPr>
      </w:pPr>
      <w:r w:rsidRPr="009F653F">
        <w:rPr>
          <w:sz w:val="20"/>
          <w:szCs w:val="20"/>
        </w:rPr>
        <w:t xml:space="preserve">A conferência será constituída por </w:t>
      </w:r>
      <w:r w:rsidRPr="00982A78">
        <w:rPr>
          <w:sz w:val="20"/>
          <w:szCs w:val="20"/>
        </w:rPr>
        <w:t>apresentações, painéis, mesas redondas e sessões temáticas</w:t>
      </w:r>
      <w:r w:rsidRPr="009F653F">
        <w:rPr>
          <w:sz w:val="20"/>
          <w:szCs w:val="20"/>
        </w:rPr>
        <w:t xml:space="preserve"> nos temas definidos para o</w:t>
      </w:r>
      <w:r w:rsidR="007D140C">
        <w:rPr>
          <w:sz w:val="20"/>
          <w:szCs w:val="20"/>
        </w:rPr>
        <w:t xml:space="preserve"> </w:t>
      </w:r>
      <w:proofErr w:type="spellStart"/>
      <w:r w:rsidR="007D140C">
        <w:rPr>
          <w:sz w:val="20"/>
          <w:szCs w:val="20"/>
        </w:rPr>
        <w:t>yFGIMz</w:t>
      </w:r>
      <w:proofErr w:type="spellEnd"/>
      <w:r w:rsidR="007D140C" w:rsidRPr="009F653F">
        <w:rPr>
          <w:sz w:val="20"/>
          <w:szCs w:val="20"/>
        </w:rPr>
        <w:t xml:space="preserve"> </w:t>
      </w:r>
      <w:r w:rsidR="007D140C">
        <w:rPr>
          <w:sz w:val="20"/>
          <w:szCs w:val="20"/>
        </w:rPr>
        <w:t xml:space="preserve">e </w:t>
      </w:r>
      <w:r w:rsidRPr="009F653F">
        <w:rPr>
          <w:sz w:val="20"/>
          <w:szCs w:val="20"/>
        </w:rPr>
        <w:t>FGIMz202</w:t>
      </w:r>
      <w:r>
        <w:rPr>
          <w:sz w:val="20"/>
          <w:szCs w:val="20"/>
        </w:rPr>
        <w:t>3:</w:t>
      </w:r>
    </w:p>
    <w:p w14:paraId="67E1BA68" w14:textId="1F37D796" w:rsidR="008E5AF4" w:rsidRPr="00C2463E" w:rsidRDefault="008E5AF4" w:rsidP="008E5AF4">
      <w:pPr>
        <w:pStyle w:val="ListParagraph"/>
        <w:numPr>
          <w:ilvl w:val="0"/>
          <w:numId w:val="21"/>
        </w:numPr>
        <w:ind w:left="360"/>
        <w:rPr>
          <w:rFonts w:cs="Calibri"/>
          <w:sz w:val="20"/>
          <w:szCs w:val="20"/>
        </w:rPr>
      </w:pPr>
      <w:bookmarkStart w:id="45" w:name="_Toc490711289"/>
      <w:bookmarkStart w:id="46" w:name="_Toc490984508"/>
      <w:bookmarkStart w:id="47" w:name="_Toc492643672"/>
      <w:bookmarkStart w:id="48" w:name="_Toc495191327"/>
      <w:r w:rsidRPr="00402E0E">
        <w:rPr>
          <w:b/>
          <w:sz w:val="20"/>
        </w:rPr>
        <w:t>Apresentações</w:t>
      </w:r>
      <w:bookmarkEnd w:id="45"/>
      <w:bookmarkEnd w:id="46"/>
      <w:bookmarkEnd w:id="47"/>
      <w:bookmarkEnd w:id="48"/>
      <w:r w:rsidRPr="00402E0E">
        <w:rPr>
          <w:b/>
          <w:sz w:val="20"/>
        </w:rPr>
        <w:t xml:space="preserve">: </w:t>
      </w:r>
      <w:r w:rsidRPr="00C2463E">
        <w:rPr>
          <w:rFonts w:cs="Calibri"/>
          <w:sz w:val="20"/>
          <w:szCs w:val="20"/>
        </w:rPr>
        <w:t>As apresentações serão feitas por um ou mais apresentadores com um tema estruturante, seguido de debate, durante 30 minutos. Estas serão feitas por oradores convidados ou por entidades patrocinadoras, membros do Comité de Organização, membros da Escola de Governação da Internet, membros do Fórum da Internet da Juventude (</w:t>
      </w:r>
      <w:proofErr w:type="spellStart"/>
      <w:r w:rsidR="007D140C">
        <w:rPr>
          <w:rFonts w:cs="Calibri"/>
          <w:sz w:val="20"/>
          <w:szCs w:val="20"/>
        </w:rPr>
        <w:t>y</w:t>
      </w:r>
      <w:r w:rsidRPr="00C2463E">
        <w:rPr>
          <w:rFonts w:cs="Calibri"/>
          <w:sz w:val="20"/>
          <w:szCs w:val="20"/>
        </w:rPr>
        <w:t>FGIMz</w:t>
      </w:r>
      <w:proofErr w:type="spellEnd"/>
      <w:r w:rsidRPr="00C2463E">
        <w:rPr>
          <w:rFonts w:cs="Calibri"/>
          <w:sz w:val="20"/>
          <w:szCs w:val="20"/>
        </w:rPr>
        <w:t xml:space="preserve"> 2023) que tenham contribuído na </w:t>
      </w:r>
      <w:r w:rsidR="007D140C">
        <w:rPr>
          <w:rFonts w:cs="Calibri"/>
          <w:sz w:val="20"/>
          <w:szCs w:val="20"/>
        </w:rPr>
        <w:t>definição dos temas do FGIMz2023</w:t>
      </w:r>
      <w:r w:rsidRPr="00C2463E">
        <w:rPr>
          <w:rFonts w:cs="Calibri"/>
          <w:sz w:val="20"/>
          <w:szCs w:val="20"/>
        </w:rPr>
        <w:t>.</w:t>
      </w:r>
    </w:p>
    <w:p w14:paraId="59B91BEB" w14:textId="77777777" w:rsidR="008E5AF4" w:rsidRPr="00C2463E" w:rsidRDefault="008E5AF4" w:rsidP="008E5AF4">
      <w:pPr>
        <w:pStyle w:val="ListParagraph"/>
        <w:numPr>
          <w:ilvl w:val="0"/>
          <w:numId w:val="21"/>
        </w:numPr>
        <w:ind w:left="360"/>
        <w:rPr>
          <w:rFonts w:cs="Calibri"/>
          <w:sz w:val="20"/>
          <w:szCs w:val="20"/>
        </w:rPr>
      </w:pPr>
      <w:bookmarkStart w:id="49" w:name="_Toc490711290"/>
      <w:bookmarkStart w:id="50" w:name="_Toc490984509"/>
      <w:bookmarkStart w:id="51" w:name="_Toc492643673"/>
      <w:bookmarkStart w:id="52" w:name="_Toc495191328"/>
      <w:r w:rsidRPr="00402E0E">
        <w:rPr>
          <w:b/>
          <w:sz w:val="20"/>
        </w:rPr>
        <w:t>Painéis</w:t>
      </w:r>
      <w:bookmarkEnd w:id="49"/>
      <w:bookmarkEnd w:id="50"/>
      <w:bookmarkEnd w:id="51"/>
      <w:bookmarkEnd w:id="52"/>
      <w:r w:rsidRPr="00402E0E">
        <w:rPr>
          <w:b/>
          <w:sz w:val="20"/>
        </w:rPr>
        <w:t xml:space="preserve">, mesas redondas: </w:t>
      </w:r>
      <w:r w:rsidRPr="00C2463E">
        <w:rPr>
          <w:rFonts w:cs="Calibri"/>
          <w:sz w:val="20"/>
          <w:szCs w:val="20"/>
        </w:rPr>
        <w:t>No painel serão feitas 4 a 5 apresentações de 15 minutos cada em torno de um tema comum, seguidas de 30 minutos de debate.</w:t>
      </w:r>
    </w:p>
    <w:p w14:paraId="2D70F50B" w14:textId="77777777" w:rsidR="008E5AF4" w:rsidRPr="00385066" w:rsidRDefault="008E5AF4" w:rsidP="008E5AF4">
      <w:pPr>
        <w:pStyle w:val="Heading2"/>
      </w:pPr>
      <w:bookmarkStart w:id="53" w:name="_Toc490984512"/>
      <w:bookmarkStart w:id="54" w:name="_Toc492643675"/>
      <w:bookmarkStart w:id="55" w:name="_Toc495191329"/>
      <w:bookmarkStart w:id="56" w:name="_Toc496164240"/>
      <w:bookmarkStart w:id="57" w:name="_Toc529813107"/>
      <w:bookmarkStart w:id="58" w:name="_Toc15706020"/>
      <w:r w:rsidRPr="00385066">
        <w:t>Exposição</w:t>
      </w:r>
      <w:bookmarkEnd w:id="53"/>
      <w:bookmarkEnd w:id="54"/>
      <w:bookmarkEnd w:id="55"/>
      <w:bookmarkEnd w:id="56"/>
      <w:bookmarkEnd w:id="57"/>
      <w:bookmarkEnd w:id="58"/>
    </w:p>
    <w:p w14:paraId="61756556" w14:textId="77777777" w:rsidR="008E5AF4" w:rsidRDefault="008E5AF4" w:rsidP="008E5AF4">
      <w:pPr>
        <w:rPr>
          <w:sz w:val="20"/>
          <w:szCs w:val="20"/>
        </w:rPr>
      </w:pPr>
      <w:r w:rsidRPr="004F4B79">
        <w:rPr>
          <w:sz w:val="20"/>
          <w:szCs w:val="20"/>
        </w:rPr>
        <w:t xml:space="preserve">A exposição é uma actividade paralela e constitui o ponto mais alto do </w:t>
      </w:r>
      <w:proofErr w:type="spellStart"/>
      <w:r w:rsidRPr="006F7B9E">
        <w:rPr>
          <w:sz w:val="20"/>
          <w:szCs w:val="20"/>
        </w:rPr>
        <w:t>networking</w:t>
      </w:r>
      <w:proofErr w:type="spellEnd"/>
      <w:r w:rsidRPr="004F4B79">
        <w:rPr>
          <w:sz w:val="20"/>
          <w:szCs w:val="20"/>
        </w:rPr>
        <w:t xml:space="preserve"> profissional de fornecedores, utentes e beneficiários de serviços e terá </w:t>
      </w:r>
      <w:r w:rsidRPr="00385066">
        <w:rPr>
          <w:sz w:val="20"/>
          <w:szCs w:val="20"/>
        </w:rPr>
        <w:t xml:space="preserve">uma componente </w:t>
      </w:r>
      <w:r>
        <w:rPr>
          <w:sz w:val="20"/>
          <w:szCs w:val="20"/>
        </w:rPr>
        <w:t xml:space="preserve">exibição que se </w:t>
      </w:r>
      <w:r w:rsidRPr="006F7B9E">
        <w:rPr>
          <w:sz w:val="20"/>
          <w:szCs w:val="20"/>
        </w:rPr>
        <w:t>concentra na inova</w:t>
      </w:r>
      <w:r w:rsidRPr="006F7B9E">
        <w:rPr>
          <w:rFonts w:hint="eastAsia"/>
          <w:sz w:val="20"/>
          <w:szCs w:val="20"/>
        </w:rPr>
        <w:t>çã</w:t>
      </w:r>
      <w:r w:rsidRPr="006F7B9E">
        <w:rPr>
          <w:sz w:val="20"/>
          <w:szCs w:val="20"/>
        </w:rPr>
        <w:t>o, integra</w:t>
      </w:r>
      <w:r w:rsidRPr="006F7B9E">
        <w:rPr>
          <w:rFonts w:hint="eastAsia"/>
          <w:sz w:val="20"/>
          <w:szCs w:val="20"/>
        </w:rPr>
        <w:t>çã</w:t>
      </w:r>
      <w:r w:rsidRPr="006F7B9E">
        <w:rPr>
          <w:sz w:val="20"/>
          <w:szCs w:val="20"/>
        </w:rPr>
        <w:t>o e aplica</w:t>
      </w:r>
      <w:r w:rsidRPr="006F7B9E">
        <w:rPr>
          <w:rFonts w:hint="eastAsia"/>
          <w:sz w:val="20"/>
          <w:szCs w:val="20"/>
        </w:rPr>
        <w:t>çã</w:t>
      </w:r>
      <w:r w:rsidRPr="006F7B9E">
        <w:rPr>
          <w:sz w:val="20"/>
          <w:szCs w:val="20"/>
        </w:rPr>
        <w:t>o de tecnologia de informa</w:t>
      </w:r>
      <w:r w:rsidRPr="006F7B9E">
        <w:rPr>
          <w:rFonts w:hint="eastAsia"/>
          <w:sz w:val="20"/>
          <w:szCs w:val="20"/>
        </w:rPr>
        <w:t>çã</w:t>
      </w:r>
      <w:r w:rsidRPr="006F7B9E">
        <w:rPr>
          <w:sz w:val="20"/>
          <w:szCs w:val="20"/>
        </w:rPr>
        <w:t>o e comunica</w:t>
      </w:r>
      <w:r w:rsidRPr="006F7B9E">
        <w:rPr>
          <w:rFonts w:hint="eastAsia"/>
          <w:sz w:val="20"/>
          <w:szCs w:val="20"/>
        </w:rPr>
        <w:t>çã</w:t>
      </w:r>
      <w:r w:rsidRPr="006F7B9E">
        <w:rPr>
          <w:sz w:val="20"/>
          <w:szCs w:val="20"/>
        </w:rPr>
        <w:t>o de nova gera</w:t>
      </w:r>
      <w:r w:rsidRPr="006F7B9E">
        <w:rPr>
          <w:rFonts w:hint="eastAsia"/>
          <w:sz w:val="20"/>
          <w:szCs w:val="20"/>
        </w:rPr>
        <w:t>çã</w:t>
      </w:r>
      <w:r w:rsidRPr="006F7B9E">
        <w:rPr>
          <w:sz w:val="20"/>
          <w:szCs w:val="20"/>
        </w:rPr>
        <w:t>o nos campos industrial e comercial</w:t>
      </w:r>
      <w:r>
        <w:rPr>
          <w:sz w:val="20"/>
          <w:szCs w:val="20"/>
        </w:rPr>
        <w:t xml:space="preserve"> e </w:t>
      </w:r>
      <w:r w:rsidRPr="00385066">
        <w:rPr>
          <w:sz w:val="20"/>
          <w:szCs w:val="20"/>
        </w:rPr>
        <w:t xml:space="preserve"> de partilha de serviços de assinaturas electrónicas e identidade digital no âmbito da Operacionalização do Sistema de Certificação Digital de Moçambique.</w:t>
      </w:r>
    </w:p>
    <w:p w14:paraId="6FBD72E0" w14:textId="77777777" w:rsidR="008E5AF4" w:rsidRDefault="008E5AF4" w:rsidP="008E5AF4">
      <w:pPr>
        <w:rPr>
          <w:rFonts w:ascii="Arial" w:hAnsi="Arial" w:cs="Arial"/>
          <w:b/>
          <w:caps/>
          <w:spacing w:val="-10"/>
          <w:kern w:val="28"/>
          <w:sz w:val="22"/>
          <w:szCs w:val="28"/>
        </w:rPr>
      </w:pPr>
      <w:r>
        <w:rPr>
          <w:sz w:val="20"/>
          <w:szCs w:val="20"/>
        </w:rPr>
        <w:t>A exposição terá a seguinte c</w:t>
      </w:r>
      <w:r w:rsidRPr="00B109EE">
        <w:rPr>
          <w:sz w:val="20"/>
          <w:szCs w:val="20"/>
        </w:rPr>
        <w:t>ategorias de p</w:t>
      </w:r>
      <w:r w:rsidRPr="006F7B9E">
        <w:rPr>
          <w:sz w:val="20"/>
          <w:szCs w:val="20"/>
        </w:rPr>
        <w:t>rodutos:</w:t>
      </w:r>
      <w:r>
        <w:rPr>
          <w:sz w:val="20"/>
          <w:szCs w:val="20"/>
        </w:rPr>
        <w:t xml:space="preserve"> </w:t>
      </w:r>
      <w:r w:rsidRPr="00982A78">
        <w:rPr>
          <w:rFonts w:eastAsia="Arial"/>
          <w:sz w:val="20"/>
          <w:szCs w:val="20"/>
        </w:rPr>
        <w:t xml:space="preserve">Provedores de serviços de Internet e Soluções de TIC, Banca e </w:t>
      </w:r>
      <w:r>
        <w:rPr>
          <w:rFonts w:eastAsia="Arial"/>
          <w:sz w:val="20"/>
          <w:szCs w:val="20"/>
        </w:rPr>
        <w:t xml:space="preserve">Operadores de Telecomunicações; </w:t>
      </w:r>
      <w:r w:rsidRPr="00402E0E">
        <w:rPr>
          <w:sz w:val="20"/>
          <w:szCs w:val="20"/>
        </w:rPr>
        <w:t>Rede de C</w:t>
      </w:r>
      <w:r w:rsidRPr="006F7B9E">
        <w:rPr>
          <w:sz w:val="20"/>
          <w:szCs w:val="20"/>
        </w:rPr>
        <w:t>omunicação</w:t>
      </w:r>
      <w:r>
        <w:rPr>
          <w:sz w:val="20"/>
          <w:szCs w:val="20"/>
        </w:rPr>
        <w:t xml:space="preserve">, </w:t>
      </w:r>
      <w:r w:rsidRPr="006F7B9E">
        <w:rPr>
          <w:sz w:val="20"/>
          <w:szCs w:val="20"/>
        </w:rPr>
        <w:t>Segurança da Informação</w:t>
      </w:r>
      <w:r>
        <w:rPr>
          <w:sz w:val="20"/>
          <w:szCs w:val="20"/>
        </w:rPr>
        <w:t xml:space="preserve">, </w:t>
      </w:r>
      <w:r w:rsidRPr="006F7B9E">
        <w:rPr>
          <w:sz w:val="20"/>
          <w:szCs w:val="20"/>
        </w:rPr>
        <w:t>Empreendedorismo e inovação</w:t>
      </w:r>
      <w:r>
        <w:rPr>
          <w:sz w:val="20"/>
          <w:szCs w:val="20"/>
        </w:rPr>
        <w:t xml:space="preserve">, </w:t>
      </w:r>
      <w:r w:rsidRPr="006F7B9E">
        <w:rPr>
          <w:sz w:val="20"/>
          <w:szCs w:val="20"/>
        </w:rPr>
        <w:t>Espaço inteligente</w:t>
      </w:r>
      <w:r>
        <w:rPr>
          <w:sz w:val="20"/>
          <w:szCs w:val="20"/>
        </w:rPr>
        <w:t xml:space="preserve"> e </w:t>
      </w:r>
      <w:r w:rsidRPr="006F7B9E">
        <w:rPr>
          <w:sz w:val="20"/>
          <w:szCs w:val="20"/>
        </w:rPr>
        <w:t> Fábrica Digital</w:t>
      </w:r>
      <w:r>
        <w:t>.</w:t>
      </w:r>
      <w:r>
        <w:br w:type="page"/>
      </w:r>
    </w:p>
    <w:p w14:paraId="51ECE506" w14:textId="77777777" w:rsidR="008E5AF4" w:rsidRPr="006F7EC9" w:rsidRDefault="008E5AF4" w:rsidP="008E5AF4">
      <w:pPr>
        <w:pStyle w:val="Heading1"/>
      </w:pPr>
      <w:bookmarkStart w:id="59" w:name="_Toc15706021"/>
      <w:r>
        <w:lastRenderedPageBreak/>
        <w:t>FGIMz2023</w:t>
      </w:r>
      <w:r w:rsidRPr="006F7EC9">
        <w:t xml:space="preserve"> híbrido</w:t>
      </w:r>
      <w:bookmarkEnd w:id="59"/>
      <w:r w:rsidRPr="006F7EC9">
        <w:t xml:space="preserve"> </w:t>
      </w:r>
    </w:p>
    <w:p w14:paraId="081AF585" w14:textId="3CF033CE" w:rsidR="008E5AF4" w:rsidRPr="00C2463E" w:rsidRDefault="008E5AF4" w:rsidP="008E5AF4">
      <w:pPr>
        <w:rPr>
          <w:rFonts w:cs="Calibri"/>
          <w:sz w:val="20"/>
          <w:szCs w:val="20"/>
        </w:rPr>
      </w:pPr>
      <w:r w:rsidRPr="00C2463E">
        <w:rPr>
          <w:rFonts w:cs="Calibri"/>
          <w:sz w:val="20"/>
          <w:szCs w:val="20"/>
        </w:rPr>
        <w:t>O 3º FGIMz anual será realizado em formato híbrido. A reunião terá como objectivo acomodar a participação das partes interessadas presentes no local em Maputo ou online de forma equitativa. Esta abordagem híbrida estende-se também às equipas organizadoras da sessão (organizadores, oradores, moderadores e relatores) que participarão online ou presencialmente</w:t>
      </w:r>
      <w:r w:rsidR="007D140C">
        <w:rPr>
          <w:rFonts w:cs="Calibri"/>
          <w:sz w:val="20"/>
          <w:szCs w:val="20"/>
        </w:rPr>
        <w:t xml:space="preserve">.  O objectivo geral é tornar </w:t>
      </w:r>
      <w:proofErr w:type="spellStart"/>
      <w:r w:rsidR="007D140C">
        <w:rPr>
          <w:rFonts w:cs="Calibri"/>
          <w:sz w:val="20"/>
          <w:szCs w:val="20"/>
        </w:rPr>
        <w:t>aparticipação</w:t>
      </w:r>
      <w:proofErr w:type="spellEnd"/>
      <w:r w:rsidR="007D140C">
        <w:rPr>
          <w:rFonts w:cs="Calibri"/>
          <w:sz w:val="20"/>
          <w:szCs w:val="20"/>
        </w:rPr>
        <w:t xml:space="preserve"> no FGIMz</w:t>
      </w:r>
      <w:r w:rsidRPr="00C2463E">
        <w:rPr>
          <w:rFonts w:cs="Calibri"/>
          <w:sz w:val="20"/>
          <w:szCs w:val="20"/>
        </w:rPr>
        <w:t>2023 significativa e inclusiva para todos os participantes</w:t>
      </w:r>
      <w:r w:rsidR="007D140C">
        <w:rPr>
          <w:rFonts w:cs="Calibri"/>
          <w:sz w:val="20"/>
          <w:szCs w:val="20"/>
        </w:rPr>
        <w:t>, incluindo os Jovens</w:t>
      </w:r>
      <w:r w:rsidRPr="00C2463E">
        <w:rPr>
          <w:rFonts w:cs="Calibri"/>
          <w:sz w:val="20"/>
          <w:szCs w:val="20"/>
        </w:rPr>
        <w:t xml:space="preserve">. </w:t>
      </w:r>
    </w:p>
    <w:p w14:paraId="0D4996BB" w14:textId="77777777" w:rsidR="008E5AF4" w:rsidRPr="00C2463E" w:rsidRDefault="008E5AF4" w:rsidP="008E5AF4">
      <w:pPr>
        <w:rPr>
          <w:rFonts w:cs="Calibri"/>
          <w:sz w:val="20"/>
          <w:szCs w:val="20"/>
        </w:rPr>
      </w:pPr>
      <w:r w:rsidRPr="00C2463E">
        <w:rPr>
          <w:rFonts w:cs="Calibri"/>
          <w:sz w:val="20"/>
          <w:szCs w:val="20"/>
        </w:rPr>
        <w:t xml:space="preserve">Elementos do formato híbrido serão acautelados pelos organizadores.  </w:t>
      </w:r>
    </w:p>
    <w:p w14:paraId="5B284C3D" w14:textId="77777777" w:rsidR="008E5AF4" w:rsidRPr="00C74D93" w:rsidRDefault="008E5AF4" w:rsidP="008E5AF4">
      <w:pPr>
        <w:rPr>
          <w:b/>
        </w:rPr>
      </w:pPr>
      <w:r w:rsidRPr="00C74D93">
        <w:rPr>
          <w:b/>
        </w:rPr>
        <w:t xml:space="preserve">Plataforma digital </w:t>
      </w:r>
    </w:p>
    <w:p w14:paraId="3401A4DD" w14:textId="77777777" w:rsidR="008E5AF4" w:rsidRPr="00C2463E" w:rsidRDefault="008E5AF4" w:rsidP="008E5AF4">
      <w:pPr>
        <w:rPr>
          <w:rFonts w:cs="Calibri"/>
          <w:sz w:val="20"/>
          <w:szCs w:val="20"/>
        </w:rPr>
      </w:pPr>
      <w:r w:rsidRPr="00C2463E">
        <w:rPr>
          <w:rFonts w:cs="Calibri"/>
          <w:sz w:val="20"/>
          <w:szCs w:val="20"/>
        </w:rPr>
        <w:t>O 3º FGIMz será realizado em uma plataforma digital única, onde as discussões do encontro ocorrerão de forma igual para todos os participantes, independentemente de se conectarem do local ou de qualquer outra parte do mundo.  Segundo o programa interativo do 2º FGIMz também estará acessível por meio de um aplicativo móvel dedicado.</w:t>
      </w:r>
    </w:p>
    <w:p w14:paraId="3E1E90EC" w14:textId="77777777" w:rsidR="008E5AF4" w:rsidRDefault="008E5AF4" w:rsidP="008E5AF4">
      <w:pPr>
        <w:spacing w:after="0" w:line="240" w:lineRule="auto"/>
        <w:jc w:val="left"/>
        <w:rPr>
          <w:rFonts w:ascii="Arial" w:hAnsi="Arial" w:cs="Arial"/>
          <w:b/>
          <w:caps/>
          <w:spacing w:val="-10"/>
          <w:kern w:val="28"/>
          <w:sz w:val="22"/>
          <w:szCs w:val="28"/>
        </w:rPr>
      </w:pPr>
      <w:bookmarkStart w:id="60" w:name="_Toc79580537"/>
      <w:bookmarkStart w:id="61" w:name="_Toc490711285"/>
      <w:bookmarkStart w:id="62" w:name="_Toc490984502"/>
      <w:bookmarkStart w:id="63" w:name="_Toc492643676"/>
      <w:bookmarkStart w:id="64" w:name="_Toc495191330"/>
      <w:bookmarkStart w:id="65" w:name="_Toc496164241"/>
      <w:r>
        <w:br w:type="page"/>
      </w:r>
    </w:p>
    <w:p w14:paraId="35AA7105" w14:textId="77777777" w:rsidR="008E5AF4" w:rsidRPr="009F653F" w:rsidRDefault="008E5AF4" w:rsidP="008E5AF4">
      <w:pPr>
        <w:pStyle w:val="Heading1"/>
      </w:pPr>
      <w:bookmarkStart w:id="66" w:name="_Toc15706022"/>
      <w:r w:rsidRPr="006018CA">
        <w:lastRenderedPageBreak/>
        <w:t>Participantes</w:t>
      </w:r>
      <w:bookmarkEnd w:id="60"/>
      <w:bookmarkEnd w:id="61"/>
      <w:bookmarkEnd w:id="62"/>
      <w:bookmarkEnd w:id="63"/>
      <w:bookmarkEnd w:id="64"/>
      <w:bookmarkEnd w:id="65"/>
      <w:bookmarkEnd w:id="66"/>
    </w:p>
    <w:p w14:paraId="66BEAB00" w14:textId="249CE9D6" w:rsidR="008E5AF4" w:rsidRPr="00C2463E" w:rsidRDefault="008E5AF4" w:rsidP="008E5AF4">
      <w:pPr>
        <w:spacing w:after="120" w:line="340" w:lineRule="atLeast"/>
        <w:rPr>
          <w:rFonts w:cs="Calibri"/>
          <w:sz w:val="20"/>
          <w:szCs w:val="24"/>
        </w:rPr>
      </w:pPr>
      <w:r w:rsidRPr="00C2463E">
        <w:rPr>
          <w:rFonts w:cs="Calibri"/>
          <w:sz w:val="20"/>
          <w:szCs w:val="24"/>
        </w:rPr>
        <w:t>A Internet, por aquilo que representa para o cidadão, individual e colectivamente, é mais do que um simples bem comum, e a sua gestão e desenvolvimento requer a participação activa de todas as forcas vivas da sociedade</w:t>
      </w:r>
      <w:r w:rsidR="000C0E2E">
        <w:rPr>
          <w:rFonts w:cs="Calibri"/>
          <w:sz w:val="20"/>
          <w:szCs w:val="24"/>
        </w:rPr>
        <w:t>, incluindo os Jovens</w:t>
      </w:r>
      <w:r w:rsidRPr="00C2463E">
        <w:rPr>
          <w:rFonts w:cs="Calibri"/>
          <w:sz w:val="20"/>
          <w:szCs w:val="24"/>
        </w:rPr>
        <w:t>. As boas práticas de governação digital de outros países recomendam, que a governação da Internet deve primar pela inclusão, debate participativo, multilateralismo e multissectorialismo, num processo em que a sociedade é representada por todas as partes interessadas, nomeadamente o sector público, o sector privado, academia, a comunidade técnica da Internet e a sociedade civil.</w:t>
      </w:r>
    </w:p>
    <w:p w14:paraId="3BB30534" w14:textId="3AEDA6A5" w:rsidR="008E5AF4" w:rsidRPr="00C2463E" w:rsidRDefault="008E5AF4" w:rsidP="008E5AF4">
      <w:pPr>
        <w:spacing w:after="0"/>
        <w:rPr>
          <w:rFonts w:cs="Calibri"/>
          <w:sz w:val="20"/>
          <w:szCs w:val="20"/>
        </w:rPr>
      </w:pPr>
      <w:r w:rsidRPr="00C2463E">
        <w:rPr>
          <w:rFonts w:cs="Calibri"/>
          <w:sz w:val="20"/>
          <w:szCs w:val="20"/>
        </w:rPr>
        <w:t>Estima-se que o evento tenha participação presencial de cerca de 150 participantes e convidados, entre nacionais e estrangeiros presenciais, com destaque para representantes de entidades govern</w:t>
      </w:r>
      <w:r w:rsidR="00C31227">
        <w:rPr>
          <w:rFonts w:cs="Calibri"/>
          <w:sz w:val="20"/>
          <w:szCs w:val="20"/>
        </w:rPr>
        <w:t>amentais, privadas, académicas,</w:t>
      </w:r>
      <w:r w:rsidRPr="00C2463E">
        <w:rPr>
          <w:rFonts w:cs="Calibri"/>
          <w:sz w:val="20"/>
          <w:szCs w:val="20"/>
        </w:rPr>
        <w:t xml:space="preserve"> sociedade civil</w:t>
      </w:r>
      <w:r w:rsidR="00C31227">
        <w:rPr>
          <w:rFonts w:cs="Calibri"/>
          <w:sz w:val="20"/>
          <w:szCs w:val="20"/>
        </w:rPr>
        <w:t xml:space="preserve"> e da Juventude</w:t>
      </w:r>
      <w:r w:rsidRPr="00C2463E">
        <w:rPr>
          <w:rFonts w:cs="Calibri"/>
          <w:sz w:val="20"/>
          <w:szCs w:val="20"/>
        </w:rPr>
        <w:t>.</w:t>
      </w:r>
    </w:p>
    <w:p w14:paraId="5DDB6C70" w14:textId="77777777" w:rsidR="008E5AF4" w:rsidRPr="009F653F" w:rsidRDefault="008E5AF4" w:rsidP="008E5AF4">
      <w:pPr>
        <w:pStyle w:val="Heading2"/>
      </w:pPr>
      <w:bookmarkStart w:id="67" w:name="_Toc490711286"/>
      <w:bookmarkStart w:id="68" w:name="_Toc490984503"/>
      <w:bookmarkStart w:id="69" w:name="_Toc492643677"/>
      <w:bookmarkStart w:id="70" w:name="_Toc495191331"/>
      <w:bookmarkStart w:id="71" w:name="_Toc496164242"/>
      <w:bookmarkStart w:id="72" w:name="_Toc15706023"/>
      <w:r w:rsidRPr="009F653F">
        <w:t>Convidados:</w:t>
      </w:r>
      <w:bookmarkEnd w:id="67"/>
      <w:bookmarkEnd w:id="68"/>
      <w:bookmarkEnd w:id="69"/>
      <w:bookmarkEnd w:id="70"/>
      <w:bookmarkEnd w:id="71"/>
      <w:bookmarkEnd w:id="72"/>
      <w:r w:rsidRPr="009F653F">
        <w:t xml:space="preserve"> </w:t>
      </w:r>
    </w:p>
    <w:p w14:paraId="45DBE8A4" w14:textId="77777777" w:rsidR="008E5AF4" w:rsidRPr="00982A78" w:rsidRDefault="008E5AF4" w:rsidP="008E5AF4">
      <w:pPr>
        <w:pStyle w:val="ListParagraph"/>
        <w:numPr>
          <w:ilvl w:val="0"/>
          <w:numId w:val="15"/>
        </w:numPr>
        <w:spacing w:after="160" w:line="259" w:lineRule="auto"/>
        <w:rPr>
          <w:rFonts w:eastAsia="Arial" w:cs="Calibri"/>
          <w:sz w:val="20"/>
          <w:szCs w:val="20"/>
        </w:rPr>
      </w:pPr>
      <w:r w:rsidRPr="00982A78">
        <w:rPr>
          <w:rFonts w:eastAsia="Arial" w:cs="Calibri"/>
          <w:sz w:val="20"/>
          <w:szCs w:val="20"/>
        </w:rPr>
        <w:t xml:space="preserve">Membros das Secretarias do Estado nas Províncias; </w:t>
      </w:r>
    </w:p>
    <w:p w14:paraId="2078C142" w14:textId="77777777" w:rsidR="008E5AF4" w:rsidRPr="00982A78" w:rsidRDefault="008E5AF4" w:rsidP="008E5AF4">
      <w:pPr>
        <w:pStyle w:val="ListParagraph"/>
        <w:numPr>
          <w:ilvl w:val="0"/>
          <w:numId w:val="15"/>
        </w:numPr>
        <w:spacing w:after="160" w:line="259" w:lineRule="auto"/>
        <w:rPr>
          <w:rFonts w:eastAsia="Arial" w:cs="Calibri"/>
          <w:sz w:val="20"/>
          <w:szCs w:val="20"/>
        </w:rPr>
      </w:pPr>
      <w:r w:rsidRPr="00982A78">
        <w:rPr>
          <w:rFonts w:eastAsia="Arial" w:cs="Calibri"/>
          <w:sz w:val="20"/>
          <w:szCs w:val="20"/>
        </w:rPr>
        <w:t>Membros dos Governos Provinciais;</w:t>
      </w:r>
    </w:p>
    <w:p w14:paraId="539AC71C" w14:textId="77777777" w:rsidR="008E5AF4" w:rsidRPr="00982A78" w:rsidRDefault="008E5AF4" w:rsidP="008E5AF4">
      <w:pPr>
        <w:pStyle w:val="ListParagraph"/>
        <w:numPr>
          <w:ilvl w:val="0"/>
          <w:numId w:val="15"/>
        </w:numPr>
        <w:spacing w:after="160" w:line="259" w:lineRule="auto"/>
        <w:rPr>
          <w:rFonts w:eastAsia="Arial" w:cs="Calibri"/>
          <w:sz w:val="20"/>
          <w:szCs w:val="20"/>
        </w:rPr>
      </w:pPr>
      <w:r w:rsidRPr="00982A78">
        <w:rPr>
          <w:rFonts w:eastAsia="Arial" w:cs="Calibri"/>
          <w:sz w:val="20"/>
          <w:szCs w:val="20"/>
        </w:rPr>
        <w:t xml:space="preserve">Membros das Secretarias do Estado nas Províncias; </w:t>
      </w:r>
    </w:p>
    <w:p w14:paraId="73D5579C" w14:textId="77777777" w:rsidR="008E5AF4" w:rsidRPr="00982A78" w:rsidRDefault="008E5AF4" w:rsidP="008E5AF4">
      <w:pPr>
        <w:pStyle w:val="ListParagraph"/>
        <w:numPr>
          <w:ilvl w:val="0"/>
          <w:numId w:val="15"/>
        </w:numPr>
        <w:spacing w:after="160" w:line="259" w:lineRule="auto"/>
        <w:rPr>
          <w:rFonts w:eastAsia="Arial" w:cs="Calibri"/>
          <w:sz w:val="20"/>
          <w:szCs w:val="20"/>
        </w:rPr>
      </w:pPr>
      <w:r w:rsidRPr="00982A78">
        <w:rPr>
          <w:rFonts w:eastAsia="Arial" w:cs="Calibri"/>
          <w:sz w:val="20"/>
          <w:szCs w:val="20"/>
        </w:rPr>
        <w:t>Membros dos Governos das províncias;</w:t>
      </w:r>
    </w:p>
    <w:p w14:paraId="5A8EDEBA" w14:textId="77777777" w:rsidR="008E5AF4" w:rsidRDefault="008E5AF4" w:rsidP="008E5AF4">
      <w:pPr>
        <w:pStyle w:val="ListParagraph"/>
        <w:numPr>
          <w:ilvl w:val="0"/>
          <w:numId w:val="15"/>
        </w:numPr>
        <w:spacing w:after="160" w:line="259" w:lineRule="auto"/>
        <w:rPr>
          <w:rFonts w:eastAsia="Arial" w:cs="Calibri"/>
          <w:sz w:val="20"/>
          <w:szCs w:val="20"/>
        </w:rPr>
      </w:pPr>
      <w:r w:rsidRPr="00982A78">
        <w:rPr>
          <w:rFonts w:eastAsia="Arial"/>
          <w:sz w:val="20"/>
          <w:szCs w:val="20"/>
        </w:rPr>
        <w:t>Representantes</w:t>
      </w:r>
      <w:r w:rsidRPr="00982A78">
        <w:rPr>
          <w:rFonts w:eastAsia="Arial" w:cs="Calibri"/>
          <w:sz w:val="20"/>
          <w:szCs w:val="20"/>
        </w:rPr>
        <w:t xml:space="preserve"> dos Governos Distritais;</w:t>
      </w:r>
    </w:p>
    <w:p w14:paraId="0F41C788" w14:textId="67D23640" w:rsidR="00F54B89" w:rsidRPr="00982A78" w:rsidRDefault="00F54B89" w:rsidP="00F54B89">
      <w:pPr>
        <w:pStyle w:val="ListParagraph"/>
        <w:numPr>
          <w:ilvl w:val="0"/>
          <w:numId w:val="15"/>
        </w:numPr>
        <w:spacing w:after="160" w:line="259" w:lineRule="auto"/>
        <w:rPr>
          <w:rFonts w:eastAsia="Arial" w:cs="Calibri"/>
          <w:sz w:val="20"/>
          <w:szCs w:val="20"/>
        </w:rPr>
      </w:pPr>
      <w:r w:rsidRPr="00982A78">
        <w:rPr>
          <w:rFonts w:eastAsia="Arial"/>
          <w:sz w:val="20"/>
          <w:szCs w:val="20"/>
        </w:rPr>
        <w:t>Representantes</w:t>
      </w:r>
      <w:r>
        <w:rPr>
          <w:rFonts w:eastAsia="Arial" w:cs="Calibri"/>
          <w:sz w:val="20"/>
          <w:szCs w:val="20"/>
        </w:rPr>
        <w:t xml:space="preserve"> da Secretaria do Estado da Juventude</w:t>
      </w:r>
      <w:r w:rsidR="008353EC">
        <w:rPr>
          <w:rFonts w:eastAsia="Arial" w:cs="Calibri"/>
          <w:sz w:val="20"/>
          <w:szCs w:val="20"/>
        </w:rPr>
        <w:t xml:space="preserve"> e</w:t>
      </w:r>
      <w:r>
        <w:rPr>
          <w:rFonts w:eastAsia="Arial" w:cs="Calibri"/>
          <w:sz w:val="20"/>
          <w:szCs w:val="20"/>
        </w:rPr>
        <w:t xml:space="preserve"> Emprego</w:t>
      </w:r>
      <w:r w:rsidRPr="00982A78">
        <w:rPr>
          <w:rFonts w:eastAsia="Arial" w:cs="Calibri"/>
          <w:sz w:val="20"/>
          <w:szCs w:val="20"/>
        </w:rPr>
        <w:t>;</w:t>
      </w:r>
    </w:p>
    <w:p w14:paraId="36036481" w14:textId="77777777" w:rsidR="008E5AF4" w:rsidRPr="009F653F" w:rsidRDefault="008E5AF4" w:rsidP="008E5AF4">
      <w:pPr>
        <w:pStyle w:val="ListParagraph"/>
        <w:numPr>
          <w:ilvl w:val="0"/>
          <w:numId w:val="15"/>
        </w:numPr>
        <w:spacing w:after="160" w:line="259" w:lineRule="auto"/>
        <w:rPr>
          <w:rFonts w:eastAsia="Arial"/>
          <w:sz w:val="20"/>
          <w:szCs w:val="20"/>
        </w:rPr>
      </w:pPr>
      <w:r w:rsidRPr="009F653F">
        <w:rPr>
          <w:rFonts w:eastAsia="Arial"/>
          <w:sz w:val="20"/>
          <w:szCs w:val="20"/>
        </w:rPr>
        <w:t>Representantes de Institutos Públicos;</w:t>
      </w:r>
    </w:p>
    <w:p w14:paraId="3B338806" w14:textId="77777777" w:rsidR="008E5AF4" w:rsidRPr="009F653F" w:rsidRDefault="008E5AF4" w:rsidP="008E5AF4">
      <w:pPr>
        <w:pStyle w:val="ListParagraph"/>
        <w:numPr>
          <w:ilvl w:val="0"/>
          <w:numId w:val="15"/>
        </w:numPr>
        <w:spacing w:after="160" w:line="259" w:lineRule="auto"/>
        <w:rPr>
          <w:rFonts w:eastAsia="Arial"/>
          <w:sz w:val="20"/>
          <w:szCs w:val="20"/>
        </w:rPr>
      </w:pPr>
      <w:r w:rsidRPr="009F653F">
        <w:rPr>
          <w:rFonts w:eastAsia="Arial"/>
          <w:sz w:val="20"/>
          <w:szCs w:val="20"/>
        </w:rPr>
        <w:t>Representantes da Comunidade Internacional;</w:t>
      </w:r>
    </w:p>
    <w:p w14:paraId="42F61BE1" w14:textId="77777777" w:rsidR="008E5AF4" w:rsidRPr="009F653F" w:rsidRDefault="008E5AF4" w:rsidP="008E5AF4">
      <w:pPr>
        <w:pStyle w:val="ListParagraph"/>
        <w:numPr>
          <w:ilvl w:val="0"/>
          <w:numId w:val="15"/>
        </w:numPr>
        <w:spacing w:after="160" w:line="259" w:lineRule="auto"/>
        <w:rPr>
          <w:rFonts w:eastAsia="Arial"/>
          <w:sz w:val="20"/>
          <w:szCs w:val="20"/>
        </w:rPr>
      </w:pPr>
      <w:r w:rsidRPr="009F653F">
        <w:rPr>
          <w:rFonts w:eastAsia="Arial"/>
          <w:sz w:val="20"/>
          <w:szCs w:val="20"/>
        </w:rPr>
        <w:t>Representantes da Comunidade Académica;</w:t>
      </w:r>
    </w:p>
    <w:p w14:paraId="76986E70" w14:textId="77777777" w:rsidR="008E5AF4" w:rsidRPr="009F653F" w:rsidRDefault="008E5AF4" w:rsidP="008E5AF4">
      <w:pPr>
        <w:pStyle w:val="ListParagraph"/>
        <w:numPr>
          <w:ilvl w:val="0"/>
          <w:numId w:val="15"/>
        </w:numPr>
        <w:spacing w:after="160" w:line="259" w:lineRule="auto"/>
        <w:rPr>
          <w:rFonts w:eastAsia="Arial"/>
          <w:sz w:val="20"/>
          <w:szCs w:val="20"/>
        </w:rPr>
      </w:pPr>
      <w:r>
        <w:rPr>
          <w:rFonts w:eastAsia="Arial"/>
          <w:sz w:val="20"/>
          <w:szCs w:val="20"/>
        </w:rPr>
        <w:t>Empresas Pú</w:t>
      </w:r>
      <w:r w:rsidRPr="009F653F">
        <w:rPr>
          <w:rFonts w:eastAsia="Arial"/>
          <w:sz w:val="20"/>
          <w:szCs w:val="20"/>
        </w:rPr>
        <w:t>blicas e Privadas;</w:t>
      </w:r>
    </w:p>
    <w:p w14:paraId="50D1A783" w14:textId="77777777" w:rsidR="008E5AF4" w:rsidRPr="009F653F" w:rsidRDefault="008E5AF4" w:rsidP="008E5AF4">
      <w:pPr>
        <w:pStyle w:val="ListParagraph"/>
        <w:numPr>
          <w:ilvl w:val="0"/>
          <w:numId w:val="15"/>
        </w:numPr>
        <w:spacing w:after="160" w:line="259" w:lineRule="auto"/>
        <w:rPr>
          <w:rFonts w:eastAsia="Arial"/>
          <w:sz w:val="20"/>
          <w:szCs w:val="20"/>
        </w:rPr>
      </w:pPr>
      <w:r w:rsidRPr="009F653F">
        <w:rPr>
          <w:rFonts w:eastAsia="Arial"/>
          <w:sz w:val="20"/>
          <w:szCs w:val="20"/>
        </w:rPr>
        <w:t>Representantes da Sociedade Civil;</w:t>
      </w:r>
    </w:p>
    <w:p w14:paraId="16142AED" w14:textId="77777777" w:rsidR="008E5AF4" w:rsidRDefault="008E5AF4" w:rsidP="008E5AF4">
      <w:pPr>
        <w:pStyle w:val="ListParagraph"/>
        <w:numPr>
          <w:ilvl w:val="0"/>
          <w:numId w:val="15"/>
        </w:numPr>
        <w:spacing w:after="160" w:line="259" w:lineRule="auto"/>
        <w:rPr>
          <w:rFonts w:eastAsia="Arial"/>
          <w:sz w:val="20"/>
          <w:szCs w:val="20"/>
        </w:rPr>
      </w:pPr>
      <w:r w:rsidRPr="009F653F">
        <w:rPr>
          <w:rFonts w:eastAsia="Arial"/>
          <w:sz w:val="20"/>
          <w:szCs w:val="20"/>
        </w:rPr>
        <w:t xml:space="preserve">Secretários permanentes; </w:t>
      </w:r>
    </w:p>
    <w:p w14:paraId="1CE291AD" w14:textId="6DF6F942" w:rsidR="00C31227" w:rsidRDefault="00C31227" w:rsidP="008E5AF4">
      <w:pPr>
        <w:pStyle w:val="ListParagraph"/>
        <w:numPr>
          <w:ilvl w:val="0"/>
          <w:numId w:val="15"/>
        </w:numPr>
        <w:spacing w:after="160" w:line="259" w:lineRule="auto"/>
        <w:rPr>
          <w:rFonts w:eastAsia="Arial"/>
          <w:sz w:val="20"/>
          <w:szCs w:val="20"/>
        </w:rPr>
      </w:pPr>
      <w:r w:rsidRPr="009F653F">
        <w:rPr>
          <w:rFonts w:eastAsia="Arial"/>
          <w:sz w:val="20"/>
          <w:szCs w:val="20"/>
        </w:rPr>
        <w:t>R</w:t>
      </w:r>
      <w:r>
        <w:rPr>
          <w:rFonts w:eastAsia="Arial"/>
          <w:sz w:val="20"/>
          <w:szCs w:val="20"/>
        </w:rPr>
        <w:t xml:space="preserve">epresentantes de organizações </w:t>
      </w:r>
      <w:proofErr w:type="spellStart"/>
      <w:r>
        <w:rPr>
          <w:rFonts w:eastAsia="Arial"/>
          <w:sz w:val="20"/>
          <w:szCs w:val="20"/>
        </w:rPr>
        <w:t>Juvenís</w:t>
      </w:r>
      <w:proofErr w:type="spellEnd"/>
      <w:r w:rsidRPr="009F653F">
        <w:rPr>
          <w:rFonts w:eastAsia="Arial"/>
          <w:sz w:val="20"/>
          <w:szCs w:val="20"/>
        </w:rPr>
        <w:t>;</w:t>
      </w:r>
    </w:p>
    <w:p w14:paraId="1EBF93E0" w14:textId="77777777" w:rsidR="008E5AF4" w:rsidRDefault="008E5AF4" w:rsidP="008E5AF4">
      <w:pPr>
        <w:pStyle w:val="ListParagraph"/>
        <w:numPr>
          <w:ilvl w:val="0"/>
          <w:numId w:val="15"/>
        </w:numPr>
        <w:spacing w:after="160" w:line="259" w:lineRule="auto"/>
        <w:rPr>
          <w:rFonts w:eastAsia="Arial"/>
          <w:sz w:val="20"/>
          <w:szCs w:val="20"/>
        </w:rPr>
      </w:pPr>
      <w:r>
        <w:rPr>
          <w:rFonts w:eastAsia="Arial"/>
          <w:sz w:val="20"/>
          <w:szCs w:val="20"/>
        </w:rPr>
        <w:t>Membros da Escola de Governação da Internet e Moçambique (</w:t>
      </w:r>
      <w:proofErr w:type="spellStart"/>
      <w:r>
        <w:rPr>
          <w:rFonts w:eastAsia="Arial"/>
          <w:sz w:val="20"/>
          <w:szCs w:val="20"/>
        </w:rPr>
        <w:t>SIGMz</w:t>
      </w:r>
      <w:proofErr w:type="spellEnd"/>
      <w:r>
        <w:rPr>
          <w:rFonts w:eastAsia="Arial"/>
          <w:sz w:val="20"/>
          <w:szCs w:val="20"/>
        </w:rPr>
        <w:t>);</w:t>
      </w:r>
    </w:p>
    <w:p w14:paraId="3698C0AF" w14:textId="77777777" w:rsidR="008E5AF4" w:rsidRPr="009F653F" w:rsidRDefault="008E5AF4" w:rsidP="008E5AF4">
      <w:pPr>
        <w:pStyle w:val="ListParagraph"/>
        <w:numPr>
          <w:ilvl w:val="0"/>
          <w:numId w:val="15"/>
        </w:numPr>
        <w:spacing w:after="160" w:line="259" w:lineRule="auto"/>
        <w:rPr>
          <w:rFonts w:eastAsia="Arial"/>
          <w:sz w:val="20"/>
          <w:szCs w:val="20"/>
        </w:rPr>
      </w:pPr>
      <w:r>
        <w:rPr>
          <w:rFonts w:eastAsia="Arial"/>
          <w:sz w:val="20"/>
          <w:szCs w:val="20"/>
        </w:rPr>
        <w:t xml:space="preserve">Membros do Fórum de Governação da Internet Juvenil; </w:t>
      </w:r>
      <w:r w:rsidRPr="009F653F">
        <w:rPr>
          <w:rFonts w:eastAsia="Arial"/>
          <w:sz w:val="20"/>
          <w:szCs w:val="20"/>
        </w:rPr>
        <w:t>e</w:t>
      </w:r>
    </w:p>
    <w:p w14:paraId="1D24B7EB" w14:textId="77777777" w:rsidR="008E5AF4" w:rsidRPr="009F653F" w:rsidRDefault="008E5AF4" w:rsidP="008E5AF4">
      <w:pPr>
        <w:pStyle w:val="ListParagraph"/>
        <w:numPr>
          <w:ilvl w:val="0"/>
          <w:numId w:val="15"/>
        </w:numPr>
        <w:spacing w:after="0" w:line="259" w:lineRule="auto"/>
        <w:ind w:left="714" w:hanging="357"/>
        <w:rPr>
          <w:rFonts w:eastAsia="Arial"/>
          <w:sz w:val="20"/>
          <w:szCs w:val="20"/>
        </w:rPr>
      </w:pPr>
      <w:r w:rsidRPr="009F653F">
        <w:rPr>
          <w:rFonts w:eastAsia="Arial"/>
          <w:sz w:val="20"/>
          <w:szCs w:val="20"/>
        </w:rPr>
        <w:t>Pontos focais de CSIRT Nacional</w:t>
      </w:r>
      <w:r>
        <w:rPr>
          <w:rFonts w:eastAsia="Arial"/>
          <w:sz w:val="20"/>
          <w:szCs w:val="20"/>
        </w:rPr>
        <w:t>, Sectoriais, institucionais e Municipais</w:t>
      </w:r>
      <w:r w:rsidRPr="009F653F">
        <w:rPr>
          <w:rFonts w:eastAsia="Arial"/>
          <w:sz w:val="20"/>
          <w:szCs w:val="20"/>
        </w:rPr>
        <w:t>.</w:t>
      </w:r>
    </w:p>
    <w:p w14:paraId="24B06AA5" w14:textId="77777777" w:rsidR="008E5AF4" w:rsidRPr="009F653F" w:rsidRDefault="008E5AF4" w:rsidP="008E5AF4">
      <w:pPr>
        <w:pStyle w:val="Heading2"/>
      </w:pPr>
      <w:bookmarkStart w:id="73" w:name="_Toc490984504"/>
      <w:bookmarkStart w:id="74" w:name="_Toc492643678"/>
      <w:bookmarkStart w:id="75" w:name="_Toc495191332"/>
      <w:bookmarkStart w:id="76" w:name="_Toc496164243"/>
      <w:bookmarkStart w:id="77" w:name="_Toc15706024"/>
      <w:r w:rsidRPr="009F653F">
        <w:t>Oradores:</w:t>
      </w:r>
      <w:bookmarkEnd w:id="73"/>
      <w:bookmarkEnd w:id="74"/>
      <w:bookmarkEnd w:id="75"/>
      <w:bookmarkEnd w:id="76"/>
      <w:bookmarkEnd w:id="77"/>
    </w:p>
    <w:p w14:paraId="1EF7FF3B" w14:textId="77777777" w:rsidR="008E5AF4" w:rsidRPr="0014469F" w:rsidRDefault="008E5AF4" w:rsidP="008E5AF4">
      <w:pPr>
        <w:pStyle w:val="ListParagraph"/>
        <w:numPr>
          <w:ilvl w:val="0"/>
          <w:numId w:val="15"/>
        </w:numPr>
        <w:spacing w:after="160" w:line="259" w:lineRule="auto"/>
        <w:rPr>
          <w:rFonts w:eastAsia="Arial"/>
          <w:sz w:val="20"/>
          <w:szCs w:val="20"/>
        </w:rPr>
      </w:pPr>
      <w:r w:rsidRPr="00982A78">
        <w:rPr>
          <w:rFonts w:eastAsia="Arial"/>
          <w:sz w:val="20"/>
          <w:szCs w:val="20"/>
        </w:rPr>
        <w:t>Representantes do Sector Público;</w:t>
      </w:r>
    </w:p>
    <w:p w14:paraId="2B073242" w14:textId="77777777" w:rsidR="008E5AF4" w:rsidRPr="00982A78" w:rsidRDefault="008E5AF4" w:rsidP="008E5AF4">
      <w:pPr>
        <w:pStyle w:val="ListParagraph"/>
        <w:numPr>
          <w:ilvl w:val="0"/>
          <w:numId w:val="15"/>
        </w:numPr>
        <w:spacing w:after="160" w:line="259" w:lineRule="auto"/>
        <w:rPr>
          <w:rFonts w:eastAsia="Arial"/>
          <w:sz w:val="20"/>
          <w:szCs w:val="20"/>
        </w:rPr>
      </w:pPr>
      <w:r w:rsidRPr="00982A78">
        <w:rPr>
          <w:rFonts w:eastAsia="Arial"/>
          <w:sz w:val="20"/>
          <w:szCs w:val="20"/>
        </w:rPr>
        <w:t xml:space="preserve">Representantes da Academia; </w:t>
      </w:r>
    </w:p>
    <w:p w14:paraId="4E1FCDD1" w14:textId="77777777" w:rsidR="008E5AF4" w:rsidRPr="00982A78" w:rsidRDefault="008E5AF4" w:rsidP="008E5AF4">
      <w:pPr>
        <w:pStyle w:val="ListParagraph"/>
        <w:numPr>
          <w:ilvl w:val="0"/>
          <w:numId w:val="15"/>
        </w:numPr>
        <w:spacing w:after="160" w:line="259" w:lineRule="auto"/>
        <w:rPr>
          <w:rFonts w:eastAsia="Arial"/>
          <w:sz w:val="20"/>
          <w:szCs w:val="20"/>
        </w:rPr>
      </w:pPr>
      <w:r w:rsidRPr="00982A78">
        <w:rPr>
          <w:rFonts w:eastAsia="Arial"/>
          <w:sz w:val="20"/>
          <w:szCs w:val="20"/>
        </w:rPr>
        <w:lastRenderedPageBreak/>
        <w:t>Representantes do Sector Privado;</w:t>
      </w:r>
    </w:p>
    <w:p w14:paraId="35279B7A" w14:textId="77777777" w:rsidR="008E5AF4" w:rsidRPr="00982A78" w:rsidRDefault="008E5AF4" w:rsidP="008E5AF4">
      <w:pPr>
        <w:pStyle w:val="ListParagraph"/>
        <w:numPr>
          <w:ilvl w:val="0"/>
          <w:numId w:val="15"/>
        </w:numPr>
        <w:spacing w:after="160" w:line="259" w:lineRule="auto"/>
        <w:rPr>
          <w:rFonts w:eastAsia="Arial"/>
          <w:sz w:val="20"/>
          <w:szCs w:val="20"/>
        </w:rPr>
      </w:pPr>
      <w:r w:rsidRPr="00982A78">
        <w:rPr>
          <w:rFonts w:eastAsia="Arial"/>
          <w:sz w:val="20"/>
          <w:szCs w:val="20"/>
        </w:rPr>
        <w:t xml:space="preserve">Representantes de Fabricantes e Provedores de serviços de Internet e Soluções de TIC, Banca e </w:t>
      </w:r>
      <w:r>
        <w:rPr>
          <w:rFonts w:eastAsia="Arial"/>
          <w:sz w:val="20"/>
          <w:szCs w:val="20"/>
        </w:rPr>
        <w:t>Operadores de Telecomunicações;</w:t>
      </w:r>
    </w:p>
    <w:p w14:paraId="4B8454E9" w14:textId="77777777" w:rsidR="008E5AF4" w:rsidRDefault="008E5AF4" w:rsidP="008E5AF4">
      <w:pPr>
        <w:pStyle w:val="ListParagraph"/>
        <w:numPr>
          <w:ilvl w:val="0"/>
          <w:numId w:val="15"/>
        </w:numPr>
        <w:spacing w:after="160" w:line="259" w:lineRule="auto"/>
        <w:rPr>
          <w:rFonts w:eastAsia="Arial"/>
          <w:sz w:val="20"/>
          <w:szCs w:val="20"/>
        </w:rPr>
      </w:pPr>
      <w:bookmarkStart w:id="78" w:name="_Toc490984505"/>
      <w:bookmarkStart w:id="79" w:name="_Toc492643679"/>
      <w:bookmarkStart w:id="80" w:name="_Toc495191333"/>
      <w:bookmarkStart w:id="81" w:name="_Toc496164244"/>
      <w:r w:rsidRPr="00982A78">
        <w:rPr>
          <w:rFonts w:eastAsia="Arial"/>
          <w:sz w:val="20"/>
          <w:szCs w:val="20"/>
        </w:rPr>
        <w:t xml:space="preserve">Representantes de Sociedade Civil; </w:t>
      </w:r>
    </w:p>
    <w:p w14:paraId="497439AC" w14:textId="5D5E5DBC" w:rsidR="008353EC" w:rsidRPr="008353EC" w:rsidRDefault="008353EC" w:rsidP="008353EC">
      <w:pPr>
        <w:pStyle w:val="ListParagraph"/>
        <w:numPr>
          <w:ilvl w:val="0"/>
          <w:numId w:val="15"/>
        </w:numPr>
        <w:spacing w:after="160" w:line="259" w:lineRule="auto"/>
        <w:rPr>
          <w:rFonts w:eastAsia="Arial"/>
          <w:sz w:val="20"/>
          <w:szCs w:val="20"/>
        </w:rPr>
      </w:pPr>
      <w:r>
        <w:rPr>
          <w:rFonts w:eastAsia="Arial"/>
          <w:sz w:val="20"/>
          <w:szCs w:val="20"/>
        </w:rPr>
        <w:t>Representantes da Juventude</w:t>
      </w:r>
      <w:r w:rsidRPr="00982A78">
        <w:rPr>
          <w:rFonts w:eastAsia="Arial"/>
          <w:sz w:val="20"/>
          <w:szCs w:val="20"/>
        </w:rPr>
        <w:t xml:space="preserve">; </w:t>
      </w:r>
    </w:p>
    <w:p w14:paraId="2EBA5453" w14:textId="77777777" w:rsidR="008E5AF4" w:rsidRDefault="008E5AF4" w:rsidP="008E5AF4">
      <w:pPr>
        <w:pStyle w:val="ListParagraph"/>
        <w:numPr>
          <w:ilvl w:val="0"/>
          <w:numId w:val="15"/>
        </w:numPr>
        <w:spacing w:after="160" w:line="259" w:lineRule="auto"/>
        <w:rPr>
          <w:rFonts w:eastAsia="Arial"/>
          <w:sz w:val="20"/>
          <w:szCs w:val="20"/>
        </w:rPr>
      </w:pPr>
      <w:r>
        <w:rPr>
          <w:rFonts w:eastAsia="Arial"/>
          <w:sz w:val="20"/>
          <w:szCs w:val="20"/>
        </w:rPr>
        <w:t>Representantes da Escola de Governação da Internet de Moçambique (</w:t>
      </w:r>
      <w:proofErr w:type="spellStart"/>
      <w:r>
        <w:rPr>
          <w:rFonts w:eastAsia="Arial"/>
          <w:sz w:val="20"/>
          <w:szCs w:val="20"/>
        </w:rPr>
        <w:t>SIGMz</w:t>
      </w:r>
      <w:proofErr w:type="spellEnd"/>
      <w:r>
        <w:rPr>
          <w:rFonts w:eastAsia="Arial"/>
          <w:sz w:val="20"/>
          <w:szCs w:val="20"/>
        </w:rPr>
        <w:t>);</w:t>
      </w:r>
    </w:p>
    <w:p w14:paraId="3D41BA49" w14:textId="77777777" w:rsidR="008E5AF4" w:rsidRPr="00982A78" w:rsidRDefault="008E5AF4" w:rsidP="008E5AF4">
      <w:pPr>
        <w:pStyle w:val="ListParagraph"/>
        <w:numPr>
          <w:ilvl w:val="0"/>
          <w:numId w:val="15"/>
        </w:numPr>
        <w:spacing w:after="160" w:line="259" w:lineRule="auto"/>
        <w:ind w:right="-142"/>
        <w:rPr>
          <w:rFonts w:eastAsia="Arial"/>
          <w:sz w:val="20"/>
          <w:szCs w:val="20"/>
        </w:rPr>
      </w:pPr>
      <w:r>
        <w:rPr>
          <w:rFonts w:eastAsia="Arial"/>
          <w:sz w:val="20"/>
          <w:szCs w:val="20"/>
        </w:rPr>
        <w:t xml:space="preserve">Representantes do Fórum de Governação da Internet Juvenil (FGIMz </w:t>
      </w:r>
      <w:proofErr w:type="spellStart"/>
      <w:r>
        <w:rPr>
          <w:rFonts w:eastAsia="Arial"/>
          <w:sz w:val="20"/>
          <w:szCs w:val="20"/>
        </w:rPr>
        <w:t>Youth</w:t>
      </w:r>
      <w:proofErr w:type="spellEnd"/>
      <w:r>
        <w:rPr>
          <w:rFonts w:eastAsia="Arial"/>
          <w:sz w:val="20"/>
          <w:szCs w:val="20"/>
        </w:rPr>
        <w:t xml:space="preserve">);  </w:t>
      </w:r>
      <w:r w:rsidRPr="00982A78">
        <w:rPr>
          <w:rFonts w:eastAsia="Arial"/>
          <w:sz w:val="20"/>
          <w:szCs w:val="20"/>
        </w:rPr>
        <w:t>e</w:t>
      </w:r>
    </w:p>
    <w:p w14:paraId="1D945CF6" w14:textId="77777777" w:rsidR="008E5AF4" w:rsidRPr="00982A78" w:rsidRDefault="008E5AF4" w:rsidP="008E5AF4">
      <w:pPr>
        <w:pStyle w:val="ListParagraph"/>
        <w:numPr>
          <w:ilvl w:val="0"/>
          <w:numId w:val="15"/>
        </w:numPr>
        <w:spacing w:after="160" w:line="259" w:lineRule="auto"/>
        <w:rPr>
          <w:rFonts w:ascii="Century Gothic" w:eastAsia="Arial" w:hAnsi="Century Gothic"/>
          <w:sz w:val="20"/>
          <w:szCs w:val="20"/>
        </w:rPr>
      </w:pPr>
      <w:r w:rsidRPr="00982A78">
        <w:rPr>
          <w:rFonts w:eastAsia="Arial"/>
          <w:sz w:val="20"/>
          <w:szCs w:val="20"/>
        </w:rPr>
        <w:t>Parceiros nacionais, regionais e internacionais.</w:t>
      </w:r>
    </w:p>
    <w:p w14:paraId="5FBF060F" w14:textId="77777777" w:rsidR="008E5AF4" w:rsidRPr="009F653F" w:rsidRDefault="008E5AF4" w:rsidP="008E5AF4">
      <w:pPr>
        <w:pStyle w:val="Heading2"/>
        <w:spacing w:before="120"/>
      </w:pPr>
      <w:bookmarkStart w:id="82" w:name="_Toc15706025"/>
      <w:r w:rsidRPr="006018CA">
        <w:t>Moderadores</w:t>
      </w:r>
      <w:bookmarkEnd w:id="78"/>
      <w:bookmarkEnd w:id="79"/>
      <w:bookmarkEnd w:id="80"/>
      <w:bookmarkEnd w:id="81"/>
      <w:bookmarkEnd w:id="82"/>
    </w:p>
    <w:p w14:paraId="3E584C3C" w14:textId="77777777" w:rsidR="008E5AF4" w:rsidRPr="00C2463E" w:rsidRDefault="008E5AF4" w:rsidP="008E5AF4">
      <w:pPr>
        <w:autoSpaceDE w:val="0"/>
        <w:autoSpaceDN w:val="0"/>
        <w:adjustRightInd w:val="0"/>
        <w:spacing w:after="240" w:line="240" w:lineRule="auto"/>
        <w:rPr>
          <w:rFonts w:cs="Calibri"/>
          <w:sz w:val="20"/>
          <w:szCs w:val="20"/>
        </w:rPr>
      </w:pPr>
      <w:r w:rsidRPr="00C2463E">
        <w:rPr>
          <w:rFonts w:cs="Calibri"/>
          <w:sz w:val="20"/>
          <w:szCs w:val="20"/>
        </w:rPr>
        <w:t xml:space="preserve">Provenientes de instituições públicas e privadas, da academia e da sociedade civil.  </w:t>
      </w:r>
    </w:p>
    <w:p w14:paraId="5C716B05" w14:textId="77777777" w:rsidR="008E5AF4" w:rsidRPr="009F653F" w:rsidRDefault="008E5AF4" w:rsidP="008E5AF4">
      <w:pPr>
        <w:pStyle w:val="Heading2"/>
        <w:spacing w:before="0"/>
      </w:pPr>
      <w:bookmarkStart w:id="83" w:name="_Toc492643680"/>
      <w:bookmarkStart w:id="84" w:name="_Toc495191334"/>
      <w:bookmarkStart w:id="85" w:name="_Toc496164245"/>
      <w:bookmarkStart w:id="86" w:name="_Toc15706026"/>
      <w:r w:rsidRPr="009F653F">
        <w:t>Relatores</w:t>
      </w:r>
      <w:bookmarkEnd w:id="83"/>
      <w:bookmarkEnd w:id="84"/>
      <w:bookmarkEnd w:id="85"/>
      <w:bookmarkEnd w:id="86"/>
    </w:p>
    <w:p w14:paraId="062374C3" w14:textId="77777777" w:rsidR="008E5AF4" w:rsidRPr="00C2463E" w:rsidRDefault="008E5AF4" w:rsidP="008E5AF4">
      <w:pPr>
        <w:autoSpaceDE w:val="0"/>
        <w:autoSpaceDN w:val="0"/>
        <w:adjustRightInd w:val="0"/>
        <w:spacing w:after="0" w:line="360" w:lineRule="auto"/>
        <w:rPr>
          <w:rFonts w:cs="Calibri"/>
          <w:sz w:val="20"/>
          <w:szCs w:val="20"/>
        </w:rPr>
      </w:pPr>
      <w:r w:rsidRPr="00C2463E">
        <w:rPr>
          <w:rFonts w:cs="Calibri"/>
          <w:sz w:val="20"/>
          <w:szCs w:val="20"/>
        </w:rPr>
        <w:t xml:space="preserve">Provenientes de instituições públicas e privadas, da academia, e da sociedade civil.  </w:t>
      </w:r>
    </w:p>
    <w:p w14:paraId="19431D6E" w14:textId="77777777" w:rsidR="008E5AF4" w:rsidRPr="009F653F" w:rsidRDefault="008E5AF4" w:rsidP="008E5AF4">
      <w:pPr>
        <w:pStyle w:val="Heading2"/>
      </w:pPr>
      <w:bookmarkStart w:id="87" w:name="_Toc492643681"/>
      <w:bookmarkStart w:id="88" w:name="_Toc495191335"/>
      <w:bookmarkStart w:id="89" w:name="_Toc496164246"/>
      <w:bookmarkStart w:id="90" w:name="_Toc15706027"/>
      <w:r w:rsidRPr="009F653F">
        <w:t>Secretariado</w:t>
      </w:r>
      <w:bookmarkEnd w:id="87"/>
      <w:bookmarkEnd w:id="88"/>
      <w:bookmarkEnd w:id="89"/>
      <w:bookmarkEnd w:id="90"/>
    </w:p>
    <w:p w14:paraId="3ECCCE77" w14:textId="77777777" w:rsidR="008E5AF4" w:rsidRPr="00C2463E" w:rsidRDefault="008E5AF4" w:rsidP="008E5AF4">
      <w:pPr>
        <w:autoSpaceDE w:val="0"/>
        <w:autoSpaceDN w:val="0"/>
        <w:adjustRightInd w:val="0"/>
        <w:spacing w:after="0" w:line="360" w:lineRule="auto"/>
        <w:rPr>
          <w:rFonts w:cs="Calibri"/>
          <w:sz w:val="20"/>
          <w:szCs w:val="20"/>
        </w:rPr>
      </w:pPr>
      <w:r w:rsidRPr="00C2463E">
        <w:rPr>
          <w:rFonts w:cs="Calibri"/>
          <w:sz w:val="20"/>
          <w:szCs w:val="20"/>
        </w:rPr>
        <w:t>Provenientes do Ministério da Ciência, Tecnologia e Ensino Superior e do Instituto Nacional de Tecnologias de Informação e Comunicação, Escola de Governação da Internet de Moçambique (</w:t>
      </w:r>
      <w:proofErr w:type="spellStart"/>
      <w:r w:rsidRPr="00C2463E">
        <w:rPr>
          <w:rFonts w:cs="Calibri"/>
          <w:sz w:val="20"/>
          <w:szCs w:val="20"/>
        </w:rPr>
        <w:t>SIGMz</w:t>
      </w:r>
      <w:proofErr w:type="spellEnd"/>
      <w:r w:rsidRPr="00C2463E">
        <w:rPr>
          <w:rFonts w:cs="Calibri"/>
          <w:sz w:val="20"/>
          <w:szCs w:val="20"/>
        </w:rPr>
        <w:t>) e</w:t>
      </w:r>
      <w:r>
        <w:rPr>
          <w:rFonts w:eastAsia="Arial"/>
          <w:sz w:val="20"/>
          <w:szCs w:val="20"/>
        </w:rPr>
        <w:t xml:space="preserve"> do Fórum de Governação da Internet Juvenil (FGIMz </w:t>
      </w:r>
      <w:proofErr w:type="spellStart"/>
      <w:r>
        <w:rPr>
          <w:rFonts w:eastAsia="Arial"/>
          <w:sz w:val="20"/>
          <w:szCs w:val="20"/>
        </w:rPr>
        <w:t>Youth</w:t>
      </w:r>
      <w:proofErr w:type="spellEnd"/>
      <w:r>
        <w:rPr>
          <w:rFonts w:eastAsia="Arial"/>
          <w:sz w:val="20"/>
          <w:szCs w:val="20"/>
        </w:rPr>
        <w:t>).</w:t>
      </w:r>
    </w:p>
    <w:p w14:paraId="52198C56" w14:textId="77777777" w:rsidR="008E5AF4" w:rsidRPr="009F653F" w:rsidRDefault="008E5AF4" w:rsidP="008E5AF4">
      <w:pPr>
        <w:pStyle w:val="Heading1"/>
      </w:pPr>
      <w:r w:rsidRPr="009F653F">
        <w:br w:type="column"/>
      </w:r>
      <w:bookmarkStart w:id="91" w:name="_Toc492643682"/>
      <w:bookmarkStart w:id="92" w:name="_Toc495191336"/>
      <w:bookmarkStart w:id="93" w:name="_Toc496164247"/>
      <w:bookmarkStart w:id="94" w:name="_Toc15706028"/>
      <w:r w:rsidRPr="009F653F">
        <w:lastRenderedPageBreak/>
        <w:t>Programa</w:t>
      </w:r>
      <w:bookmarkEnd w:id="91"/>
      <w:bookmarkEnd w:id="92"/>
      <w:bookmarkEnd w:id="93"/>
      <w:bookmarkEnd w:id="94"/>
    </w:p>
    <w:p w14:paraId="3929A8AB" w14:textId="4312B0AD" w:rsidR="008E5AF4" w:rsidRDefault="00863C59" w:rsidP="008E5AF4">
      <w:pPr>
        <w:pStyle w:val="Heading2"/>
      </w:pPr>
      <w:bookmarkStart w:id="95" w:name="_Toc492643683"/>
      <w:bookmarkStart w:id="96" w:name="_Toc495191337"/>
      <w:bookmarkStart w:id="97" w:name="_Toc15706029"/>
      <w:r>
        <w:t>QUAR</w:t>
      </w:r>
      <w:r w:rsidR="0044231C">
        <w:t>TA-FEIRA / 13</w:t>
      </w:r>
      <w:r>
        <w:t xml:space="preserve"> de Setembro</w:t>
      </w:r>
      <w:r w:rsidR="008E5AF4">
        <w:t xml:space="preserve"> de 2023</w:t>
      </w:r>
      <w:bookmarkEnd w:id="97"/>
    </w:p>
    <w:tbl>
      <w:tblPr>
        <w:tblW w:w="7245" w:type="dxa"/>
        <w:tblInd w:w="93" w:type="dxa"/>
        <w:tblLook w:val="04A0" w:firstRow="1" w:lastRow="0" w:firstColumn="1" w:lastColumn="0" w:noHBand="0" w:noVBand="1"/>
      </w:tblPr>
      <w:tblGrid>
        <w:gridCol w:w="720"/>
        <w:gridCol w:w="278"/>
        <w:gridCol w:w="677"/>
        <w:gridCol w:w="5570"/>
      </w:tblGrid>
      <w:tr w:rsidR="00F92AF7" w:rsidRPr="00177FA4" w14:paraId="6C0CE39D" w14:textId="77777777" w:rsidTr="00F92AF7">
        <w:trPr>
          <w:trHeight w:val="380"/>
        </w:trPr>
        <w:tc>
          <w:tcPr>
            <w:tcW w:w="7245" w:type="dxa"/>
            <w:gridSpan w:val="4"/>
            <w:tcBorders>
              <w:top w:val="single" w:sz="4" w:space="0" w:color="auto"/>
              <w:left w:val="single" w:sz="4" w:space="0" w:color="auto"/>
              <w:bottom w:val="single" w:sz="8" w:space="0" w:color="006600"/>
              <w:right w:val="single" w:sz="4" w:space="0" w:color="000000"/>
            </w:tcBorders>
            <w:shd w:val="clear" w:color="auto" w:fill="auto"/>
            <w:vAlign w:val="center"/>
            <w:hideMark/>
          </w:tcPr>
          <w:p w14:paraId="2BA4CB02" w14:textId="48DF39A6" w:rsidR="00F92AF7" w:rsidRPr="00177FA4" w:rsidRDefault="00863C59" w:rsidP="003E05A6">
            <w:pPr>
              <w:spacing w:after="0" w:line="240" w:lineRule="auto"/>
              <w:jc w:val="center"/>
              <w:rPr>
                <w:rFonts w:eastAsia="Times New Roman"/>
                <w:b/>
                <w:bCs/>
                <w:color w:val="000000"/>
                <w:sz w:val="28"/>
                <w:szCs w:val="28"/>
                <w:lang w:val="en-US"/>
              </w:rPr>
            </w:pPr>
            <w:r>
              <w:rPr>
                <w:rFonts w:eastAsia="Times New Roman"/>
                <w:b/>
                <w:bCs/>
                <w:color w:val="000000"/>
                <w:sz w:val="28"/>
                <w:szCs w:val="28"/>
                <w:lang w:val="en-US"/>
              </w:rPr>
              <w:t xml:space="preserve">1º </w:t>
            </w:r>
            <w:proofErr w:type="spellStart"/>
            <w:r>
              <w:rPr>
                <w:rFonts w:eastAsia="Times New Roman"/>
                <w:b/>
                <w:bCs/>
                <w:color w:val="000000"/>
                <w:sz w:val="28"/>
                <w:szCs w:val="28"/>
                <w:lang w:val="en-US"/>
              </w:rPr>
              <w:t>Dia</w:t>
            </w:r>
            <w:proofErr w:type="spellEnd"/>
            <w:r>
              <w:rPr>
                <w:rFonts w:eastAsia="Times New Roman"/>
                <w:b/>
                <w:bCs/>
                <w:color w:val="000000"/>
                <w:sz w:val="28"/>
                <w:szCs w:val="28"/>
                <w:lang w:val="en-US"/>
              </w:rPr>
              <w:t xml:space="preserve"> - 13 de </w:t>
            </w:r>
            <w:proofErr w:type="spellStart"/>
            <w:r>
              <w:rPr>
                <w:rFonts w:eastAsia="Times New Roman"/>
                <w:b/>
                <w:bCs/>
                <w:color w:val="000000"/>
                <w:sz w:val="28"/>
                <w:szCs w:val="28"/>
                <w:lang w:val="en-US"/>
              </w:rPr>
              <w:t>Setembr</w:t>
            </w:r>
            <w:r w:rsidR="00F92AF7" w:rsidRPr="00177FA4">
              <w:rPr>
                <w:rFonts w:eastAsia="Times New Roman"/>
                <w:b/>
                <w:bCs/>
                <w:color w:val="000000"/>
                <w:sz w:val="28"/>
                <w:szCs w:val="28"/>
                <w:lang w:val="en-US"/>
              </w:rPr>
              <w:t>o</w:t>
            </w:r>
            <w:proofErr w:type="spellEnd"/>
            <w:r w:rsidR="00F92AF7" w:rsidRPr="00177FA4">
              <w:rPr>
                <w:rFonts w:eastAsia="Times New Roman"/>
                <w:b/>
                <w:bCs/>
                <w:color w:val="000000"/>
                <w:sz w:val="28"/>
                <w:szCs w:val="28"/>
                <w:lang w:val="en-US"/>
              </w:rPr>
              <w:t xml:space="preserve"> de 2023</w:t>
            </w:r>
          </w:p>
        </w:tc>
      </w:tr>
      <w:tr w:rsidR="00F92AF7" w:rsidRPr="00177FA4" w14:paraId="3289DA29" w14:textId="77777777" w:rsidTr="00F92AF7">
        <w:trPr>
          <w:trHeight w:val="380"/>
        </w:trPr>
        <w:tc>
          <w:tcPr>
            <w:tcW w:w="1675" w:type="dxa"/>
            <w:gridSpan w:val="3"/>
            <w:tcBorders>
              <w:top w:val="single" w:sz="8" w:space="0" w:color="006600"/>
              <w:left w:val="single" w:sz="4" w:space="0" w:color="auto"/>
              <w:bottom w:val="single" w:sz="8" w:space="0" w:color="D9D9D9"/>
              <w:right w:val="nil"/>
            </w:tcBorders>
            <w:shd w:val="clear" w:color="000000" w:fill="C0504D"/>
            <w:vAlign w:val="center"/>
            <w:hideMark/>
          </w:tcPr>
          <w:p w14:paraId="458500B6" w14:textId="77777777" w:rsidR="00F92AF7" w:rsidRPr="00177FA4" w:rsidRDefault="00F92AF7" w:rsidP="003E05A6">
            <w:pPr>
              <w:spacing w:after="0" w:line="240" w:lineRule="auto"/>
              <w:jc w:val="center"/>
              <w:rPr>
                <w:rFonts w:eastAsia="Times New Roman"/>
                <w:b/>
                <w:bCs/>
                <w:color w:val="FFFFFF"/>
                <w:sz w:val="20"/>
                <w:szCs w:val="20"/>
                <w:lang w:val="en-US"/>
              </w:rPr>
            </w:pPr>
            <w:proofErr w:type="spellStart"/>
            <w:r w:rsidRPr="00177FA4">
              <w:rPr>
                <w:rFonts w:eastAsia="Times New Roman"/>
                <w:b/>
                <w:bCs/>
                <w:color w:val="FFFFFF"/>
                <w:sz w:val="20"/>
                <w:szCs w:val="20"/>
                <w:lang w:val="en-US"/>
              </w:rPr>
              <w:t>Hora</w:t>
            </w:r>
            <w:proofErr w:type="spellEnd"/>
          </w:p>
        </w:tc>
        <w:tc>
          <w:tcPr>
            <w:tcW w:w="5570" w:type="dxa"/>
            <w:tcBorders>
              <w:top w:val="nil"/>
              <w:left w:val="nil"/>
              <w:bottom w:val="single" w:sz="8" w:space="0" w:color="D9D9D9"/>
              <w:right w:val="single" w:sz="4" w:space="0" w:color="auto"/>
            </w:tcBorders>
            <w:shd w:val="clear" w:color="000000" w:fill="C0504D"/>
            <w:vAlign w:val="center"/>
            <w:hideMark/>
          </w:tcPr>
          <w:p w14:paraId="1A791791" w14:textId="77777777" w:rsidR="00F92AF7" w:rsidRPr="00177FA4" w:rsidRDefault="00F92AF7" w:rsidP="003E05A6">
            <w:pPr>
              <w:spacing w:after="0" w:line="240" w:lineRule="auto"/>
              <w:jc w:val="center"/>
              <w:rPr>
                <w:rFonts w:eastAsia="Times New Roman"/>
                <w:b/>
                <w:bCs/>
                <w:color w:val="FFFFFF"/>
                <w:sz w:val="20"/>
                <w:szCs w:val="20"/>
                <w:lang w:val="en-US"/>
              </w:rPr>
            </w:pPr>
            <w:proofErr w:type="spellStart"/>
            <w:r w:rsidRPr="00177FA4">
              <w:rPr>
                <w:rFonts w:eastAsia="Times New Roman"/>
                <w:b/>
                <w:bCs/>
                <w:color w:val="FFFFFF"/>
                <w:sz w:val="20"/>
                <w:szCs w:val="20"/>
                <w:lang w:val="en-US"/>
              </w:rPr>
              <w:t>Actividade</w:t>
            </w:r>
            <w:proofErr w:type="spellEnd"/>
            <w:r w:rsidRPr="00177FA4">
              <w:rPr>
                <w:rFonts w:eastAsia="Times New Roman"/>
                <w:b/>
                <w:bCs/>
                <w:color w:val="FFFFFF"/>
                <w:sz w:val="20"/>
                <w:szCs w:val="20"/>
                <w:lang w:val="en-US"/>
              </w:rPr>
              <w:t>/</w:t>
            </w:r>
            <w:proofErr w:type="spellStart"/>
            <w:r w:rsidRPr="00177FA4">
              <w:rPr>
                <w:rFonts w:eastAsia="Times New Roman"/>
                <w:b/>
                <w:bCs/>
                <w:color w:val="FFFFFF"/>
                <w:sz w:val="20"/>
                <w:szCs w:val="20"/>
                <w:lang w:val="en-US"/>
              </w:rPr>
              <w:t>interveniente</w:t>
            </w:r>
            <w:proofErr w:type="spellEnd"/>
          </w:p>
        </w:tc>
      </w:tr>
      <w:tr w:rsidR="00F92AF7" w:rsidRPr="00177FA4" w14:paraId="28D325E0" w14:textId="77777777" w:rsidTr="00F92AF7">
        <w:trPr>
          <w:trHeight w:val="320"/>
        </w:trPr>
        <w:tc>
          <w:tcPr>
            <w:tcW w:w="720" w:type="dxa"/>
            <w:tcBorders>
              <w:top w:val="nil"/>
              <w:left w:val="single" w:sz="4" w:space="0" w:color="auto"/>
              <w:bottom w:val="single" w:sz="8" w:space="0" w:color="D9D9D9"/>
              <w:right w:val="single" w:sz="8" w:space="0" w:color="D9D9D9"/>
            </w:tcBorders>
            <w:shd w:val="clear" w:color="000000" w:fill="FBFDFA"/>
            <w:vAlign w:val="center"/>
            <w:hideMark/>
          </w:tcPr>
          <w:p w14:paraId="6D83317B" w14:textId="77777777" w:rsidR="00F92AF7" w:rsidRPr="00177FA4" w:rsidRDefault="00F92AF7" w:rsidP="003E05A6">
            <w:pPr>
              <w:spacing w:after="0" w:line="240" w:lineRule="auto"/>
              <w:jc w:val="right"/>
              <w:rPr>
                <w:rFonts w:eastAsia="Times New Roman"/>
                <w:color w:val="000000"/>
                <w:sz w:val="20"/>
                <w:szCs w:val="20"/>
                <w:lang w:val="en-US"/>
              </w:rPr>
            </w:pPr>
            <w:r w:rsidRPr="00177FA4">
              <w:rPr>
                <w:rFonts w:eastAsia="Times New Roman"/>
                <w:color w:val="000000"/>
                <w:sz w:val="20"/>
                <w:szCs w:val="20"/>
                <w:lang w:val="en-US"/>
              </w:rPr>
              <w:t>8:00</w:t>
            </w:r>
          </w:p>
        </w:tc>
        <w:tc>
          <w:tcPr>
            <w:tcW w:w="278" w:type="dxa"/>
            <w:tcBorders>
              <w:top w:val="nil"/>
              <w:left w:val="nil"/>
              <w:bottom w:val="single" w:sz="8" w:space="0" w:color="D9D9D9"/>
              <w:right w:val="nil"/>
            </w:tcBorders>
            <w:shd w:val="clear" w:color="000000" w:fill="FBFDFA"/>
            <w:vAlign w:val="center"/>
            <w:hideMark/>
          </w:tcPr>
          <w:p w14:paraId="5D0E2CAD" w14:textId="77777777" w:rsidR="00F92AF7" w:rsidRPr="00177FA4" w:rsidRDefault="00F92AF7" w:rsidP="003E05A6">
            <w:pPr>
              <w:spacing w:after="0" w:line="240" w:lineRule="auto"/>
              <w:jc w:val="center"/>
              <w:rPr>
                <w:rFonts w:eastAsia="Times New Roman"/>
                <w:color w:val="000000"/>
                <w:sz w:val="20"/>
                <w:szCs w:val="20"/>
                <w:lang w:val="en-US"/>
              </w:rPr>
            </w:pPr>
            <w:r w:rsidRPr="00177FA4">
              <w:rPr>
                <w:rFonts w:eastAsia="Times New Roman"/>
                <w:color w:val="000000"/>
                <w:sz w:val="20"/>
                <w:szCs w:val="20"/>
                <w:lang w:val="en-US"/>
              </w:rPr>
              <w:t>-</w:t>
            </w:r>
          </w:p>
        </w:tc>
        <w:tc>
          <w:tcPr>
            <w:tcW w:w="677" w:type="dxa"/>
            <w:tcBorders>
              <w:top w:val="nil"/>
              <w:left w:val="nil"/>
              <w:bottom w:val="single" w:sz="8" w:space="0" w:color="D9D9D9"/>
              <w:right w:val="nil"/>
            </w:tcBorders>
            <w:shd w:val="clear" w:color="000000" w:fill="FBFDFA"/>
            <w:vAlign w:val="center"/>
            <w:hideMark/>
          </w:tcPr>
          <w:p w14:paraId="03D4BF65" w14:textId="77777777" w:rsidR="00F92AF7" w:rsidRPr="00177FA4" w:rsidRDefault="00F92AF7" w:rsidP="003E05A6">
            <w:pPr>
              <w:spacing w:after="0" w:line="240" w:lineRule="auto"/>
              <w:jc w:val="right"/>
              <w:rPr>
                <w:rFonts w:eastAsia="Times New Roman"/>
                <w:color w:val="000000"/>
                <w:sz w:val="20"/>
                <w:szCs w:val="20"/>
                <w:lang w:val="en-US"/>
              </w:rPr>
            </w:pPr>
            <w:r w:rsidRPr="00177FA4">
              <w:rPr>
                <w:rFonts w:eastAsia="Times New Roman"/>
                <w:color w:val="000000"/>
                <w:sz w:val="20"/>
                <w:szCs w:val="20"/>
                <w:lang w:val="en-US"/>
              </w:rPr>
              <w:t>8:30</w:t>
            </w:r>
          </w:p>
        </w:tc>
        <w:tc>
          <w:tcPr>
            <w:tcW w:w="5570" w:type="dxa"/>
            <w:tcBorders>
              <w:top w:val="nil"/>
              <w:left w:val="nil"/>
              <w:bottom w:val="single" w:sz="8" w:space="0" w:color="D9D9D9"/>
              <w:right w:val="single" w:sz="4" w:space="0" w:color="auto"/>
            </w:tcBorders>
            <w:shd w:val="clear" w:color="000000" w:fill="FBFDFA"/>
            <w:vAlign w:val="center"/>
            <w:hideMark/>
          </w:tcPr>
          <w:p w14:paraId="13BF314D" w14:textId="77777777" w:rsidR="00F92AF7" w:rsidRPr="00177FA4" w:rsidRDefault="00F92AF7" w:rsidP="003E05A6">
            <w:pPr>
              <w:spacing w:after="0" w:line="240" w:lineRule="auto"/>
              <w:rPr>
                <w:rFonts w:eastAsia="Times New Roman"/>
                <w:color w:val="000000"/>
                <w:sz w:val="20"/>
                <w:szCs w:val="20"/>
                <w:lang w:val="en-US"/>
              </w:rPr>
            </w:pPr>
            <w:proofErr w:type="spellStart"/>
            <w:r w:rsidRPr="00177FA4">
              <w:rPr>
                <w:rFonts w:eastAsia="Times New Roman"/>
                <w:color w:val="000000"/>
                <w:sz w:val="20"/>
                <w:szCs w:val="20"/>
                <w:lang w:val="en-US"/>
              </w:rPr>
              <w:t>Chegada</w:t>
            </w:r>
            <w:proofErr w:type="spellEnd"/>
            <w:r w:rsidRPr="00177FA4">
              <w:rPr>
                <w:rFonts w:eastAsia="Times New Roman"/>
                <w:color w:val="000000"/>
                <w:sz w:val="20"/>
                <w:szCs w:val="20"/>
                <w:lang w:val="en-US"/>
              </w:rPr>
              <w:t xml:space="preserve"> e </w:t>
            </w:r>
            <w:proofErr w:type="spellStart"/>
            <w:r w:rsidRPr="00177FA4">
              <w:rPr>
                <w:rFonts w:eastAsia="Times New Roman"/>
                <w:color w:val="000000"/>
                <w:sz w:val="20"/>
                <w:szCs w:val="20"/>
                <w:lang w:val="en-US"/>
              </w:rPr>
              <w:t>Registo</w:t>
            </w:r>
            <w:proofErr w:type="spellEnd"/>
            <w:r w:rsidRPr="00177FA4">
              <w:rPr>
                <w:rFonts w:eastAsia="Times New Roman"/>
                <w:color w:val="000000"/>
                <w:sz w:val="20"/>
                <w:szCs w:val="20"/>
                <w:lang w:val="en-US"/>
              </w:rPr>
              <w:t xml:space="preserve"> dos </w:t>
            </w:r>
            <w:proofErr w:type="spellStart"/>
            <w:r w:rsidRPr="00177FA4">
              <w:rPr>
                <w:rFonts w:eastAsia="Times New Roman"/>
                <w:color w:val="000000"/>
                <w:sz w:val="20"/>
                <w:szCs w:val="20"/>
                <w:lang w:val="en-US"/>
              </w:rPr>
              <w:t>Participantes</w:t>
            </w:r>
            <w:proofErr w:type="spellEnd"/>
            <w:r w:rsidRPr="00177FA4">
              <w:rPr>
                <w:rFonts w:eastAsia="Times New Roman"/>
                <w:color w:val="000000"/>
                <w:sz w:val="20"/>
                <w:szCs w:val="20"/>
                <w:lang w:val="en-US"/>
              </w:rPr>
              <w:t>/</w:t>
            </w:r>
            <w:proofErr w:type="spellStart"/>
            <w:r w:rsidRPr="00177FA4">
              <w:rPr>
                <w:rFonts w:eastAsia="Times New Roman"/>
                <w:color w:val="000000"/>
                <w:sz w:val="20"/>
                <w:szCs w:val="20"/>
                <w:lang w:val="en-US"/>
              </w:rPr>
              <w:t>Momento</w:t>
            </w:r>
            <w:proofErr w:type="spellEnd"/>
            <w:r w:rsidRPr="00177FA4">
              <w:rPr>
                <w:rFonts w:eastAsia="Times New Roman"/>
                <w:color w:val="000000"/>
                <w:sz w:val="20"/>
                <w:szCs w:val="20"/>
                <w:lang w:val="en-US"/>
              </w:rPr>
              <w:t xml:space="preserve"> cultural</w:t>
            </w:r>
          </w:p>
        </w:tc>
      </w:tr>
      <w:tr w:rsidR="00F92AF7" w:rsidRPr="00177FA4" w14:paraId="73C6BD39" w14:textId="77777777" w:rsidTr="00F92AF7">
        <w:trPr>
          <w:trHeight w:val="300"/>
        </w:trPr>
        <w:tc>
          <w:tcPr>
            <w:tcW w:w="720" w:type="dxa"/>
            <w:vMerge w:val="restart"/>
            <w:tcBorders>
              <w:top w:val="nil"/>
              <w:left w:val="single" w:sz="4" w:space="0" w:color="auto"/>
              <w:bottom w:val="nil"/>
              <w:right w:val="single" w:sz="8" w:space="0" w:color="D9D9D9"/>
            </w:tcBorders>
            <w:shd w:val="clear" w:color="000000" w:fill="FDE9D9"/>
            <w:hideMark/>
          </w:tcPr>
          <w:p w14:paraId="4760C01E" w14:textId="77777777" w:rsidR="00F92AF7" w:rsidRPr="00177FA4" w:rsidRDefault="00F92AF7" w:rsidP="003E05A6">
            <w:pPr>
              <w:spacing w:after="0" w:line="240" w:lineRule="auto"/>
              <w:jc w:val="right"/>
              <w:rPr>
                <w:rFonts w:eastAsia="Times New Roman"/>
                <w:color w:val="000000"/>
                <w:sz w:val="20"/>
                <w:szCs w:val="20"/>
                <w:lang w:val="en-US"/>
              </w:rPr>
            </w:pPr>
            <w:r w:rsidRPr="00177FA4">
              <w:rPr>
                <w:rFonts w:eastAsia="Times New Roman"/>
                <w:color w:val="000000"/>
                <w:sz w:val="20"/>
                <w:szCs w:val="20"/>
                <w:lang w:val="en-US"/>
              </w:rPr>
              <w:t>8:30</w:t>
            </w:r>
          </w:p>
        </w:tc>
        <w:tc>
          <w:tcPr>
            <w:tcW w:w="278" w:type="dxa"/>
            <w:vMerge w:val="restart"/>
            <w:tcBorders>
              <w:top w:val="nil"/>
              <w:left w:val="single" w:sz="8" w:space="0" w:color="D9D9D9"/>
              <w:bottom w:val="nil"/>
              <w:right w:val="nil"/>
            </w:tcBorders>
            <w:shd w:val="clear" w:color="000000" w:fill="FDE9D9"/>
            <w:hideMark/>
          </w:tcPr>
          <w:p w14:paraId="65B70C26" w14:textId="77777777" w:rsidR="00F92AF7" w:rsidRPr="00177FA4" w:rsidRDefault="00F92AF7" w:rsidP="003E05A6">
            <w:pPr>
              <w:spacing w:after="0" w:line="240" w:lineRule="auto"/>
              <w:jc w:val="center"/>
              <w:rPr>
                <w:rFonts w:eastAsia="Times New Roman"/>
                <w:color w:val="000000"/>
                <w:sz w:val="20"/>
                <w:szCs w:val="20"/>
                <w:lang w:val="en-US"/>
              </w:rPr>
            </w:pPr>
            <w:r w:rsidRPr="00177FA4">
              <w:rPr>
                <w:rFonts w:eastAsia="Times New Roman"/>
                <w:color w:val="000000"/>
                <w:sz w:val="20"/>
                <w:szCs w:val="20"/>
                <w:lang w:val="en-US"/>
              </w:rPr>
              <w:t>-</w:t>
            </w:r>
          </w:p>
        </w:tc>
        <w:tc>
          <w:tcPr>
            <w:tcW w:w="677" w:type="dxa"/>
            <w:tcBorders>
              <w:top w:val="nil"/>
              <w:left w:val="nil"/>
              <w:bottom w:val="nil"/>
              <w:right w:val="nil"/>
            </w:tcBorders>
            <w:shd w:val="clear" w:color="000000" w:fill="FDE9D9"/>
            <w:vAlign w:val="center"/>
            <w:hideMark/>
          </w:tcPr>
          <w:p w14:paraId="3A59F20F" w14:textId="77777777" w:rsidR="00F92AF7" w:rsidRPr="00177FA4" w:rsidRDefault="00F92AF7" w:rsidP="003E05A6">
            <w:pPr>
              <w:spacing w:after="0" w:line="240" w:lineRule="auto"/>
              <w:jc w:val="right"/>
              <w:rPr>
                <w:rFonts w:eastAsia="Times New Roman"/>
                <w:color w:val="000000"/>
                <w:sz w:val="20"/>
                <w:szCs w:val="20"/>
                <w:lang w:val="en-US"/>
              </w:rPr>
            </w:pPr>
            <w:r w:rsidRPr="00177FA4">
              <w:rPr>
                <w:rFonts w:eastAsia="Times New Roman"/>
                <w:color w:val="000000"/>
                <w:sz w:val="20"/>
                <w:szCs w:val="20"/>
                <w:lang w:val="en-US"/>
              </w:rPr>
              <w:t>8:40</w:t>
            </w:r>
          </w:p>
        </w:tc>
        <w:tc>
          <w:tcPr>
            <w:tcW w:w="5570" w:type="dxa"/>
            <w:tcBorders>
              <w:top w:val="nil"/>
              <w:left w:val="nil"/>
              <w:bottom w:val="nil"/>
              <w:right w:val="single" w:sz="4" w:space="0" w:color="auto"/>
            </w:tcBorders>
            <w:shd w:val="clear" w:color="000000" w:fill="FDE9D9"/>
            <w:vAlign w:val="center"/>
            <w:hideMark/>
          </w:tcPr>
          <w:p w14:paraId="27A804A4" w14:textId="77777777" w:rsidR="00F92AF7" w:rsidRPr="00177FA4" w:rsidRDefault="00F92AF7" w:rsidP="003E05A6">
            <w:pPr>
              <w:spacing w:after="0" w:line="240" w:lineRule="auto"/>
              <w:rPr>
                <w:rFonts w:eastAsia="Times New Roman"/>
                <w:color w:val="000000"/>
                <w:sz w:val="20"/>
                <w:szCs w:val="20"/>
                <w:lang w:val="en-US"/>
              </w:rPr>
            </w:pPr>
            <w:proofErr w:type="spellStart"/>
            <w:r w:rsidRPr="00177FA4">
              <w:rPr>
                <w:rFonts w:eastAsia="Times New Roman"/>
                <w:color w:val="000000"/>
                <w:sz w:val="20"/>
                <w:szCs w:val="20"/>
                <w:lang w:val="en-US"/>
              </w:rPr>
              <w:t>Entrada</w:t>
            </w:r>
            <w:proofErr w:type="spellEnd"/>
            <w:r w:rsidRPr="00177FA4">
              <w:rPr>
                <w:rFonts w:eastAsia="Times New Roman"/>
                <w:color w:val="000000"/>
                <w:sz w:val="20"/>
                <w:szCs w:val="20"/>
                <w:lang w:val="en-US"/>
              </w:rPr>
              <w:t xml:space="preserve"> dos </w:t>
            </w:r>
            <w:proofErr w:type="spellStart"/>
            <w:r w:rsidRPr="00177FA4">
              <w:rPr>
                <w:rFonts w:eastAsia="Times New Roman"/>
                <w:color w:val="000000"/>
                <w:sz w:val="20"/>
                <w:szCs w:val="20"/>
                <w:lang w:val="en-US"/>
              </w:rPr>
              <w:t>Membros</w:t>
            </w:r>
            <w:proofErr w:type="spellEnd"/>
            <w:r w:rsidRPr="00177FA4">
              <w:rPr>
                <w:rFonts w:eastAsia="Times New Roman"/>
                <w:color w:val="000000"/>
                <w:sz w:val="20"/>
                <w:szCs w:val="20"/>
                <w:lang w:val="en-US"/>
              </w:rPr>
              <w:t xml:space="preserve"> do </w:t>
            </w:r>
            <w:r w:rsidRPr="00177FA4">
              <w:rPr>
                <w:rFonts w:eastAsia="Times New Roman"/>
                <w:i/>
                <w:iCs/>
                <w:color w:val="000000"/>
                <w:sz w:val="20"/>
                <w:szCs w:val="20"/>
                <w:lang w:val="en-US"/>
              </w:rPr>
              <w:t>Presidium</w:t>
            </w:r>
          </w:p>
        </w:tc>
      </w:tr>
      <w:tr w:rsidR="00F92AF7" w:rsidRPr="00177FA4" w14:paraId="661B4D74" w14:textId="77777777" w:rsidTr="00F92AF7">
        <w:trPr>
          <w:trHeight w:val="320"/>
        </w:trPr>
        <w:tc>
          <w:tcPr>
            <w:tcW w:w="720" w:type="dxa"/>
            <w:vMerge/>
            <w:tcBorders>
              <w:top w:val="nil"/>
              <w:left w:val="single" w:sz="4" w:space="0" w:color="auto"/>
              <w:bottom w:val="nil"/>
              <w:right w:val="single" w:sz="8" w:space="0" w:color="D9D9D9"/>
            </w:tcBorders>
            <w:vAlign w:val="center"/>
            <w:hideMark/>
          </w:tcPr>
          <w:p w14:paraId="2A563602" w14:textId="77777777" w:rsidR="00F92AF7" w:rsidRPr="00177FA4" w:rsidRDefault="00F92AF7" w:rsidP="003E05A6">
            <w:pPr>
              <w:spacing w:after="0" w:line="240" w:lineRule="auto"/>
              <w:jc w:val="left"/>
              <w:rPr>
                <w:rFonts w:eastAsia="Times New Roman"/>
                <w:color w:val="000000"/>
                <w:sz w:val="20"/>
                <w:szCs w:val="20"/>
                <w:lang w:val="en-US"/>
              </w:rPr>
            </w:pPr>
          </w:p>
        </w:tc>
        <w:tc>
          <w:tcPr>
            <w:tcW w:w="278" w:type="dxa"/>
            <w:vMerge/>
            <w:tcBorders>
              <w:top w:val="nil"/>
              <w:left w:val="single" w:sz="8" w:space="0" w:color="D9D9D9"/>
              <w:bottom w:val="nil"/>
              <w:right w:val="nil"/>
            </w:tcBorders>
            <w:vAlign w:val="center"/>
            <w:hideMark/>
          </w:tcPr>
          <w:p w14:paraId="4862BFC5" w14:textId="77777777" w:rsidR="00F92AF7" w:rsidRPr="00177FA4" w:rsidRDefault="00F92AF7" w:rsidP="003E05A6">
            <w:pPr>
              <w:spacing w:after="0" w:line="240" w:lineRule="auto"/>
              <w:jc w:val="left"/>
              <w:rPr>
                <w:rFonts w:eastAsia="Times New Roman"/>
                <w:color w:val="000000"/>
                <w:sz w:val="20"/>
                <w:szCs w:val="20"/>
                <w:lang w:val="en-US"/>
              </w:rPr>
            </w:pPr>
          </w:p>
        </w:tc>
        <w:tc>
          <w:tcPr>
            <w:tcW w:w="677" w:type="dxa"/>
            <w:tcBorders>
              <w:top w:val="nil"/>
              <w:left w:val="nil"/>
              <w:bottom w:val="nil"/>
              <w:right w:val="nil"/>
            </w:tcBorders>
            <w:shd w:val="clear" w:color="000000" w:fill="FDE9D9"/>
            <w:vAlign w:val="center"/>
            <w:hideMark/>
          </w:tcPr>
          <w:p w14:paraId="0F63C8A1" w14:textId="77777777" w:rsidR="00F92AF7" w:rsidRPr="00177FA4" w:rsidRDefault="00F92AF7" w:rsidP="003E05A6">
            <w:pPr>
              <w:spacing w:after="0" w:line="240" w:lineRule="auto"/>
              <w:rPr>
                <w:rFonts w:eastAsia="Times New Roman"/>
                <w:color w:val="000000"/>
                <w:sz w:val="20"/>
                <w:szCs w:val="20"/>
                <w:lang w:val="en-US"/>
              </w:rPr>
            </w:pPr>
            <w:r w:rsidRPr="00177FA4">
              <w:rPr>
                <w:rFonts w:eastAsia="Times New Roman"/>
                <w:color w:val="000000"/>
                <w:sz w:val="20"/>
                <w:szCs w:val="20"/>
                <w:lang w:val="en-US"/>
              </w:rPr>
              <w:t> </w:t>
            </w:r>
          </w:p>
        </w:tc>
        <w:tc>
          <w:tcPr>
            <w:tcW w:w="5570" w:type="dxa"/>
            <w:tcBorders>
              <w:top w:val="nil"/>
              <w:left w:val="nil"/>
              <w:bottom w:val="single" w:sz="8" w:space="0" w:color="D9D9D9"/>
              <w:right w:val="single" w:sz="4" w:space="0" w:color="auto"/>
            </w:tcBorders>
            <w:shd w:val="clear" w:color="000000" w:fill="FDE9D9"/>
            <w:vAlign w:val="center"/>
            <w:hideMark/>
          </w:tcPr>
          <w:p w14:paraId="021476B9" w14:textId="77777777" w:rsidR="00F92AF7" w:rsidRPr="00177FA4" w:rsidRDefault="00F92AF7" w:rsidP="003E05A6">
            <w:pPr>
              <w:spacing w:after="0" w:line="240" w:lineRule="auto"/>
              <w:rPr>
                <w:rFonts w:eastAsia="Times New Roman"/>
                <w:color w:val="000000"/>
                <w:sz w:val="20"/>
                <w:szCs w:val="20"/>
                <w:lang w:val="en-US"/>
              </w:rPr>
            </w:pPr>
            <w:proofErr w:type="spellStart"/>
            <w:r w:rsidRPr="00177FA4">
              <w:rPr>
                <w:rFonts w:eastAsia="Times New Roman"/>
                <w:color w:val="000000"/>
                <w:sz w:val="20"/>
                <w:szCs w:val="20"/>
                <w:lang w:val="en-US"/>
              </w:rPr>
              <w:t>Entoação</w:t>
            </w:r>
            <w:proofErr w:type="spellEnd"/>
            <w:r w:rsidRPr="00177FA4">
              <w:rPr>
                <w:rFonts w:eastAsia="Times New Roman"/>
                <w:color w:val="000000"/>
                <w:sz w:val="20"/>
                <w:szCs w:val="20"/>
                <w:lang w:val="en-US"/>
              </w:rPr>
              <w:t xml:space="preserve"> do Hino </w:t>
            </w:r>
            <w:proofErr w:type="spellStart"/>
            <w:r w:rsidRPr="00177FA4">
              <w:rPr>
                <w:rFonts w:eastAsia="Times New Roman"/>
                <w:color w:val="000000"/>
                <w:sz w:val="20"/>
                <w:szCs w:val="20"/>
                <w:lang w:val="en-US"/>
              </w:rPr>
              <w:t>Nacional</w:t>
            </w:r>
            <w:proofErr w:type="spellEnd"/>
          </w:p>
        </w:tc>
      </w:tr>
      <w:tr w:rsidR="00F92AF7" w:rsidRPr="00177FA4" w14:paraId="0CB676CF" w14:textId="77777777" w:rsidTr="00F92AF7">
        <w:trPr>
          <w:trHeight w:val="320"/>
        </w:trPr>
        <w:tc>
          <w:tcPr>
            <w:tcW w:w="720" w:type="dxa"/>
            <w:tcBorders>
              <w:top w:val="nil"/>
              <w:left w:val="single" w:sz="4" w:space="0" w:color="auto"/>
              <w:bottom w:val="nil"/>
              <w:right w:val="nil"/>
            </w:tcBorders>
            <w:shd w:val="clear" w:color="auto" w:fill="auto"/>
            <w:vAlign w:val="center"/>
            <w:hideMark/>
          </w:tcPr>
          <w:p w14:paraId="40774877" w14:textId="77777777" w:rsidR="00F92AF7" w:rsidRPr="00177FA4" w:rsidRDefault="00F92AF7" w:rsidP="003E05A6">
            <w:pPr>
              <w:spacing w:after="0" w:line="240" w:lineRule="auto"/>
              <w:jc w:val="right"/>
              <w:rPr>
                <w:rFonts w:eastAsia="Times New Roman"/>
                <w:b/>
                <w:bCs/>
                <w:sz w:val="22"/>
                <w:lang w:val="en-US"/>
              </w:rPr>
            </w:pPr>
            <w:r w:rsidRPr="00177FA4">
              <w:rPr>
                <w:rFonts w:eastAsia="Times New Roman"/>
                <w:b/>
                <w:bCs/>
                <w:sz w:val="22"/>
                <w:lang w:val="en-US"/>
              </w:rPr>
              <w:t>8:40</w:t>
            </w:r>
          </w:p>
        </w:tc>
        <w:tc>
          <w:tcPr>
            <w:tcW w:w="278" w:type="dxa"/>
            <w:tcBorders>
              <w:top w:val="nil"/>
              <w:left w:val="nil"/>
              <w:bottom w:val="nil"/>
              <w:right w:val="nil"/>
            </w:tcBorders>
            <w:shd w:val="clear" w:color="auto" w:fill="auto"/>
            <w:vAlign w:val="center"/>
            <w:hideMark/>
          </w:tcPr>
          <w:p w14:paraId="3B23C83C" w14:textId="77777777" w:rsidR="00F92AF7" w:rsidRPr="00177FA4" w:rsidRDefault="00F92AF7" w:rsidP="003E05A6">
            <w:pPr>
              <w:spacing w:after="0" w:line="240" w:lineRule="auto"/>
              <w:rPr>
                <w:rFonts w:eastAsia="Times New Roman"/>
                <w:b/>
                <w:bCs/>
                <w:sz w:val="22"/>
                <w:lang w:val="en-US"/>
              </w:rPr>
            </w:pPr>
          </w:p>
        </w:tc>
        <w:tc>
          <w:tcPr>
            <w:tcW w:w="677" w:type="dxa"/>
            <w:tcBorders>
              <w:top w:val="nil"/>
              <w:left w:val="nil"/>
              <w:bottom w:val="nil"/>
              <w:right w:val="nil"/>
            </w:tcBorders>
            <w:shd w:val="clear" w:color="auto" w:fill="auto"/>
            <w:vAlign w:val="center"/>
            <w:hideMark/>
          </w:tcPr>
          <w:p w14:paraId="66C578D1" w14:textId="77777777" w:rsidR="00F92AF7" w:rsidRPr="00177FA4" w:rsidRDefault="00F92AF7" w:rsidP="003E05A6">
            <w:pPr>
              <w:spacing w:after="0" w:line="240" w:lineRule="auto"/>
              <w:jc w:val="right"/>
              <w:rPr>
                <w:rFonts w:eastAsia="Times New Roman"/>
                <w:b/>
                <w:bCs/>
                <w:sz w:val="22"/>
                <w:lang w:val="en-US"/>
              </w:rPr>
            </w:pPr>
            <w:r w:rsidRPr="00177FA4">
              <w:rPr>
                <w:rFonts w:eastAsia="Times New Roman"/>
                <w:b/>
                <w:bCs/>
                <w:sz w:val="22"/>
                <w:lang w:val="en-US"/>
              </w:rPr>
              <w:t>9:05</w:t>
            </w:r>
          </w:p>
        </w:tc>
        <w:tc>
          <w:tcPr>
            <w:tcW w:w="5570" w:type="dxa"/>
            <w:tcBorders>
              <w:top w:val="nil"/>
              <w:left w:val="nil"/>
              <w:bottom w:val="single" w:sz="8" w:space="0" w:color="D9D9D9"/>
              <w:right w:val="single" w:sz="4" w:space="0" w:color="auto"/>
            </w:tcBorders>
            <w:shd w:val="clear" w:color="auto" w:fill="auto"/>
            <w:vAlign w:val="center"/>
            <w:hideMark/>
          </w:tcPr>
          <w:p w14:paraId="40B8CDA8" w14:textId="77777777" w:rsidR="00F92AF7" w:rsidRPr="00177FA4" w:rsidRDefault="00F92AF7" w:rsidP="003E05A6">
            <w:pPr>
              <w:spacing w:after="0" w:line="240" w:lineRule="auto"/>
              <w:rPr>
                <w:rFonts w:eastAsia="Times New Roman"/>
                <w:b/>
                <w:bCs/>
                <w:sz w:val="22"/>
                <w:lang w:val="en-US"/>
              </w:rPr>
            </w:pPr>
            <w:proofErr w:type="spellStart"/>
            <w:r w:rsidRPr="00177FA4">
              <w:rPr>
                <w:rFonts w:eastAsia="Times New Roman"/>
                <w:b/>
                <w:bCs/>
                <w:sz w:val="22"/>
                <w:lang w:val="en-US"/>
              </w:rPr>
              <w:t>Sessão</w:t>
            </w:r>
            <w:proofErr w:type="spellEnd"/>
            <w:r w:rsidRPr="00177FA4">
              <w:rPr>
                <w:rFonts w:eastAsia="Times New Roman"/>
                <w:b/>
                <w:bCs/>
                <w:sz w:val="22"/>
                <w:lang w:val="en-US"/>
              </w:rPr>
              <w:t xml:space="preserve"> de </w:t>
            </w:r>
            <w:proofErr w:type="spellStart"/>
            <w:r w:rsidRPr="00177FA4">
              <w:rPr>
                <w:rFonts w:eastAsia="Times New Roman"/>
                <w:b/>
                <w:bCs/>
                <w:sz w:val="22"/>
                <w:lang w:val="en-US"/>
              </w:rPr>
              <w:t>Abertura</w:t>
            </w:r>
            <w:proofErr w:type="spellEnd"/>
          </w:p>
        </w:tc>
      </w:tr>
      <w:tr w:rsidR="00F92AF7" w:rsidRPr="00177FA4" w14:paraId="78747AEC" w14:textId="77777777" w:rsidTr="00F92AF7">
        <w:trPr>
          <w:trHeight w:val="320"/>
        </w:trPr>
        <w:tc>
          <w:tcPr>
            <w:tcW w:w="720" w:type="dxa"/>
            <w:tcBorders>
              <w:top w:val="nil"/>
              <w:left w:val="single" w:sz="4" w:space="0" w:color="auto"/>
              <w:bottom w:val="single" w:sz="8" w:space="0" w:color="D9D9D9"/>
              <w:right w:val="single" w:sz="8" w:space="0" w:color="D9D9D9"/>
            </w:tcBorders>
            <w:shd w:val="clear" w:color="000000" w:fill="FDE9D9"/>
            <w:vAlign w:val="center"/>
            <w:hideMark/>
          </w:tcPr>
          <w:p w14:paraId="4EF88F55" w14:textId="77777777" w:rsidR="00F92AF7" w:rsidRPr="00177FA4" w:rsidRDefault="00F92AF7" w:rsidP="003E05A6">
            <w:pPr>
              <w:spacing w:after="0" w:line="240" w:lineRule="auto"/>
              <w:jc w:val="right"/>
              <w:rPr>
                <w:rFonts w:eastAsia="Times New Roman"/>
                <w:color w:val="000000"/>
                <w:sz w:val="20"/>
                <w:szCs w:val="20"/>
                <w:lang w:val="en-US"/>
              </w:rPr>
            </w:pPr>
            <w:r w:rsidRPr="00177FA4">
              <w:rPr>
                <w:rFonts w:eastAsia="Times New Roman"/>
                <w:color w:val="000000"/>
                <w:sz w:val="20"/>
                <w:szCs w:val="20"/>
                <w:lang w:val="en-US"/>
              </w:rPr>
              <w:t>9:05</w:t>
            </w:r>
          </w:p>
        </w:tc>
        <w:tc>
          <w:tcPr>
            <w:tcW w:w="278" w:type="dxa"/>
            <w:tcBorders>
              <w:top w:val="nil"/>
              <w:left w:val="nil"/>
              <w:bottom w:val="single" w:sz="8" w:space="0" w:color="D9D9D9"/>
              <w:right w:val="nil"/>
            </w:tcBorders>
            <w:shd w:val="clear" w:color="000000" w:fill="FDE9D9"/>
            <w:vAlign w:val="center"/>
            <w:hideMark/>
          </w:tcPr>
          <w:p w14:paraId="309F8932" w14:textId="77777777" w:rsidR="00F92AF7" w:rsidRPr="00177FA4" w:rsidRDefault="00F92AF7" w:rsidP="003E05A6">
            <w:pPr>
              <w:spacing w:after="0" w:line="240" w:lineRule="auto"/>
              <w:jc w:val="center"/>
              <w:rPr>
                <w:rFonts w:eastAsia="Times New Roman"/>
                <w:color w:val="000000"/>
                <w:sz w:val="20"/>
                <w:szCs w:val="20"/>
                <w:lang w:val="en-US"/>
              </w:rPr>
            </w:pPr>
            <w:r w:rsidRPr="00177FA4">
              <w:rPr>
                <w:rFonts w:eastAsia="Times New Roman"/>
                <w:color w:val="000000"/>
                <w:sz w:val="20"/>
                <w:szCs w:val="20"/>
                <w:lang w:val="en-US"/>
              </w:rPr>
              <w:t>-</w:t>
            </w:r>
          </w:p>
        </w:tc>
        <w:tc>
          <w:tcPr>
            <w:tcW w:w="677" w:type="dxa"/>
            <w:tcBorders>
              <w:top w:val="nil"/>
              <w:left w:val="nil"/>
              <w:bottom w:val="single" w:sz="8" w:space="0" w:color="D9D9D9"/>
              <w:right w:val="nil"/>
            </w:tcBorders>
            <w:shd w:val="clear" w:color="000000" w:fill="FDE9D9"/>
            <w:vAlign w:val="center"/>
            <w:hideMark/>
          </w:tcPr>
          <w:p w14:paraId="735F0A6B" w14:textId="77777777" w:rsidR="00F92AF7" w:rsidRPr="00177FA4" w:rsidRDefault="00F92AF7" w:rsidP="003E05A6">
            <w:pPr>
              <w:spacing w:after="0" w:line="240" w:lineRule="auto"/>
              <w:jc w:val="right"/>
              <w:rPr>
                <w:rFonts w:eastAsia="Times New Roman"/>
                <w:color w:val="000000"/>
                <w:sz w:val="20"/>
                <w:szCs w:val="20"/>
                <w:lang w:val="en-US"/>
              </w:rPr>
            </w:pPr>
            <w:r w:rsidRPr="00177FA4">
              <w:rPr>
                <w:rFonts w:eastAsia="Times New Roman"/>
                <w:color w:val="000000"/>
                <w:sz w:val="20"/>
                <w:szCs w:val="20"/>
                <w:lang w:val="en-US"/>
              </w:rPr>
              <w:t>9:15</w:t>
            </w:r>
          </w:p>
        </w:tc>
        <w:tc>
          <w:tcPr>
            <w:tcW w:w="5570" w:type="dxa"/>
            <w:tcBorders>
              <w:top w:val="nil"/>
              <w:left w:val="nil"/>
              <w:bottom w:val="single" w:sz="8" w:space="0" w:color="D9D9D9"/>
              <w:right w:val="single" w:sz="4" w:space="0" w:color="auto"/>
            </w:tcBorders>
            <w:shd w:val="clear" w:color="000000" w:fill="FDE9D9"/>
            <w:vAlign w:val="center"/>
            <w:hideMark/>
          </w:tcPr>
          <w:p w14:paraId="201FA11C" w14:textId="77777777" w:rsidR="00F92AF7" w:rsidRPr="00177FA4" w:rsidRDefault="00F92AF7" w:rsidP="003E05A6">
            <w:pPr>
              <w:spacing w:after="0" w:line="240" w:lineRule="auto"/>
              <w:rPr>
                <w:rFonts w:eastAsia="Times New Roman"/>
                <w:b/>
                <w:bCs/>
                <w:color w:val="000000"/>
                <w:sz w:val="20"/>
                <w:szCs w:val="20"/>
                <w:lang w:val="en-US"/>
              </w:rPr>
            </w:pPr>
            <w:proofErr w:type="spellStart"/>
            <w:r w:rsidRPr="00177FA4">
              <w:rPr>
                <w:rFonts w:eastAsia="Times New Roman"/>
                <w:b/>
                <w:bCs/>
                <w:color w:val="000000"/>
                <w:sz w:val="20"/>
                <w:szCs w:val="20"/>
                <w:lang w:val="en-US"/>
              </w:rPr>
              <w:t>Momento</w:t>
            </w:r>
            <w:proofErr w:type="spellEnd"/>
            <w:r w:rsidRPr="00177FA4">
              <w:rPr>
                <w:rFonts w:eastAsia="Times New Roman"/>
                <w:b/>
                <w:bCs/>
                <w:color w:val="000000"/>
                <w:sz w:val="20"/>
                <w:szCs w:val="20"/>
                <w:lang w:val="en-US"/>
              </w:rPr>
              <w:t xml:space="preserve"> cultural</w:t>
            </w:r>
          </w:p>
        </w:tc>
      </w:tr>
      <w:tr w:rsidR="00F92AF7" w:rsidRPr="00177FA4" w14:paraId="34667EC7" w14:textId="77777777" w:rsidTr="00F92AF7">
        <w:trPr>
          <w:trHeight w:val="320"/>
        </w:trPr>
        <w:tc>
          <w:tcPr>
            <w:tcW w:w="720" w:type="dxa"/>
            <w:tcBorders>
              <w:top w:val="nil"/>
              <w:left w:val="single" w:sz="4" w:space="0" w:color="auto"/>
              <w:bottom w:val="single" w:sz="8" w:space="0" w:color="D9D9D9"/>
              <w:right w:val="single" w:sz="8" w:space="0" w:color="D9D9D9"/>
            </w:tcBorders>
            <w:shd w:val="clear" w:color="auto" w:fill="auto"/>
            <w:vAlign w:val="center"/>
            <w:hideMark/>
          </w:tcPr>
          <w:p w14:paraId="279CA214" w14:textId="77777777" w:rsidR="00F92AF7" w:rsidRPr="00177FA4" w:rsidRDefault="00F92AF7" w:rsidP="003E05A6">
            <w:pPr>
              <w:spacing w:after="0" w:line="240" w:lineRule="auto"/>
              <w:jc w:val="right"/>
              <w:rPr>
                <w:rFonts w:eastAsia="Times New Roman"/>
                <w:color w:val="000000"/>
                <w:sz w:val="20"/>
                <w:szCs w:val="20"/>
                <w:lang w:val="en-US"/>
              </w:rPr>
            </w:pPr>
            <w:r w:rsidRPr="00177FA4">
              <w:rPr>
                <w:rFonts w:eastAsia="Times New Roman"/>
                <w:color w:val="000000"/>
                <w:sz w:val="20"/>
                <w:szCs w:val="20"/>
                <w:lang w:val="en-US"/>
              </w:rPr>
              <w:t>9:15</w:t>
            </w:r>
          </w:p>
        </w:tc>
        <w:tc>
          <w:tcPr>
            <w:tcW w:w="278" w:type="dxa"/>
            <w:tcBorders>
              <w:top w:val="nil"/>
              <w:left w:val="nil"/>
              <w:bottom w:val="single" w:sz="8" w:space="0" w:color="D9D9D9"/>
              <w:right w:val="nil"/>
            </w:tcBorders>
            <w:shd w:val="clear" w:color="auto" w:fill="auto"/>
            <w:vAlign w:val="center"/>
            <w:hideMark/>
          </w:tcPr>
          <w:p w14:paraId="3F0293EF" w14:textId="77777777" w:rsidR="00F92AF7" w:rsidRPr="00177FA4" w:rsidRDefault="00F92AF7" w:rsidP="003E05A6">
            <w:pPr>
              <w:spacing w:after="0" w:line="240" w:lineRule="auto"/>
              <w:jc w:val="center"/>
              <w:rPr>
                <w:rFonts w:eastAsia="Times New Roman"/>
                <w:color w:val="000000"/>
                <w:sz w:val="20"/>
                <w:szCs w:val="20"/>
                <w:lang w:val="en-US"/>
              </w:rPr>
            </w:pPr>
            <w:r w:rsidRPr="00177FA4">
              <w:rPr>
                <w:rFonts w:eastAsia="Times New Roman"/>
                <w:color w:val="000000"/>
                <w:sz w:val="20"/>
                <w:szCs w:val="20"/>
                <w:lang w:val="en-US"/>
              </w:rPr>
              <w:t> </w:t>
            </w:r>
          </w:p>
        </w:tc>
        <w:tc>
          <w:tcPr>
            <w:tcW w:w="677" w:type="dxa"/>
            <w:tcBorders>
              <w:top w:val="nil"/>
              <w:left w:val="nil"/>
              <w:bottom w:val="single" w:sz="8" w:space="0" w:color="D9D9D9"/>
              <w:right w:val="nil"/>
            </w:tcBorders>
            <w:shd w:val="clear" w:color="auto" w:fill="auto"/>
            <w:vAlign w:val="center"/>
            <w:hideMark/>
          </w:tcPr>
          <w:p w14:paraId="60F21A47" w14:textId="77777777" w:rsidR="00F92AF7" w:rsidRPr="00177FA4" w:rsidRDefault="00F92AF7" w:rsidP="003E05A6">
            <w:pPr>
              <w:spacing w:after="0" w:line="240" w:lineRule="auto"/>
              <w:jc w:val="right"/>
              <w:rPr>
                <w:rFonts w:eastAsia="Times New Roman"/>
                <w:color w:val="000000"/>
                <w:sz w:val="20"/>
                <w:szCs w:val="20"/>
                <w:lang w:val="en-US"/>
              </w:rPr>
            </w:pPr>
            <w:r w:rsidRPr="00177FA4">
              <w:rPr>
                <w:rFonts w:eastAsia="Times New Roman"/>
                <w:color w:val="000000"/>
                <w:sz w:val="20"/>
                <w:szCs w:val="20"/>
                <w:lang w:val="en-US"/>
              </w:rPr>
              <w:t>9:35</w:t>
            </w:r>
          </w:p>
        </w:tc>
        <w:tc>
          <w:tcPr>
            <w:tcW w:w="5570" w:type="dxa"/>
            <w:tcBorders>
              <w:top w:val="nil"/>
              <w:left w:val="nil"/>
              <w:bottom w:val="single" w:sz="8" w:space="0" w:color="D9D9D9"/>
              <w:right w:val="single" w:sz="4" w:space="0" w:color="auto"/>
            </w:tcBorders>
            <w:shd w:val="clear" w:color="auto" w:fill="auto"/>
            <w:vAlign w:val="center"/>
            <w:hideMark/>
          </w:tcPr>
          <w:p w14:paraId="42E7098F" w14:textId="77777777" w:rsidR="00F92AF7" w:rsidRPr="00177FA4" w:rsidRDefault="00F92AF7" w:rsidP="003E05A6">
            <w:pPr>
              <w:spacing w:after="0" w:line="240" w:lineRule="auto"/>
              <w:rPr>
                <w:rFonts w:eastAsia="Times New Roman"/>
                <w:b/>
                <w:bCs/>
                <w:color w:val="000000"/>
                <w:sz w:val="20"/>
                <w:szCs w:val="20"/>
                <w:lang w:val="en-US"/>
              </w:rPr>
            </w:pPr>
            <w:r w:rsidRPr="00177FA4">
              <w:rPr>
                <w:rFonts w:eastAsia="Times New Roman"/>
                <w:b/>
                <w:bCs/>
                <w:color w:val="000000"/>
                <w:sz w:val="20"/>
                <w:szCs w:val="20"/>
                <w:lang w:val="en-US"/>
              </w:rPr>
              <w:t>Keynote Speaker</w:t>
            </w:r>
          </w:p>
        </w:tc>
      </w:tr>
      <w:tr w:rsidR="00F92AF7" w:rsidRPr="00177FA4" w14:paraId="4849C482" w14:textId="77777777" w:rsidTr="00F92AF7">
        <w:trPr>
          <w:trHeight w:val="320"/>
        </w:trPr>
        <w:tc>
          <w:tcPr>
            <w:tcW w:w="720" w:type="dxa"/>
            <w:tcBorders>
              <w:top w:val="nil"/>
              <w:left w:val="single" w:sz="4" w:space="0" w:color="auto"/>
              <w:bottom w:val="single" w:sz="8" w:space="0" w:color="D9D9D9"/>
              <w:right w:val="single" w:sz="8" w:space="0" w:color="D9D9D9"/>
            </w:tcBorders>
            <w:shd w:val="clear" w:color="000000" w:fill="FDE9D9"/>
            <w:vAlign w:val="center"/>
            <w:hideMark/>
          </w:tcPr>
          <w:p w14:paraId="5B1A6B3D" w14:textId="77777777" w:rsidR="00F92AF7" w:rsidRPr="00177FA4" w:rsidRDefault="00F92AF7" w:rsidP="003E05A6">
            <w:pPr>
              <w:spacing w:after="0" w:line="240" w:lineRule="auto"/>
              <w:jc w:val="right"/>
              <w:rPr>
                <w:rFonts w:eastAsia="Times New Roman"/>
                <w:color w:val="000000"/>
                <w:sz w:val="20"/>
                <w:szCs w:val="20"/>
                <w:lang w:val="en-US"/>
              </w:rPr>
            </w:pPr>
            <w:r w:rsidRPr="00177FA4">
              <w:rPr>
                <w:rFonts w:eastAsia="Times New Roman"/>
                <w:color w:val="000000"/>
                <w:sz w:val="20"/>
                <w:szCs w:val="20"/>
                <w:lang w:val="en-US"/>
              </w:rPr>
              <w:t>9:35</w:t>
            </w:r>
          </w:p>
        </w:tc>
        <w:tc>
          <w:tcPr>
            <w:tcW w:w="278" w:type="dxa"/>
            <w:tcBorders>
              <w:top w:val="nil"/>
              <w:left w:val="nil"/>
              <w:bottom w:val="single" w:sz="8" w:space="0" w:color="D9D9D9"/>
              <w:right w:val="nil"/>
            </w:tcBorders>
            <w:shd w:val="clear" w:color="000000" w:fill="FDE9D9"/>
            <w:vAlign w:val="center"/>
            <w:hideMark/>
          </w:tcPr>
          <w:p w14:paraId="1F90DFEC" w14:textId="77777777" w:rsidR="00F92AF7" w:rsidRPr="00177FA4" w:rsidRDefault="00F92AF7" w:rsidP="003E05A6">
            <w:pPr>
              <w:spacing w:after="0" w:line="240" w:lineRule="auto"/>
              <w:jc w:val="center"/>
              <w:rPr>
                <w:rFonts w:eastAsia="Times New Roman"/>
                <w:color w:val="000000"/>
                <w:sz w:val="20"/>
                <w:szCs w:val="20"/>
                <w:lang w:val="en-US"/>
              </w:rPr>
            </w:pPr>
            <w:r w:rsidRPr="00177FA4">
              <w:rPr>
                <w:rFonts w:eastAsia="Times New Roman"/>
                <w:color w:val="000000"/>
                <w:sz w:val="20"/>
                <w:szCs w:val="20"/>
                <w:lang w:val="en-US"/>
              </w:rPr>
              <w:t>-</w:t>
            </w:r>
          </w:p>
        </w:tc>
        <w:tc>
          <w:tcPr>
            <w:tcW w:w="677" w:type="dxa"/>
            <w:tcBorders>
              <w:top w:val="nil"/>
              <w:left w:val="nil"/>
              <w:bottom w:val="single" w:sz="8" w:space="0" w:color="D9D9D9"/>
              <w:right w:val="nil"/>
            </w:tcBorders>
            <w:shd w:val="clear" w:color="000000" w:fill="FDE9D9"/>
            <w:vAlign w:val="center"/>
            <w:hideMark/>
          </w:tcPr>
          <w:p w14:paraId="13EB35A2" w14:textId="77777777" w:rsidR="00F92AF7" w:rsidRPr="00177FA4" w:rsidRDefault="00F92AF7" w:rsidP="003E05A6">
            <w:pPr>
              <w:spacing w:after="0" w:line="240" w:lineRule="auto"/>
              <w:jc w:val="right"/>
              <w:rPr>
                <w:rFonts w:eastAsia="Times New Roman"/>
                <w:color w:val="000000"/>
                <w:sz w:val="20"/>
                <w:szCs w:val="20"/>
                <w:lang w:val="en-US"/>
              </w:rPr>
            </w:pPr>
            <w:r w:rsidRPr="00177FA4">
              <w:rPr>
                <w:rFonts w:eastAsia="Times New Roman"/>
                <w:color w:val="000000"/>
                <w:sz w:val="20"/>
                <w:szCs w:val="20"/>
                <w:lang w:val="en-US"/>
              </w:rPr>
              <w:t>9:45</w:t>
            </w:r>
          </w:p>
        </w:tc>
        <w:tc>
          <w:tcPr>
            <w:tcW w:w="5570" w:type="dxa"/>
            <w:tcBorders>
              <w:top w:val="nil"/>
              <w:left w:val="nil"/>
              <w:bottom w:val="single" w:sz="8" w:space="0" w:color="D9D9D9"/>
              <w:right w:val="single" w:sz="4" w:space="0" w:color="auto"/>
            </w:tcBorders>
            <w:shd w:val="clear" w:color="000000" w:fill="FDE9D9"/>
            <w:vAlign w:val="center"/>
            <w:hideMark/>
          </w:tcPr>
          <w:p w14:paraId="4175339C" w14:textId="77777777" w:rsidR="00F92AF7" w:rsidRPr="00177FA4" w:rsidRDefault="00F92AF7" w:rsidP="003E05A6">
            <w:pPr>
              <w:spacing w:after="0" w:line="240" w:lineRule="auto"/>
              <w:rPr>
                <w:rFonts w:eastAsia="Times New Roman"/>
                <w:color w:val="000000"/>
                <w:sz w:val="20"/>
                <w:szCs w:val="20"/>
                <w:lang w:val="en-US"/>
              </w:rPr>
            </w:pPr>
            <w:proofErr w:type="spellStart"/>
            <w:r w:rsidRPr="00177FA4">
              <w:rPr>
                <w:rFonts w:eastAsia="Times New Roman"/>
                <w:color w:val="000000"/>
                <w:sz w:val="20"/>
                <w:szCs w:val="20"/>
                <w:lang w:val="en-US"/>
              </w:rPr>
              <w:t>Foto</w:t>
            </w:r>
            <w:proofErr w:type="spellEnd"/>
            <w:r w:rsidRPr="00177FA4">
              <w:rPr>
                <w:rFonts w:eastAsia="Times New Roman"/>
                <w:color w:val="000000"/>
                <w:sz w:val="20"/>
                <w:szCs w:val="20"/>
                <w:lang w:val="en-US"/>
              </w:rPr>
              <w:t xml:space="preserve"> de </w:t>
            </w:r>
            <w:proofErr w:type="spellStart"/>
            <w:r w:rsidRPr="00177FA4">
              <w:rPr>
                <w:rFonts w:eastAsia="Times New Roman"/>
                <w:color w:val="000000"/>
                <w:sz w:val="20"/>
                <w:szCs w:val="20"/>
                <w:lang w:val="en-US"/>
              </w:rPr>
              <w:t>Família</w:t>
            </w:r>
            <w:proofErr w:type="spellEnd"/>
            <w:r w:rsidRPr="00177FA4">
              <w:rPr>
                <w:rFonts w:eastAsia="Times New Roman"/>
                <w:color w:val="000000"/>
                <w:sz w:val="20"/>
                <w:szCs w:val="20"/>
                <w:lang w:val="en-US"/>
              </w:rPr>
              <w:t xml:space="preserve"> </w:t>
            </w:r>
          </w:p>
        </w:tc>
      </w:tr>
      <w:tr w:rsidR="00F92AF7" w:rsidRPr="00177FA4" w14:paraId="0DC4C38B" w14:textId="77777777" w:rsidTr="00F92AF7">
        <w:trPr>
          <w:trHeight w:val="320"/>
        </w:trPr>
        <w:tc>
          <w:tcPr>
            <w:tcW w:w="720" w:type="dxa"/>
            <w:tcBorders>
              <w:top w:val="nil"/>
              <w:left w:val="single" w:sz="4" w:space="0" w:color="auto"/>
              <w:bottom w:val="single" w:sz="8" w:space="0" w:color="D9D9D9"/>
              <w:right w:val="single" w:sz="8" w:space="0" w:color="D9D9D9"/>
            </w:tcBorders>
            <w:shd w:val="clear" w:color="000000" w:fill="FBFDFA"/>
            <w:vAlign w:val="center"/>
            <w:hideMark/>
          </w:tcPr>
          <w:p w14:paraId="51048B17" w14:textId="77777777" w:rsidR="00F92AF7" w:rsidRPr="00177FA4" w:rsidRDefault="00F92AF7" w:rsidP="003E05A6">
            <w:pPr>
              <w:spacing w:after="0" w:line="240" w:lineRule="auto"/>
              <w:jc w:val="right"/>
              <w:rPr>
                <w:rFonts w:eastAsia="Times New Roman"/>
                <w:b/>
                <w:bCs/>
                <w:color w:val="000000"/>
                <w:sz w:val="20"/>
                <w:szCs w:val="20"/>
                <w:lang w:val="en-US"/>
              </w:rPr>
            </w:pPr>
            <w:r w:rsidRPr="00177FA4">
              <w:rPr>
                <w:rFonts w:eastAsia="Times New Roman"/>
                <w:b/>
                <w:bCs/>
                <w:color w:val="000000"/>
                <w:sz w:val="20"/>
                <w:szCs w:val="20"/>
                <w:lang w:val="en-US"/>
              </w:rPr>
              <w:t>9:45</w:t>
            </w:r>
          </w:p>
        </w:tc>
        <w:tc>
          <w:tcPr>
            <w:tcW w:w="278" w:type="dxa"/>
            <w:tcBorders>
              <w:top w:val="nil"/>
              <w:left w:val="nil"/>
              <w:bottom w:val="single" w:sz="8" w:space="0" w:color="D9D9D9"/>
              <w:right w:val="nil"/>
            </w:tcBorders>
            <w:shd w:val="clear" w:color="000000" w:fill="FBFDFA"/>
            <w:vAlign w:val="center"/>
            <w:hideMark/>
          </w:tcPr>
          <w:p w14:paraId="3658BF5B" w14:textId="77777777" w:rsidR="00F92AF7" w:rsidRPr="00177FA4" w:rsidRDefault="00F92AF7" w:rsidP="003E05A6">
            <w:pPr>
              <w:spacing w:after="0" w:line="240" w:lineRule="auto"/>
              <w:jc w:val="center"/>
              <w:rPr>
                <w:rFonts w:eastAsia="Times New Roman"/>
                <w:color w:val="000000"/>
                <w:sz w:val="20"/>
                <w:szCs w:val="20"/>
                <w:lang w:val="en-US"/>
              </w:rPr>
            </w:pPr>
            <w:r w:rsidRPr="00177FA4">
              <w:rPr>
                <w:rFonts w:eastAsia="Times New Roman"/>
                <w:color w:val="000000"/>
                <w:sz w:val="20"/>
                <w:szCs w:val="20"/>
                <w:lang w:val="en-US"/>
              </w:rPr>
              <w:t>-</w:t>
            </w:r>
          </w:p>
        </w:tc>
        <w:tc>
          <w:tcPr>
            <w:tcW w:w="677" w:type="dxa"/>
            <w:tcBorders>
              <w:top w:val="nil"/>
              <w:left w:val="nil"/>
              <w:bottom w:val="single" w:sz="8" w:space="0" w:color="D9D9D9"/>
              <w:right w:val="nil"/>
            </w:tcBorders>
            <w:shd w:val="clear" w:color="000000" w:fill="FBFDFA"/>
            <w:vAlign w:val="center"/>
            <w:hideMark/>
          </w:tcPr>
          <w:p w14:paraId="05B1E346" w14:textId="77777777" w:rsidR="00F92AF7" w:rsidRPr="00177FA4" w:rsidRDefault="00F92AF7" w:rsidP="003E05A6">
            <w:pPr>
              <w:spacing w:after="0" w:line="240" w:lineRule="auto"/>
              <w:jc w:val="right"/>
              <w:rPr>
                <w:rFonts w:eastAsia="Times New Roman"/>
                <w:b/>
                <w:bCs/>
                <w:color w:val="000000"/>
                <w:sz w:val="20"/>
                <w:szCs w:val="20"/>
                <w:lang w:val="en-US"/>
              </w:rPr>
            </w:pPr>
            <w:r w:rsidRPr="00177FA4">
              <w:rPr>
                <w:rFonts w:eastAsia="Times New Roman"/>
                <w:b/>
                <w:bCs/>
                <w:color w:val="000000"/>
                <w:sz w:val="20"/>
                <w:szCs w:val="20"/>
                <w:lang w:val="en-US"/>
              </w:rPr>
              <w:t>10:25</w:t>
            </w:r>
          </w:p>
        </w:tc>
        <w:tc>
          <w:tcPr>
            <w:tcW w:w="5570" w:type="dxa"/>
            <w:tcBorders>
              <w:top w:val="nil"/>
              <w:left w:val="nil"/>
              <w:bottom w:val="single" w:sz="8" w:space="0" w:color="D9D9D9"/>
              <w:right w:val="single" w:sz="4" w:space="0" w:color="auto"/>
            </w:tcBorders>
            <w:shd w:val="clear" w:color="000000" w:fill="FBFDFA"/>
            <w:vAlign w:val="center"/>
            <w:hideMark/>
          </w:tcPr>
          <w:p w14:paraId="1468A669" w14:textId="77777777" w:rsidR="00F92AF7" w:rsidRPr="00177FA4" w:rsidRDefault="00F92AF7" w:rsidP="003E05A6">
            <w:pPr>
              <w:spacing w:after="0" w:line="240" w:lineRule="auto"/>
              <w:rPr>
                <w:rFonts w:eastAsia="Times New Roman"/>
                <w:b/>
                <w:bCs/>
                <w:color w:val="000000"/>
                <w:sz w:val="20"/>
                <w:szCs w:val="20"/>
                <w:lang w:val="en-US"/>
              </w:rPr>
            </w:pPr>
            <w:proofErr w:type="spellStart"/>
            <w:r w:rsidRPr="00177FA4">
              <w:rPr>
                <w:rFonts w:eastAsia="Times New Roman"/>
                <w:b/>
                <w:bCs/>
                <w:color w:val="000000"/>
                <w:sz w:val="20"/>
                <w:szCs w:val="20"/>
                <w:lang w:val="en-US"/>
              </w:rPr>
              <w:t>Inauguração</w:t>
            </w:r>
            <w:proofErr w:type="spellEnd"/>
            <w:r w:rsidRPr="00177FA4">
              <w:rPr>
                <w:rFonts w:eastAsia="Times New Roman"/>
                <w:b/>
                <w:bCs/>
                <w:color w:val="000000"/>
                <w:sz w:val="20"/>
                <w:szCs w:val="20"/>
                <w:lang w:val="en-US"/>
              </w:rPr>
              <w:t xml:space="preserve"> da </w:t>
            </w:r>
            <w:proofErr w:type="spellStart"/>
            <w:r w:rsidRPr="00177FA4">
              <w:rPr>
                <w:rFonts w:eastAsia="Times New Roman"/>
                <w:b/>
                <w:bCs/>
                <w:color w:val="000000"/>
                <w:sz w:val="20"/>
                <w:szCs w:val="20"/>
                <w:lang w:val="en-US"/>
              </w:rPr>
              <w:t>Exposição</w:t>
            </w:r>
            <w:proofErr w:type="spellEnd"/>
          </w:p>
        </w:tc>
      </w:tr>
      <w:tr w:rsidR="00F92AF7" w:rsidRPr="00177FA4" w14:paraId="3060F651" w14:textId="77777777" w:rsidTr="00F92AF7">
        <w:trPr>
          <w:trHeight w:val="320"/>
        </w:trPr>
        <w:tc>
          <w:tcPr>
            <w:tcW w:w="720" w:type="dxa"/>
            <w:tcBorders>
              <w:top w:val="nil"/>
              <w:left w:val="single" w:sz="4" w:space="0" w:color="auto"/>
              <w:bottom w:val="single" w:sz="8" w:space="0" w:color="D9D9D9"/>
              <w:right w:val="single" w:sz="8" w:space="0" w:color="D9D9D9"/>
            </w:tcBorders>
            <w:shd w:val="clear" w:color="000000" w:fill="FDE9D9"/>
            <w:vAlign w:val="center"/>
            <w:hideMark/>
          </w:tcPr>
          <w:p w14:paraId="508E6437" w14:textId="77777777" w:rsidR="00F92AF7" w:rsidRPr="00177FA4" w:rsidRDefault="00F92AF7" w:rsidP="003E05A6">
            <w:pPr>
              <w:spacing w:after="0" w:line="240" w:lineRule="auto"/>
              <w:jc w:val="right"/>
              <w:rPr>
                <w:rFonts w:eastAsia="Times New Roman"/>
                <w:color w:val="000000"/>
                <w:sz w:val="20"/>
                <w:szCs w:val="20"/>
                <w:lang w:val="en-US"/>
              </w:rPr>
            </w:pPr>
            <w:r w:rsidRPr="00177FA4">
              <w:rPr>
                <w:rFonts w:eastAsia="Times New Roman"/>
                <w:color w:val="000000"/>
                <w:sz w:val="20"/>
                <w:szCs w:val="20"/>
                <w:lang w:val="en-US"/>
              </w:rPr>
              <w:t>10:25</w:t>
            </w:r>
          </w:p>
        </w:tc>
        <w:tc>
          <w:tcPr>
            <w:tcW w:w="278" w:type="dxa"/>
            <w:tcBorders>
              <w:top w:val="nil"/>
              <w:left w:val="nil"/>
              <w:bottom w:val="single" w:sz="8" w:space="0" w:color="D9D9D9"/>
              <w:right w:val="nil"/>
            </w:tcBorders>
            <w:shd w:val="clear" w:color="000000" w:fill="FDE9D9"/>
            <w:vAlign w:val="center"/>
            <w:hideMark/>
          </w:tcPr>
          <w:p w14:paraId="01A77F15" w14:textId="77777777" w:rsidR="00F92AF7" w:rsidRPr="00177FA4" w:rsidRDefault="00F92AF7" w:rsidP="003E05A6">
            <w:pPr>
              <w:spacing w:after="0" w:line="240" w:lineRule="auto"/>
              <w:jc w:val="center"/>
              <w:rPr>
                <w:rFonts w:eastAsia="Times New Roman"/>
                <w:color w:val="000000"/>
                <w:sz w:val="20"/>
                <w:szCs w:val="20"/>
                <w:lang w:val="en-US"/>
              </w:rPr>
            </w:pPr>
            <w:r w:rsidRPr="00177FA4">
              <w:rPr>
                <w:rFonts w:eastAsia="Times New Roman"/>
                <w:color w:val="000000"/>
                <w:sz w:val="20"/>
                <w:szCs w:val="20"/>
                <w:lang w:val="en-US"/>
              </w:rPr>
              <w:t>-</w:t>
            </w:r>
          </w:p>
        </w:tc>
        <w:tc>
          <w:tcPr>
            <w:tcW w:w="677" w:type="dxa"/>
            <w:tcBorders>
              <w:top w:val="nil"/>
              <w:left w:val="nil"/>
              <w:bottom w:val="single" w:sz="8" w:space="0" w:color="D9D9D9"/>
              <w:right w:val="nil"/>
            </w:tcBorders>
            <w:shd w:val="clear" w:color="000000" w:fill="FDE9D9"/>
            <w:vAlign w:val="center"/>
            <w:hideMark/>
          </w:tcPr>
          <w:p w14:paraId="11C2E7BA" w14:textId="77777777" w:rsidR="00F92AF7" w:rsidRPr="00177FA4" w:rsidRDefault="00F92AF7" w:rsidP="003E05A6">
            <w:pPr>
              <w:spacing w:after="0" w:line="240" w:lineRule="auto"/>
              <w:jc w:val="right"/>
              <w:rPr>
                <w:rFonts w:eastAsia="Times New Roman"/>
                <w:color w:val="000000"/>
                <w:sz w:val="20"/>
                <w:szCs w:val="20"/>
                <w:lang w:val="en-US"/>
              </w:rPr>
            </w:pPr>
            <w:r w:rsidRPr="00177FA4">
              <w:rPr>
                <w:rFonts w:eastAsia="Times New Roman"/>
                <w:color w:val="000000"/>
                <w:sz w:val="20"/>
                <w:szCs w:val="20"/>
                <w:lang w:val="en-US"/>
              </w:rPr>
              <w:t>10:45</w:t>
            </w:r>
          </w:p>
        </w:tc>
        <w:tc>
          <w:tcPr>
            <w:tcW w:w="5570" w:type="dxa"/>
            <w:tcBorders>
              <w:top w:val="nil"/>
              <w:left w:val="nil"/>
              <w:bottom w:val="single" w:sz="8" w:space="0" w:color="D9D9D9"/>
              <w:right w:val="single" w:sz="4" w:space="0" w:color="auto"/>
            </w:tcBorders>
            <w:shd w:val="clear" w:color="000000" w:fill="FDE9D9"/>
            <w:vAlign w:val="center"/>
            <w:hideMark/>
          </w:tcPr>
          <w:p w14:paraId="7D408CA8" w14:textId="77777777" w:rsidR="00F92AF7" w:rsidRPr="00177FA4" w:rsidRDefault="00F92AF7" w:rsidP="003E05A6">
            <w:pPr>
              <w:spacing w:after="0" w:line="240" w:lineRule="auto"/>
              <w:jc w:val="left"/>
              <w:rPr>
                <w:rFonts w:eastAsia="Times New Roman"/>
                <w:color w:val="000000"/>
                <w:sz w:val="20"/>
                <w:szCs w:val="20"/>
                <w:lang w:val="en-US"/>
              </w:rPr>
            </w:pPr>
            <w:proofErr w:type="spellStart"/>
            <w:r w:rsidRPr="00177FA4">
              <w:rPr>
                <w:rFonts w:eastAsia="Times New Roman"/>
                <w:color w:val="000000"/>
                <w:sz w:val="20"/>
                <w:szCs w:val="20"/>
                <w:lang w:val="en-US"/>
              </w:rPr>
              <w:t>Intervalo</w:t>
            </w:r>
            <w:proofErr w:type="spellEnd"/>
            <w:r w:rsidRPr="00177FA4">
              <w:rPr>
                <w:rFonts w:eastAsia="Times New Roman"/>
                <w:color w:val="000000"/>
                <w:sz w:val="20"/>
                <w:szCs w:val="20"/>
                <w:lang w:val="en-US"/>
              </w:rPr>
              <w:t xml:space="preserve"> de Café</w:t>
            </w:r>
          </w:p>
        </w:tc>
      </w:tr>
      <w:tr w:rsidR="00F92AF7" w:rsidRPr="00177FA4" w14:paraId="0DD5D6BB" w14:textId="77777777" w:rsidTr="00F92AF7">
        <w:trPr>
          <w:trHeight w:val="260"/>
        </w:trPr>
        <w:tc>
          <w:tcPr>
            <w:tcW w:w="720" w:type="dxa"/>
            <w:tcBorders>
              <w:top w:val="nil"/>
              <w:left w:val="single" w:sz="4" w:space="0" w:color="auto"/>
              <w:bottom w:val="nil"/>
              <w:right w:val="single" w:sz="8" w:space="0" w:color="D9D9D9"/>
            </w:tcBorders>
            <w:shd w:val="clear" w:color="000000" w:fill="DAEEF3"/>
            <w:vAlign w:val="center"/>
            <w:hideMark/>
          </w:tcPr>
          <w:p w14:paraId="12D6453D" w14:textId="77777777" w:rsidR="00F92AF7" w:rsidRPr="00177FA4" w:rsidRDefault="00F92AF7" w:rsidP="003E05A6">
            <w:pPr>
              <w:spacing w:after="0" w:line="240" w:lineRule="auto"/>
              <w:jc w:val="right"/>
              <w:rPr>
                <w:rFonts w:eastAsia="Times New Roman"/>
                <w:b/>
                <w:bCs/>
                <w:color w:val="000000"/>
                <w:sz w:val="20"/>
                <w:szCs w:val="20"/>
                <w:lang w:val="en-US"/>
              </w:rPr>
            </w:pPr>
            <w:r w:rsidRPr="00177FA4">
              <w:rPr>
                <w:rFonts w:eastAsia="Times New Roman"/>
                <w:b/>
                <w:bCs/>
                <w:color w:val="000000"/>
                <w:sz w:val="20"/>
                <w:szCs w:val="20"/>
                <w:lang w:val="en-US"/>
              </w:rPr>
              <w:t>10:30</w:t>
            </w:r>
          </w:p>
        </w:tc>
        <w:tc>
          <w:tcPr>
            <w:tcW w:w="278" w:type="dxa"/>
            <w:tcBorders>
              <w:top w:val="nil"/>
              <w:left w:val="nil"/>
              <w:bottom w:val="nil"/>
              <w:right w:val="nil"/>
            </w:tcBorders>
            <w:shd w:val="clear" w:color="000000" w:fill="DAEEF3"/>
            <w:vAlign w:val="center"/>
            <w:hideMark/>
          </w:tcPr>
          <w:p w14:paraId="412AF766" w14:textId="77777777" w:rsidR="00F92AF7" w:rsidRPr="00177FA4" w:rsidRDefault="00F92AF7" w:rsidP="003E05A6">
            <w:pPr>
              <w:spacing w:after="0" w:line="240" w:lineRule="auto"/>
              <w:jc w:val="center"/>
              <w:rPr>
                <w:rFonts w:eastAsia="Times New Roman"/>
                <w:b/>
                <w:bCs/>
                <w:color w:val="000000"/>
                <w:sz w:val="20"/>
                <w:szCs w:val="20"/>
                <w:lang w:val="en-US"/>
              </w:rPr>
            </w:pPr>
            <w:r w:rsidRPr="00177FA4">
              <w:rPr>
                <w:rFonts w:eastAsia="Times New Roman"/>
                <w:b/>
                <w:bCs/>
                <w:color w:val="000000"/>
                <w:sz w:val="20"/>
                <w:szCs w:val="20"/>
                <w:lang w:val="en-US"/>
              </w:rPr>
              <w:t> </w:t>
            </w:r>
          </w:p>
        </w:tc>
        <w:tc>
          <w:tcPr>
            <w:tcW w:w="677" w:type="dxa"/>
            <w:tcBorders>
              <w:top w:val="nil"/>
              <w:left w:val="nil"/>
              <w:bottom w:val="nil"/>
              <w:right w:val="nil"/>
            </w:tcBorders>
            <w:shd w:val="clear" w:color="000000" w:fill="DAEEF3"/>
            <w:vAlign w:val="center"/>
            <w:hideMark/>
          </w:tcPr>
          <w:p w14:paraId="2861CD69" w14:textId="77777777" w:rsidR="00F92AF7" w:rsidRPr="00177FA4" w:rsidRDefault="00F92AF7" w:rsidP="003E05A6">
            <w:pPr>
              <w:spacing w:after="0" w:line="240" w:lineRule="auto"/>
              <w:jc w:val="right"/>
              <w:rPr>
                <w:rFonts w:eastAsia="Times New Roman"/>
                <w:b/>
                <w:bCs/>
                <w:color w:val="000000"/>
                <w:sz w:val="20"/>
                <w:szCs w:val="20"/>
                <w:lang w:val="en-US"/>
              </w:rPr>
            </w:pPr>
            <w:r w:rsidRPr="00177FA4">
              <w:rPr>
                <w:rFonts w:eastAsia="Times New Roman"/>
                <w:b/>
                <w:bCs/>
                <w:color w:val="000000"/>
                <w:sz w:val="20"/>
                <w:szCs w:val="20"/>
                <w:lang w:val="en-US"/>
              </w:rPr>
              <w:t>10:45</w:t>
            </w:r>
          </w:p>
        </w:tc>
        <w:tc>
          <w:tcPr>
            <w:tcW w:w="5570" w:type="dxa"/>
            <w:tcBorders>
              <w:top w:val="nil"/>
              <w:left w:val="nil"/>
              <w:bottom w:val="nil"/>
              <w:right w:val="single" w:sz="4" w:space="0" w:color="auto"/>
            </w:tcBorders>
            <w:shd w:val="clear" w:color="000000" w:fill="DAEEF3"/>
            <w:vAlign w:val="center"/>
            <w:hideMark/>
          </w:tcPr>
          <w:p w14:paraId="4B120851" w14:textId="77777777" w:rsidR="00F92AF7" w:rsidRPr="00177FA4" w:rsidRDefault="00F92AF7" w:rsidP="003E05A6">
            <w:pPr>
              <w:spacing w:after="0" w:line="240" w:lineRule="auto"/>
              <w:rPr>
                <w:rFonts w:eastAsia="Times New Roman"/>
                <w:b/>
                <w:bCs/>
                <w:color w:val="000000"/>
                <w:sz w:val="20"/>
                <w:szCs w:val="20"/>
                <w:lang w:val="en-US"/>
              </w:rPr>
            </w:pPr>
            <w:proofErr w:type="spellStart"/>
            <w:proofErr w:type="gramStart"/>
            <w:r w:rsidRPr="00177FA4">
              <w:rPr>
                <w:rFonts w:eastAsia="Times New Roman"/>
                <w:b/>
                <w:bCs/>
                <w:color w:val="000000"/>
                <w:sz w:val="20"/>
                <w:szCs w:val="20"/>
                <w:lang w:val="en-US"/>
              </w:rPr>
              <w:t>yFGIMz</w:t>
            </w:r>
            <w:proofErr w:type="spellEnd"/>
            <w:proofErr w:type="gramEnd"/>
            <w:r w:rsidRPr="00177FA4">
              <w:rPr>
                <w:rFonts w:eastAsia="Times New Roman"/>
                <w:b/>
                <w:bCs/>
                <w:color w:val="000000"/>
                <w:sz w:val="20"/>
                <w:szCs w:val="20"/>
                <w:lang w:val="en-US"/>
              </w:rPr>
              <w:t xml:space="preserve"> </w:t>
            </w:r>
            <w:proofErr w:type="spellStart"/>
            <w:r w:rsidRPr="00177FA4">
              <w:rPr>
                <w:rFonts w:eastAsia="Times New Roman"/>
                <w:b/>
                <w:bCs/>
                <w:color w:val="000000"/>
                <w:sz w:val="20"/>
                <w:szCs w:val="20"/>
                <w:lang w:val="en-US"/>
              </w:rPr>
              <w:t>Sessão</w:t>
            </w:r>
            <w:proofErr w:type="spellEnd"/>
            <w:r w:rsidRPr="00177FA4">
              <w:rPr>
                <w:rFonts w:eastAsia="Times New Roman"/>
                <w:b/>
                <w:bCs/>
                <w:color w:val="000000"/>
                <w:sz w:val="20"/>
                <w:szCs w:val="20"/>
                <w:lang w:val="en-US"/>
              </w:rPr>
              <w:t xml:space="preserve"> 1: </w:t>
            </w:r>
            <w:proofErr w:type="spellStart"/>
            <w:r w:rsidRPr="00177FA4">
              <w:rPr>
                <w:rFonts w:eastAsia="Times New Roman"/>
                <w:b/>
                <w:bCs/>
                <w:color w:val="000000"/>
                <w:sz w:val="20"/>
                <w:szCs w:val="20"/>
                <w:lang w:val="en-US"/>
              </w:rPr>
              <w:t>Literatura</w:t>
            </w:r>
            <w:proofErr w:type="spellEnd"/>
            <w:r w:rsidRPr="00177FA4">
              <w:rPr>
                <w:rFonts w:eastAsia="Times New Roman"/>
                <w:b/>
                <w:bCs/>
                <w:color w:val="000000"/>
                <w:sz w:val="20"/>
                <w:szCs w:val="20"/>
                <w:lang w:val="en-US"/>
              </w:rPr>
              <w:t xml:space="preserve"> e Internet </w:t>
            </w:r>
          </w:p>
        </w:tc>
      </w:tr>
      <w:tr w:rsidR="00F92AF7" w:rsidRPr="00177FA4" w14:paraId="7B7E30D9" w14:textId="77777777" w:rsidTr="00F92AF7">
        <w:trPr>
          <w:trHeight w:val="320"/>
        </w:trPr>
        <w:tc>
          <w:tcPr>
            <w:tcW w:w="720" w:type="dxa"/>
            <w:tcBorders>
              <w:top w:val="nil"/>
              <w:left w:val="single" w:sz="4" w:space="0" w:color="auto"/>
              <w:bottom w:val="nil"/>
              <w:right w:val="single" w:sz="8" w:space="0" w:color="D9D9D9"/>
            </w:tcBorders>
            <w:shd w:val="clear" w:color="000000" w:fill="FBFDFA"/>
            <w:hideMark/>
          </w:tcPr>
          <w:p w14:paraId="5F9B8C76" w14:textId="77777777" w:rsidR="00F92AF7" w:rsidRPr="00177FA4" w:rsidRDefault="00F92AF7" w:rsidP="003E05A6">
            <w:pPr>
              <w:spacing w:after="0" w:line="240" w:lineRule="auto"/>
              <w:jc w:val="right"/>
              <w:rPr>
                <w:rFonts w:eastAsia="Times New Roman"/>
                <w:b/>
                <w:bCs/>
                <w:color w:val="000000"/>
                <w:sz w:val="20"/>
                <w:szCs w:val="20"/>
                <w:lang w:val="en-US"/>
              </w:rPr>
            </w:pPr>
            <w:r w:rsidRPr="00177FA4">
              <w:rPr>
                <w:rFonts w:eastAsia="Times New Roman"/>
                <w:b/>
                <w:bCs/>
                <w:color w:val="000000"/>
                <w:sz w:val="20"/>
                <w:szCs w:val="20"/>
                <w:lang w:val="en-US"/>
              </w:rPr>
              <w:t>10:45</w:t>
            </w:r>
          </w:p>
        </w:tc>
        <w:tc>
          <w:tcPr>
            <w:tcW w:w="278" w:type="dxa"/>
            <w:tcBorders>
              <w:top w:val="nil"/>
              <w:left w:val="nil"/>
              <w:bottom w:val="single" w:sz="8" w:space="0" w:color="D9D9D9"/>
              <w:right w:val="nil"/>
            </w:tcBorders>
            <w:shd w:val="clear" w:color="000000" w:fill="FBFDFA"/>
            <w:hideMark/>
          </w:tcPr>
          <w:p w14:paraId="6D688479" w14:textId="77777777" w:rsidR="00F92AF7" w:rsidRPr="00177FA4" w:rsidRDefault="00F92AF7" w:rsidP="003E05A6">
            <w:pPr>
              <w:spacing w:after="0" w:line="240" w:lineRule="auto"/>
              <w:jc w:val="center"/>
              <w:rPr>
                <w:rFonts w:eastAsia="Times New Roman"/>
                <w:color w:val="000000"/>
                <w:sz w:val="20"/>
                <w:szCs w:val="20"/>
                <w:lang w:val="en-US"/>
              </w:rPr>
            </w:pPr>
            <w:r w:rsidRPr="00177FA4">
              <w:rPr>
                <w:rFonts w:eastAsia="Times New Roman"/>
                <w:color w:val="000000"/>
                <w:sz w:val="20"/>
                <w:szCs w:val="20"/>
                <w:lang w:val="en-US"/>
              </w:rPr>
              <w:t>-</w:t>
            </w:r>
          </w:p>
        </w:tc>
        <w:tc>
          <w:tcPr>
            <w:tcW w:w="677" w:type="dxa"/>
            <w:tcBorders>
              <w:top w:val="nil"/>
              <w:left w:val="nil"/>
              <w:bottom w:val="nil"/>
              <w:right w:val="nil"/>
            </w:tcBorders>
            <w:shd w:val="clear" w:color="000000" w:fill="FBFDFA"/>
            <w:hideMark/>
          </w:tcPr>
          <w:p w14:paraId="5DAF0E97" w14:textId="77777777" w:rsidR="00F92AF7" w:rsidRPr="00177FA4" w:rsidRDefault="00F92AF7" w:rsidP="003E05A6">
            <w:pPr>
              <w:spacing w:after="0" w:line="240" w:lineRule="auto"/>
              <w:jc w:val="right"/>
              <w:rPr>
                <w:rFonts w:eastAsia="Times New Roman"/>
                <w:b/>
                <w:bCs/>
                <w:color w:val="000000"/>
                <w:sz w:val="20"/>
                <w:szCs w:val="20"/>
                <w:lang w:val="en-US"/>
              </w:rPr>
            </w:pPr>
            <w:r w:rsidRPr="00177FA4">
              <w:rPr>
                <w:rFonts w:eastAsia="Times New Roman"/>
                <w:b/>
                <w:bCs/>
                <w:color w:val="000000"/>
                <w:sz w:val="20"/>
                <w:szCs w:val="20"/>
                <w:lang w:val="en-US"/>
              </w:rPr>
              <w:t>14:10</w:t>
            </w:r>
          </w:p>
        </w:tc>
        <w:tc>
          <w:tcPr>
            <w:tcW w:w="5570" w:type="dxa"/>
            <w:tcBorders>
              <w:top w:val="nil"/>
              <w:left w:val="nil"/>
              <w:bottom w:val="nil"/>
              <w:right w:val="single" w:sz="4" w:space="0" w:color="auto"/>
            </w:tcBorders>
            <w:shd w:val="clear" w:color="000000" w:fill="FBFDFA"/>
            <w:vAlign w:val="center"/>
            <w:hideMark/>
          </w:tcPr>
          <w:p w14:paraId="1FCFA1C8" w14:textId="77777777" w:rsidR="00F92AF7" w:rsidRPr="00177FA4" w:rsidRDefault="00F92AF7" w:rsidP="003E05A6">
            <w:pPr>
              <w:spacing w:after="0" w:line="240" w:lineRule="auto"/>
              <w:jc w:val="left"/>
              <w:rPr>
                <w:rFonts w:eastAsia="Times New Roman"/>
                <w:b/>
                <w:bCs/>
                <w:color w:val="000000"/>
                <w:sz w:val="20"/>
                <w:szCs w:val="20"/>
                <w:lang w:val="en-US"/>
              </w:rPr>
            </w:pPr>
            <w:proofErr w:type="spellStart"/>
            <w:proofErr w:type="gramStart"/>
            <w:r w:rsidRPr="00177FA4">
              <w:rPr>
                <w:rFonts w:eastAsia="Times New Roman"/>
                <w:b/>
                <w:bCs/>
                <w:color w:val="000000"/>
                <w:sz w:val="20"/>
                <w:szCs w:val="20"/>
                <w:lang w:val="en-US"/>
              </w:rPr>
              <w:t>yFGIMz</w:t>
            </w:r>
            <w:proofErr w:type="spellEnd"/>
            <w:proofErr w:type="gramEnd"/>
            <w:r w:rsidRPr="00177FA4">
              <w:rPr>
                <w:rFonts w:eastAsia="Times New Roman"/>
                <w:b/>
                <w:bCs/>
                <w:color w:val="000000"/>
                <w:sz w:val="20"/>
                <w:szCs w:val="20"/>
                <w:lang w:val="en-US"/>
              </w:rPr>
              <w:t xml:space="preserve"> </w:t>
            </w:r>
            <w:proofErr w:type="spellStart"/>
            <w:r w:rsidRPr="00177FA4">
              <w:rPr>
                <w:rFonts w:eastAsia="Times New Roman"/>
                <w:b/>
                <w:bCs/>
                <w:color w:val="000000"/>
                <w:sz w:val="20"/>
                <w:szCs w:val="20"/>
                <w:lang w:val="en-US"/>
              </w:rPr>
              <w:t>Sessão</w:t>
            </w:r>
            <w:proofErr w:type="spellEnd"/>
            <w:r w:rsidRPr="00177FA4">
              <w:rPr>
                <w:rFonts w:eastAsia="Times New Roman"/>
                <w:b/>
                <w:bCs/>
                <w:color w:val="000000"/>
                <w:sz w:val="20"/>
                <w:szCs w:val="20"/>
                <w:lang w:val="en-US"/>
              </w:rPr>
              <w:t xml:space="preserve"> 2:  </w:t>
            </w:r>
            <w:proofErr w:type="spellStart"/>
            <w:r w:rsidRPr="00177FA4">
              <w:rPr>
                <w:rFonts w:eastAsia="Times New Roman"/>
                <w:b/>
                <w:bCs/>
                <w:color w:val="000000"/>
                <w:sz w:val="20"/>
                <w:szCs w:val="20"/>
                <w:lang w:val="en-US"/>
              </w:rPr>
              <w:t>Desafios</w:t>
            </w:r>
            <w:proofErr w:type="spellEnd"/>
            <w:r w:rsidRPr="00177FA4">
              <w:rPr>
                <w:rFonts w:eastAsia="Times New Roman"/>
                <w:b/>
                <w:bCs/>
                <w:color w:val="000000"/>
                <w:sz w:val="20"/>
                <w:szCs w:val="20"/>
                <w:lang w:val="en-US"/>
              </w:rPr>
              <w:t xml:space="preserve"> da </w:t>
            </w:r>
            <w:proofErr w:type="spellStart"/>
            <w:r w:rsidRPr="00177FA4">
              <w:rPr>
                <w:rFonts w:eastAsia="Times New Roman"/>
                <w:b/>
                <w:bCs/>
                <w:color w:val="000000"/>
                <w:sz w:val="20"/>
                <w:szCs w:val="20"/>
                <w:lang w:val="en-US"/>
              </w:rPr>
              <w:t>Conectividade</w:t>
            </w:r>
            <w:proofErr w:type="spellEnd"/>
            <w:r w:rsidRPr="00177FA4">
              <w:rPr>
                <w:rFonts w:eastAsia="Times New Roman"/>
                <w:b/>
                <w:bCs/>
                <w:color w:val="000000"/>
                <w:sz w:val="20"/>
                <w:szCs w:val="20"/>
                <w:lang w:val="en-US"/>
              </w:rPr>
              <w:t xml:space="preserve"> e de </w:t>
            </w:r>
            <w:proofErr w:type="spellStart"/>
            <w:r w:rsidRPr="00177FA4">
              <w:rPr>
                <w:rFonts w:eastAsia="Times New Roman"/>
                <w:b/>
                <w:bCs/>
                <w:color w:val="000000"/>
                <w:sz w:val="20"/>
                <w:szCs w:val="20"/>
                <w:lang w:val="en-US"/>
              </w:rPr>
              <w:t>Inclusão</w:t>
            </w:r>
            <w:proofErr w:type="spellEnd"/>
            <w:r w:rsidRPr="00177FA4">
              <w:rPr>
                <w:rFonts w:eastAsia="Times New Roman"/>
                <w:b/>
                <w:bCs/>
                <w:color w:val="000000"/>
                <w:sz w:val="20"/>
                <w:szCs w:val="20"/>
                <w:lang w:val="en-US"/>
              </w:rPr>
              <w:t xml:space="preserve"> Digital</w:t>
            </w:r>
          </w:p>
        </w:tc>
      </w:tr>
      <w:tr w:rsidR="00F92AF7" w:rsidRPr="00177FA4" w14:paraId="12EA3D0D" w14:textId="77777777" w:rsidTr="00F92AF7">
        <w:trPr>
          <w:trHeight w:val="320"/>
        </w:trPr>
        <w:tc>
          <w:tcPr>
            <w:tcW w:w="720" w:type="dxa"/>
            <w:tcBorders>
              <w:top w:val="nil"/>
              <w:left w:val="single" w:sz="4" w:space="0" w:color="auto"/>
              <w:bottom w:val="single" w:sz="8" w:space="0" w:color="D9D9D9"/>
              <w:right w:val="single" w:sz="8" w:space="0" w:color="D9D9D9"/>
            </w:tcBorders>
            <w:shd w:val="clear" w:color="000000" w:fill="FDE9D9"/>
            <w:vAlign w:val="center"/>
            <w:hideMark/>
          </w:tcPr>
          <w:p w14:paraId="3324E1B4" w14:textId="77777777" w:rsidR="00F92AF7" w:rsidRPr="00177FA4" w:rsidRDefault="00F92AF7" w:rsidP="003E05A6">
            <w:pPr>
              <w:spacing w:after="0" w:line="240" w:lineRule="auto"/>
              <w:jc w:val="right"/>
              <w:rPr>
                <w:rFonts w:eastAsia="Times New Roman"/>
                <w:sz w:val="20"/>
                <w:szCs w:val="20"/>
                <w:lang w:val="en-US"/>
              </w:rPr>
            </w:pPr>
            <w:r w:rsidRPr="00177FA4">
              <w:rPr>
                <w:rFonts w:eastAsia="Times New Roman"/>
                <w:sz w:val="20"/>
                <w:szCs w:val="20"/>
                <w:lang w:val="en-US"/>
              </w:rPr>
              <w:t>14:10</w:t>
            </w:r>
          </w:p>
        </w:tc>
        <w:tc>
          <w:tcPr>
            <w:tcW w:w="278" w:type="dxa"/>
            <w:tcBorders>
              <w:top w:val="nil"/>
              <w:left w:val="nil"/>
              <w:bottom w:val="single" w:sz="8" w:space="0" w:color="D9D9D9"/>
              <w:right w:val="nil"/>
            </w:tcBorders>
            <w:shd w:val="clear" w:color="000000" w:fill="FDE9D9"/>
            <w:vAlign w:val="center"/>
            <w:hideMark/>
          </w:tcPr>
          <w:p w14:paraId="28F38D62" w14:textId="77777777" w:rsidR="00F92AF7" w:rsidRPr="00177FA4" w:rsidRDefault="00F92AF7" w:rsidP="003E05A6">
            <w:pPr>
              <w:spacing w:after="0" w:line="240" w:lineRule="auto"/>
              <w:rPr>
                <w:rFonts w:eastAsia="Times New Roman"/>
                <w:sz w:val="20"/>
                <w:szCs w:val="20"/>
                <w:lang w:val="en-US"/>
              </w:rPr>
            </w:pPr>
            <w:r w:rsidRPr="00177FA4">
              <w:rPr>
                <w:rFonts w:eastAsia="Times New Roman"/>
                <w:sz w:val="20"/>
                <w:szCs w:val="20"/>
                <w:lang w:val="en-US"/>
              </w:rPr>
              <w:t> </w:t>
            </w:r>
          </w:p>
        </w:tc>
        <w:tc>
          <w:tcPr>
            <w:tcW w:w="677" w:type="dxa"/>
            <w:tcBorders>
              <w:top w:val="nil"/>
              <w:left w:val="nil"/>
              <w:bottom w:val="nil"/>
              <w:right w:val="nil"/>
            </w:tcBorders>
            <w:shd w:val="clear" w:color="000000" w:fill="FDE9D9"/>
            <w:vAlign w:val="center"/>
            <w:hideMark/>
          </w:tcPr>
          <w:p w14:paraId="2283BE06" w14:textId="77777777" w:rsidR="00F92AF7" w:rsidRPr="00177FA4" w:rsidRDefault="00F92AF7" w:rsidP="003E05A6">
            <w:pPr>
              <w:spacing w:after="0" w:line="240" w:lineRule="auto"/>
              <w:jc w:val="right"/>
              <w:rPr>
                <w:rFonts w:eastAsia="Times New Roman"/>
                <w:sz w:val="20"/>
                <w:szCs w:val="20"/>
                <w:lang w:val="en-US"/>
              </w:rPr>
            </w:pPr>
            <w:r w:rsidRPr="00177FA4">
              <w:rPr>
                <w:rFonts w:eastAsia="Times New Roman"/>
                <w:sz w:val="20"/>
                <w:szCs w:val="20"/>
                <w:lang w:val="en-US"/>
              </w:rPr>
              <w:t>15:10</w:t>
            </w:r>
          </w:p>
        </w:tc>
        <w:tc>
          <w:tcPr>
            <w:tcW w:w="5570" w:type="dxa"/>
            <w:tcBorders>
              <w:top w:val="nil"/>
              <w:left w:val="nil"/>
              <w:bottom w:val="single" w:sz="8" w:space="0" w:color="D9D9D9"/>
              <w:right w:val="single" w:sz="4" w:space="0" w:color="auto"/>
            </w:tcBorders>
            <w:shd w:val="clear" w:color="000000" w:fill="FDE9D9"/>
            <w:vAlign w:val="center"/>
            <w:hideMark/>
          </w:tcPr>
          <w:p w14:paraId="331DA25B" w14:textId="77777777" w:rsidR="00F92AF7" w:rsidRPr="00177FA4" w:rsidRDefault="00F92AF7" w:rsidP="003E05A6">
            <w:pPr>
              <w:spacing w:after="0" w:line="240" w:lineRule="auto"/>
              <w:rPr>
                <w:rFonts w:eastAsia="Times New Roman"/>
                <w:sz w:val="20"/>
                <w:szCs w:val="20"/>
                <w:lang w:val="en-US"/>
              </w:rPr>
            </w:pPr>
            <w:proofErr w:type="spellStart"/>
            <w:r w:rsidRPr="00177FA4">
              <w:rPr>
                <w:rFonts w:eastAsia="Times New Roman"/>
                <w:sz w:val="20"/>
                <w:szCs w:val="20"/>
                <w:lang w:val="en-US"/>
              </w:rPr>
              <w:t>Intervalo</w:t>
            </w:r>
            <w:proofErr w:type="spellEnd"/>
            <w:r w:rsidRPr="00177FA4">
              <w:rPr>
                <w:rFonts w:eastAsia="Times New Roman"/>
                <w:sz w:val="20"/>
                <w:szCs w:val="20"/>
                <w:lang w:val="en-US"/>
              </w:rPr>
              <w:t xml:space="preserve"> de </w:t>
            </w:r>
            <w:proofErr w:type="spellStart"/>
            <w:r w:rsidRPr="00177FA4">
              <w:rPr>
                <w:rFonts w:eastAsia="Times New Roman"/>
                <w:sz w:val="20"/>
                <w:szCs w:val="20"/>
                <w:lang w:val="en-US"/>
              </w:rPr>
              <w:t>Almoço</w:t>
            </w:r>
            <w:proofErr w:type="spellEnd"/>
          </w:p>
        </w:tc>
      </w:tr>
      <w:tr w:rsidR="00F92AF7" w:rsidRPr="00177FA4" w14:paraId="5CA32536" w14:textId="77777777" w:rsidTr="00F92AF7">
        <w:trPr>
          <w:trHeight w:val="320"/>
        </w:trPr>
        <w:tc>
          <w:tcPr>
            <w:tcW w:w="720" w:type="dxa"/>
            <w:tcBorders>
              <w:top w:val="nil"/>
              <w:left w:val="single" w:sz="4" w:space="0" w:color="auto"/>
              <w:bottom w:val="nil"/>
              <w:right w:val="single" w:sz="8" w:space="0" w:color="D9D9D9"/>
            </w:tcBorders>
            <w:shd w:val="clear" w:color="000000" w:fill="DAEEF3"/>
            <w:vAlign w:val="center"/>
            <w:hideMark/>
          </w:tcPr>
          <w:p w14:paraId="3F34D3D8" w14:textId="77777777" w:rsidR="00F92AF7" w:rsidRPr="00177FA4" w:rsidRDefault="00F92AF7" w:rsidP="003E05A6">
            <w:pPr>
              <w:spacing w:after="0" w:line="240" w:lineRule="auto"/>
              <w:jc w:val="right"/>
              <w:rPr>
                <w:rFonts w:eastAsia="Times New Roman"/>
                <w:color w:val="000000"/>
                <w:sz w:val="20"/>
                <w:szCs w:val="20"/>
                <w:lang w:val="en-US"/>
              </w:rPr>
            </w:pPr>
            <w:r w:rsidRPr="00177FA4">
              <w:rPr>
                <w:rFonts w:eastAsia="Times New Roman"/>
                <w:color w:val="000000"/>
                <w:sz w:val="20"/>
                <w:szCs w:val="20"/>
                <w:lang w:val="en-US"/>
              </w:rPr>
              <w:t>15:10</w:t>
            </w:r>
          </w:p>
        </w:tc>
        <w:tc>
          <w:tcPr>
            <w:tcW w:w="278" w:type="dxa"/>
            <w:tcBorders>
              <w:top w:val="nil"/>
              <w:left w:val="nil"/>
              <w:bottom w:val="single" w:sz="8" w:space="0" w:color="D9D9D9"/>
              <w:right w:val="nil"/>
            </w:tcBorders>
            <w:shd w:val="clear" w:color="000000" w:fill="DAEEF3"/>
            <w:vAlign w:val="center"/>
            <w:hideMark/>
          </w:tcPr>
          <w:p w14:paraId="68AFE12E" w14:textId="77777777" w:rsidR="00F92AF7" w:rsidRPr="00177FA4" w:rsidRDefault="00F92AF7" w:rsidP="003E05A6">
            <w:pPr>
              <w:spacing w:after="0" w:line="240" w:lineRule="auto"/>
              <w:jc w:val="center"/>
              <w:rPr>
                <w:rFonts w:eastAsia="Times New Roman"/>
                <w:color w:val="000000"/>
                <w:sz w:val="20"/>
                <w:szCs w:val="20"/>
                <w:lang w:val="en-US"/>
              </w:rPr>
            </w:pPr>
            <w:r w:rsidRPr="00177FA4">
              <w:rPr>
                <w:rFonts w:eastAsia="Times New Roman"/>
                <w:color w:val="000000"/>
                <w:sz w:val="20"/>
                <w:szCs w:val="20"/>
                <w:lang w:val="en-US"/>
              </w:rPr>
              <w:t>-</w:t>
            </w:r>
          </w:p>
        </w:tc>
        <w:tc>
          <w:tcPr>
            <w:tcW w:w="677" w:type="dxa"/>
            <w:tcBorders>
              <w:top w:val="nil"/>
              <w:left w:val="nil"/>
              <w:bottom w:val="nil"/>
              <w:right w:val="nil"/>
            </w:tcBorders>
            <w:shd w:val="clear" w:color="000000" w:fill="DAEEF3"/>
            <w:vAlign w:val="center"/>
            <w:hideMark/>
          </w:tcPr>
          <w:p w14:paraId="3E5E8823" w14:textId="77777777" w:rsidR="00F92AF7" w:rsidRPr="00177FA4" w:rsidRDefault="00F92AF7" w:rsidP="003E05A6">
            <w:pPr>
              <w:spacing w:after="0" w:line="240" w:lineRule="auto"/>
              <w:jc w:val="right"/>
              <w:rPr>
                <w:rFonts w:eastAsia="Times New Roman"/>
                <w:color w:val="000000"/>
                <w:sz w:val="20"/>
                <w:szCs w:val="20"/>
                <w:lang w:val="en-US"/>
              </w:rPr>
            </w:pPr>
            <w:r w:rsidRPr="00177FA4">
              <w:rPr>
                <w:rFonts w:eastAsia="Times New Roman"/>
                <w:color w:val="000000"/>
                <w:sz w:val="20"/>
                <w:szCs w:val="20"/>
                <w:lang w:val="en-US"/>
              </w:rPr>
              <w:t>15:30</w:t>
            </w:r>
          </w:p>
        </w:tc>
        <w:tc>
          <w:tcPr>
            <w:tcW w:w="5570" w:type="dxa"/>
            <w:tcBorders>
              <w:top w:val="nil"/>
              <w:left w:val="nil"/>
              <w:bottom w:val="nil"/>
              <w:right w:val="single" w:sz="4" w:space="0" w:color="auto"/>
            </w:tcBorders>
            <w:shd w:val="clear" w:color="000000" w:fill="DAEEF3"/>
            <w:vAlign w:val="center"/>
            <w:hideMark/>
          </w:tcPr>
          <w:p w14:paraId="4B998C2B" w14:textId="77777777" w:rsidR="00F92AF7" w:rsidRPr="00177FA4" w:rsidRDefault="00F92AF7" w:rsidP="003E05A6">
            <w:pPr>
              <w:spacing w:after="0" w:line="240" w:lineRule="auto"/>
              <w:rPr>
                <w:rFonts w:eastAsia="Times New Roman"/>
                <w:b/>
                <w:bCs/>
                <w:color w:val="000000"/>
                <w:sz w:val="20"/>
                <w:szCs w:val="20"/>
                <w:lang w:val="en-US"/>
              </w:rPr>
            </w:pPr>
            <w:proofErr w:type="spellStart"/>
            <w:r w:rsidRPr="00177FA4">
              <w:rPr>
                <w:rFonts w:eastAsia="Times New Roman"/>
                <w:b/>
                <w:bCs/>
                <w:color w:val="000000"/>
                <w:sz w:val="20"/>
                <w:szCs w:val="20"/>
                <w:lang w:val="en-US"/>
              </w:rPr>
              <w:t>Patrocinador</w:t>
            </w:r>
            <w:proofErr w:type="spellEnd"/>
            <w:r w:rsidRPr="00177FA4">
              <w:rPr>
                <w:rFonts w:eastAsia="Times New Roman"/>
                <w:b/>
                <w:bCs/>
                <w:color w:val="000000"/>
                <w:sz w:val="20"/>
                <w:szCs w:val="20"/>
                <w:lang w:val="en-US"/>
              </w:rPr>
              <w:t xml:space="preserve"> 1</w:t>
            </w:r>
          </w:p>
        </w:tc>
      </w:tr>
      <w:tr w:rsidR="00F92AF7" w:rsidRPr="00177FA4" w14:paraId="2BE0B7F2" w14:textId="77777777" w:rsidTr="00F92AF7">
        <w:trPr>
          <w:trHeight w:val="320"/>
        </w:trPr>
        <w:tc>
          <w:tcPr>
            <w:tcW w:w="720" w:type="dxa"/>
            <w:tcBorders>
              <w:top w:val="single" w:sz="8" w:space="0" w:color="D9D9D9"/>
              <w:left w:val="single" w:sz="4" w:space="0" w:color="auto"/>
              <w:bottom w:val="nil"/>
              <w:right w:val="single" w:sz="8" w:space="0" w:color="D9D9D9"/>
            </w:tcBorders>
            <w:shd w:val="clear" w:color="000000" w:fill="FBFDFA"/>
            <w:vAlign w:val="center"/>
            <w:hideMark/>
          </w:tcPr>
          <w:p w14:paraId="79D76F6A" w14:textId="77777777" w:rsidR="00F92AF7" w:rsidRPr="00177FA4" w:rsidRDefault="00F92AF7" w:rsidP="003E05A6">
            <w:pPr>
              <w:spacing w:after="0" w:line="240" w:lineRule="auto"/>
              <w:jc w:val="right"/>
              <w:rPr>
                <w:rFonts w:eastAsia="Times New Roman"/>
                <w:b/>
                <w:bCs/>
                <w:sz w:val="20"/>
                <w:szCs w:val="20"/>
                <w:lang w:val="en-US"/>
              </w:rPr>
            </w:pPr>
            <w:r w:rsidRPr="00177FA4">
              <w:rPr>
                <w:rFonts w:eastAsia="Times New Roman"/>
                <w:b/>
                <w:bCs/>
                <w:sz w:val="20"/>
                <w:szCs w:val="20"/>
                <w:lang w:val="en-US"/>
              </w:rPr>
              <w:t>15:30</w:t>
            </w:r>
          </w:p>
        </w:tc>
        <w:tc>
          <w:tcPr>
            <w:tcW w:w="278" w:type="dxa"/>
            <w:tcBorders>
              <w:top w:val="nil"/>
              <w:left w:val="nil"/>
              <w:bottom w:val="nil"/>
              <w:right w:val="nil"/>
            </w:tcBorders>
            <w:shd w:val="clear" w:color="000000" w:fill="FBFDFA"/>
            <w:vAlign w:val="center"/>
            <w:hideMark/>
          </w:tcPr>
          <w:p w14:paraId="58DA3DCD" w14:textId="77777777" w:rsidR="00F92AF7" w:rsidRPr="00177FA4" w:rsidRDefault="00F92AF7" w:rsidP="003E05A6">
            <w:pPr>
              <w:spacing w:after="0" w:line="240" w:lineRule="auto"/>
              <w:rPr>
                <w:rFonts w:eastAsia="Times New Roman"/>
                <w:b/>
                <w:bCs/>
                <w:sz w:val="20"/>
                <w:szCs w:val="20"/>
                <w:lang w:val="en-US"/>
              </w:rPr>
            </w:pPr>
            <w:r w:rsidRPr="00177FA4">
              <w:rPr>
                <w:rFonts w:eastAsia="Times New Roman"/>
                <w:b/>
                <w:bCs/>
                <w:sz w:val="20"/>
                <w:szCs w:val="20"/>
                <w:lang w:val="en-US"/>
              </w:rPr>
              <w:t> </w:t>
            </w:r>
          </w:p>
        </w:tc>
        <w:tc>
          <w:tcPr>
            <w:tcW w:w="677" w:type="dxa"/>
            <w:tcBorders>
              <w:top w:val="nil"/>
              <w:left w:val="nil"/>
              <w:bottom w:val="nil"/>
              <w:right w:val="nil"/>
            </w:tcBorders>
            <w:shd w:val="clear" w:color="000000" w:fill="FBFDFA"/>
            <w:vAlign w:val="center"/>
            <w:hideMark/>
          </w:tcPr>
          <w:p w14:paraId="4781CAE6" w14:textId="77777777" w:rsidR="00F92AF7" w:rsidRPr="00177FA4" w:rsidRDefault="00F92AF7" w:rsidP="003E05A6">
            <w:pPr>
              <w:spacing w:after="0" w:line="240" w:lineRule="auto"/>
              <w:jc w:val="right"/>
              <w:rPr>
                <w:rFonts w:eastAsia="Times New Roman"/>
                <w:b/>
                <w:bCs/>
                <w:sz w:val="20"/>
                <w:szCs w:val="20"/>
                <w:lang w:val="en-US"/>
              </w:rPr>
            </w:pPr>
            <w:r w:rsidRPr="00177FA4">
              <w:rPr>
                <w:rFonts w:eastAsia="Times New Roman"/>
                <w:b/>
                <w:bCs/>
                <w:sz w:val="20"/>
                <w:szCs w:val="20"/>
                <w:lang w:val="en-US"/>
              </w:rPr>
              <w:t>16:40</w:t>
            </w:r>
          </w:p>
        </w:tc>
        <w:tc>
          <w:tcPr>
            <w:tcW w:w="5570" w:type="dxa"/>
            <w:tcBorders>
              <w:top w:val="nil"/>
              <w:left w:val="nil"/>
              <w:bottom w:val="nil"/>
              <w:right w:val="single" w:sz="4" w:space="0" w:color="auto"/>
            </w:tcBorders>
            <w:shd w:val="clear" w:color="000000" w:fill="FBFDFA"/>
            <w:vAlign w:val="center"/>
            <w:hideMark/>
          </w:tcPr>
          <w:p w14:paraId="5951A2D5" w14:textId="77777777" w:rsidR="00F92AF7" w:rsidRPr="00177FA4" w:rsidRDefault="00F92AF7" w:rsidP="003E05A6">
            <w:pPr>
              <w:spacing w:after="0" w:line="240" w:lineRule="auto"/>
              <w:jc w:val="left"/>
              <w:rPr>
                <w:rFonts w:eastAsia="Times New Roman"/>
                <w:b/>
                <w:bCs/>
                <w:color w:val="000000"/>
                <w:sz w:val="20"/>
                <w:szCs w:val="20"/>
                <w:lang w:val="en-US"/>
              </w:rPr>
            </w:pPr>
            <w:proofErr w:type="spellStart"/>
            <w:proofErr w:type="gramStart"/>
            <w:r w:rsidRPr="00177FA4">
              <w:rPr>
                <w:rFonts w:eastAsia="Times New Roman"/>
                <w:b/>
                <w:bCs/>
                <w:color w:val="000000"/>
                <w:sz w:val="20"/>
                <w:szCs w:val="20"/>
                <w:lang w:val="en-US"/>
              </w:rPr>
              <w:t>yFGIMz</w:t>
            </w:r>
            <w:proofErr w:type="spellEnd"/>
            <w:proofErr w:type="gramEnd"/>
            <w:r w:rsidRPr="00177FA4">
              <w:rPr>
                <w:rFonts w:eastAsia="Times New Roman"/>
                <w:b/>
                <w:bCs/>
                <w:color w:val="000000"/>
                <w:sz w:val="20"/>
                <w:szCs w:val="20"/>
                <w:lang w:val="en-US"/>
              </w:rPr>
              <w:t xml:space="preserve"> </w:t>
            </w:r>
            <w:proofErr w:type="spellStart"/>
            <w:r w:rsidRPr="00177FA4">
              <w:rPr>
                <w:rFonts w:eastAsia="Times New Roman"/>
                <w:b/>
                <w:bCs/>
                <w:color w:val="000000"/>
                <w:sz w:val="20"/>
                <w:szCs w:val="20"/>
                <w:lang w:val="en-US"/>
              </w:rPr>
              <w:t>Sessão</w:t>
            </w:r>
            <w:proofErr w:type="spellEnd"/>
            <w:r w:rsidRPr="00177FA4">
              <w:rPr>
                <w:rFonts w:eastAsia="Times New Roman"/>
                <w:b/>
                <w:bCs/>
                <w:color w:val="000000"/>
                <w:sz w:val="20"/>
                <w:szCs w:val="20"/>
                <w:lang w:val="en-US"/>
              </w:rPr>
              <w:t xml:space="preserve"> 3: </w:t>
            </w:r>
            <w:proofErr w:type="spellStart"/>
            <w:r w:rsidRPr="00177FA4">
              <w:rPr>
                <w:rFonts w:eastAsia="Times New Roman"/>
                <w:b/>
                <w:bCs/>
                <w:color w:val="000000"/>
                <w:sz w:val="20"/>
                <w:szCs w:val="20"/>
                <w:lang w:val="en-US"/>
              </w:rPr>
              <w:t>Acesso</w:t>
            </w:r>
            <w:proofErr w:type="spellEnd"/>
            <w:r w:rsidRPr="00177FA4">
              <w:rPr>
                <w:rFonts w:eastAsia="Times New Roman"/>
                <w:b/>
                <w:bCs/>
                <w:color w:val="000000"/>
                <w:sz w:val="20"/>
                <w:szCs w:val="20"/>
                <w:lang w:val="en-US"/>
              </w:rPr>
              <w:t xml:space="preserve">, </w:t>
            </w:r>
            <w:proofErr w:type="spellStart"/>
            <w:r w:rsidRPr="00177FA4">
              <w:rPr>
                <w:rFonts w:eastAsia="Times New Roman"/>
                <w:b/>
                <w:bCs/>
                <w:color w:val="000000"/>
                <w:sz w:val="20"/>
                <w:szCs w:val="20"/>
                <w:lang w:val="en-US"/>
              </w:rPr>
              <w:t>Custos</w:t>
            </w:r>
            <w:proofErr w:type="spellEnd"/>
            <w:r w:rsidRPr="00177FA4">
              <w:rPr>
                <w:rFonts w:eastAsia="Times New Roman"/>
                <w:b/>
                <w:bCs/>
                <w:color w:val="000000"/>
                <w:sz w:val="20"/>
                <w:szCs w:val="20"/>
                <w:lang w:val="en-US"/>
              </w:rPr>
              <w:t xml:space="preserve"> e </w:t>
            </w:r>
            <w:proofErr w:type="spellStart"/>
            <w:r w:rsidRPr="00177FA4">
              <w:rPr>
                <w:rFonts w:eastAsia="Times New Roman"/>
                <w:b/>
                <w:bCs/>
                <w:color w:val="000000"/>
                <w:sz w:val="20"/>
                <w:szCs w:val="20"/>
                <w:lang w:val="en-US"/>
              </w:rPr>
              <w:t>Cobertura</w:t>
            </w:r>
            <w:proofErr w:type="spellEnd"/>
            <w:r w:rsidRPr="00177FA4">
              <w:rPr>
                <w:rFonts w:eastAsia="Times New Roman"/>
                <w:b/>
                <w:bCs/>
                <w:color w:val="000000"/>
                <w:sz w:val="20"/>
                <w:szCs w:val="20"/>
                <w:lang w:val="en-US"/>
              </w:rPr>
              <w:t xml:space="preserve"> de </w:t>
            </w:r>
            <w:proofErr w:type="spellStart"/>
            <w:r w:rsidRPr="00177FA4">
              <w:rPr>
                <w:rFonts w:eastAsia="Times New Roman"/>
                <w:b/>
                <w:bCs/>
                <w:color w:val="000000"/>
                <w:sz w:val="20"/>
                <w:szCs w:val="20"/>
                <w:lang w:val="en-US"/>
              </w:rPr>
              <w:t>Serviços</w:t>
            </w:r>
            <w:proofErr w:type="spellEnd"/>
            <w:r w:rsidRPr="00177FA4">
              <w:rPr>
                <w:rFonts w:eastAsia="Times New Roman"/>
                <w:b/>
                <w:bCs/>
                <w:color w:val="000000"/>
                <w:sz w:val="20"/>
                <w:szCs w:val="20"/>
                <w:lang w:val="en-US"/>
              </w:rPr>
              <w:t xml:space="preserve"> </w:t>
            </w:r>
            <w:proofErr w:type="spellStart"/>
            <w:r w:rsidRPr="00177FA4">
              <w:rPr>
                <w:rFonts w:eastAsia="Times New Roman"/>
                <w:b/>
                <w:bCs/>
                <w:color w:val="000000"/>
                <w:sz w:val="20"/>
                <w:szCs w:val="20"/>
                <w:lang w:val="en-US"/>
              </w:rPr>
              <w:t>Digitais</w:t>
            </w:r>
            <w:proofErr w:type="spellEnd"/>
          </w:p>
        </w:tc>
      </w:tr>
      <w:tr w:rsidR="00F92AF7" w:rsidRPr="00177FA4" w14:paraId="351EBAFA" w14:textId="77777777" w:rsidTr="00F92AF7">
        <w:trPr>
          <w:trHeight w:val="320"/>
        </w:trPr>
        <w:tc>
          <w:tcPr>
            <w:tcW w:w="720" w:type="dxa"/>
            <w:tcBorders>
              <w:top w:val="single" w:sz="8" w:space="0" w:color="D9D9D9"/>
              <w:left w:val="single" w:sz="4" w:space="0" w:color="auto"/>
              <w:bottom w:val="nil"/>
              <w:right w:val="single" w:sz="8" w:space="0" w:color="D9D9D9"/>
            </w:tcBorders>
            <w:shd w:val="clear" w:color="000000" w:fill="FBFDFA"/>
            <w:vAlign w:val="center"/>
            <w:hideMark/>
          </w:tcPr>
          <w:p w14:paraId="66FD8E56" w14:textId="77777777" w:rsidR="00F92AF7" w:rsidRPr="00177FA4" w:rsidRDefault="00F92AF7" w:rsidP="003E05A6">
            <w:pPr>
              <w:spacing w:after="0" w:line="240" w:lineRule="auto"/>
              <w:jc w:val="right"/>
              <w:rPr>
                <w:rFonts w:eastAsia="Times New Roman"/>
                <w:b/>
                <w:bCs/>
                <w:sz w:val="20"/>
                <w:szCs w:val="20"/>
                <w:lang w:val="en-US"/>
              </w:rPr>
            </w:pPr>
            <w:r w:rsidRPr="00177FA4">
              <w:rPr>
                <w:rFonts w:eastAsia="Times New Roman"/>
                <w:b/>
                <w:bCs/>
                <w:sz w:val="20"/>
                <w:szCs w:val="20"/>
                <w:lang w:val="en-US"/>
              </w:rPr>
              <w:t>16:40</w:t>
            </w:r>
          </w:p>
        </w:tc>
        <w:tc>
          <w:tcPr>
            <w:tcW w:w="278" w:type="dxa"/>
            <w:tcBorders>
              <w:top w:val="nil"/>
              <w:left w:val="nil"/>
              <w:bottom w:val="single" w:sz="8" w:space="0" w:color="D9D9D9"/>
              <w:right w:val="nil"/>
            </w:tcBorders>
            <w:shd w:val="clear" w:color="000000" w:fill="FBFDFA"/>
            <w:vAlign w:val="center"/>
            <w:hideMark/>
          </w:tcPr>
          <w:p w14:paraId="284A67C3" w14:textId="77777777" w:rsidR="00F92AF7" w:rsidRPr="00177FA4" w:rsidRDefault="00F92AF7" w:rsidP="003E05A6">
            <w:pPr>
              <w:spacing w:after="0" w:line="240" w:lineRule="auto"/>
              <w:jc w:val="center"/>
              <w:rPr>
                <w:rFonts w:eastAsia="Times New Roman"/>
                <w:b/>
                <w:bCs/>
                <w:sz w:val="20"/>
                <w:szCs w:val="20"/>
                <w:lang w:val="en-US"/>
              </w:rPr>
            </w:pPr>
            <w:r w:rsidRPr="00177FA4">
              <w:rPr>
                <w:rFonts w:eastAsia="Times New Roman"/>
                <w:b/>
                <w:bCs/>
                <w:sz w:val="20"/>
                <w:szCs w:val="20"/>
                <w:lang w:val="en-US"/>
              </w:rPr>
              <w:t>-</w:t>
            </w:r>
          </w:p>
        </w:tc>
        <w:tc>
          <w:tcPr>
            <w:tcW w:w="677" w:type="dxa"/>
            <w:tcBorders>
              <w:top w:val="nil"/>
              <w:left w:val="nil"/>
              <w:bottom w:val="nil"/>
              <w:right w:val="nil"/>
            </w:tcBorders>
            <w:shd w:val="clear" w:color="000000" w:fill="FBFDFA"/>
            <w:vAlign w:val="center"/>
            <w:hideMark/>
          </w:tcPr>
          <w:p w14:paraId="497B7A9B" w14:textId="77777777" w:rsidR="00F92AF7" w:rsidRPr="00177FA4" w:rsidRDefault="00F92AF7" w:rsidP="003E05A6">
            <w:pPr>
              <w:spacing w:after="0" w:line="240" w:lineRule="auto"/>
              <w:jc w:val="right"/>
              <w:rPr>
                <w:rFonts w:eastAsia="Times New Roman"/>
                <w:b/>
                <w:bCs/>
                <w:sz w:val="20"/>
                <w:szCs w:val="20"/>
                <w:lang w:val="en-US"/>
              </w:rPr>
            </w:pPr>
            <w:r w:rsidRPr="00177FA4">
              <w:rPr>
                <w:rFonts w:eastAsia="Times New Roman"/>
                <w:b/>
                <w:bCs/>
                <w:sz w:val="20"/>
                <w:szCs w:val="20"/>
                <w:lang w:val="en-US"/>
              </w:rPr>
              <w:t>18:10</w:t>
            </w:r>
          </w:p>
        </w:tc>
        <w:tc>
          <w:tcPr>
            <w:tcW w:w="5570" w:type="dxa"/>
            <w:tcBorders>
              <w:top w:val="nil"/>
              <w:left w:val="nil"/>
              <w:bottom w:val="nil"/>
              <w:right w:val="single" w:sz="4" w:space="0" w:color="auto"/>
            </w:tcBorders>
            <w:shd w:val="clear" w:color="000000" w:fill="FBFDFA"/>
            <w:vAlign w:val="center"/>
            <w:hideMark/>
          </w:tcPr>
          <w:p w14:paraId="211B7330" w14:textId="77777777" w:rsidR="00F92AF7" w:rsidRPr="00177FA4" w:rsidRDefault="00F92AF7" w:rsidP="003E05A6">
            <w:pPr>
              <w:spacing w:after="0" w:line="240" w:lineRule="auto"/>
              <w:jc w:val="left"/>
              <w:rPr>
                <w:rFonts w:eastAsia="Times New Roman"/>
                <w:b/>
                <w:bCs/>
                <w:color w:val="000000"/>
                <w:sz w:val="20"/>
                <w:szCs w:val="20"/>
                <w:lang w:val="en-US"/>
              </w:rPr>
            </w:pPr>
            <w:proofErr w:type="spellStart"/>
            <w:proofErr w:type="gramStart"/>
            <w:r w:rsidRPr="00177FA4">
              <w:rPr>
                <w:rFonts w:eastAsia="Times New Roman"/>
                <w:b/>
                <w:bCs/>
                <w:color w:val="000000"/>
                <w:sz w:val="20"/>
                <w:szCs w:val="20"/>
                <w:lang w:val="en-US"/>
              </w:rPr>
              <w:t>yFGIMz</w:t>
            </w:r>
            <w:proofErr w:type="spellEnd"/>
            <w:proofErr w:type="gramEnd"/>
            <w:r w:rsidRPr="00177FA4">
              <w:rPr>
                <w:rFonts w:eastAsia="Times New Roman"/>
                <w:b/>
                <w:bCs/>
                <w:color w:val="000000"/>
                <w:sz w:val="20"/>
                <w:szCs w:val="20"/>
                <w:lang w:val="en-US"/>
              </w:rPr>
              <w:t xml:space="preserve"> </w:t>
            </w:r>
            <w:proofErr w:type="spellStart"/>
            <w:r w:rsidRPr="00177FA4">
              <w:rPr>
                <w:rFonts w:eastAsia="Times New Roman"/>
                <w:b/>
                <w:bCs/>
                <w:color w:val="000000"/>
                <w:sz w:val="20"/>
                <w:szCs w:val="20"/>
                <w:lang w:val="en-US"/>
              </w:rPr>
              <w:t>Sessão</w:t>
            </w:r>
            <w:proofErr w:type="spellEnd"/>
            <w:r w:rsidRPr="00177FA4">
              <w:rPr>
                <w:rFonts w:eastAsia="Times New Roman"/>
                <w:b/>
                <w:bCs/>
                <w:color w:val="000000"/>
                <w:sz w:val="20"/>
                <w:szCs w:val="20"/>
                <w:lang w:val="en-US"/>
              </w:rPr>
              <w:t xml:space="preserve"> 4: </w:t>
            </w:r>
            <w:proofErr w:type="spellStart"/>
            <w:r w:rsidRPr="00177FA4">
              <w:rPr>
                <w:rFonts w:eastAsia="Times New Roman"/>
                <w:b/>
                <w:bCs/>
                <w:color w:val="000000"/>
                <w:sz w:val="20"/>
                <w:szCs w:val="20"/>
                <w:lang w:val="en-US"/>
              </w:rPr>
              <w:t>Computação</w:t>
            </w:r>
            <w:proofErr w:type="spellEnd"/>
            <w:r w:rsidRPr="00177FA4">
              <w:rPr>
                <w:rFonts w:eastAsia="Times New Roman"/>
                <w:b/>
                <w:bCs/>
                <w:color w:val="000000"/>
                <w:sz w:val="20"/>
                <w:szCs w:val="20"/>
                <w:lang w:val="en-US"/>
              </w:rPr>
              <w:t xml:space="preserve"> </w:t>
            </w:r>
            <w:proofErr w:type="spellStart"/>
            <w:r w:rsidRPr="00177FA4">
              <w:rPr>
                <w:rFonts w:eastAsia="Times New Roman"/>
                <w:b/>
                <w:bCs/>
                <w:color w:val="000000"/>
                <w:sz w:val="20"/>
                <w:szCs w:val="20"/>
                <w:lang w:val="en-US"/>
              </w:rPr>
              <w:t>em</w:t>
            </w:r>
            <w:proofErr w:type="spellEnd"/>
            <w:r w:rsidRPr="00177FA4">
              <w:rPr>
                <w:rFonts w:eastAsia="Times New Roman"/>
                <w:b/>
                <w:bCs/>
                <w:color w:val="000000"/>
                <w:sz w:val="20"/>
                <w:szCs w:val="20"/>
                <w:lang w:val="en-US"/>
              </w:rPr>
              <w:t xml:space="preserve"> </w:t>
            </w:r>
            <w:proofErr w:type="spellStart"/>
            <w:r w:rsidRPr="00177FA4">
              <w:rPr>
                <w:rFonts w:eastAsia="Times New Roman"/>
                <w:b/>
                <w:bCs/>
                <w:color w:val="000000"/>
                <w:sz w:val="20"/>
                <w:szCs w:val="20"/>
                <w:lang w:val="en-US"/>
              </w:rPr>
              <w:t>Nuvem</w:t>
            </w:r>
            <w:proofErr w:type="spellEnd"/>
            <w:r w:rsidRPr="00177FA4">
              <w:rPr>
                <w:rFonts w:eastAsia="Times New Roman"/>
                <w:b/>
                <w:bCs/>
                <w:color w:val="000000"/>
                <w:sz w:val="20"/>
                <w:szCs w:val="20"/>
                <w:lang w:val="en-US"/>
              </w:rPr>
              <w:t xml:space="preserve"> e </w:t>
            </w:r>
            <w:proofErr w:type="spellStart"/>
            <w:r w:rsidRPr="00177FA4">
              <w:rPr>
                <w:rFonts w:eastAsia="Times New Roman"/>
                <w:b/>
                <w:bCs/>
                <w:color w:val="000000"/>
                <w:sz w:val="20"/>
                <w:szCs w:val="20"/>
                <w:lang w:val="en-US"/>
              </w:rPr>
              <w:t>Inteligência</w:t>
            </w:r>
            <w:proofErr w:type="spellEnd"/>
            <w:r w:rsidRPr="00177FA4">
              <w:rPr>
                <w:rFonts w:eastAsia="Times New Roman"/>
                <w:b/>
                <w:bCs/>
                <w:color w:val="000000"/>
                <w:sz w:val="20"/>
                <w:szCs w:val="20"/>
                <w:lang w:val="en-US"/>
              </w:rPr>
              <w:t xml:space="preserve"> Artificial</w:t>
            </w:r>
          </w:p>
        </w:tc>
      </w:tr>
      <w:tr w:rsidR="00F92AF7" w:rsidRPr="00177FA4" w14:paraId="08E4509E" w14:textId="77777777" w:rsidTr="00F92AF7">
        <w:trPr>
          <w:trHeight w:val="320"/>
        </w:trPr>
        <w:tc>
          <w:tcPr>
            <w:tcW w:w="720" w:type="dxa"/>
            <w:tcBorders>
              <w:top w:val="single" w:sz="8" w:space="0" w:color="D9D9D9"/>
              <w:left w:val="single" w:sz="4" w:space="0" w:color="auto"/>
              <w:bottom w:val="nil"/>
              <w:right w:val="single" w:sz="8" w:space="0" w:color="D9D9D9"/>
            </w:tcBorders>
            <w:shd w:val="clear" w:color="000000" w:fill="FBFDFA"/>
            <w:vAlign w:val="center"/>
            <w:hideMark/>
          </w:tcPr>
          <w:p w14:paraId="76F7C7AF" w14:textId="77777777" w:rsidR="00F92AF7" w:rsidRPr="00177FA4" w:rsidRDefault="00F92AF7" w:rsidP="003E05A6">
            <w:pPr>
              <w:spacing w:after="0" w:line="240" w:lineRule="auto"/>
              <w:jc w:val="right"/>
              <w:rPr>
                <w:rFonts w:eastAsia="Times New Roman"/>
                <w:b/>
                <w:bCs/>
                <w:sz w:val="20"/>
                <w:szCs w:val="20"/>
                <w:lang w:val="en-US"/>
              </w:rPr>
            </w:pPr>
            <w:r w:rsidRPr="00177FA4">
              <w:rPr>
                <w:rFonts w:eastAsia="Times New Roman"/>
                <w:b/>
                <w:bCs/>
                <w:sz w:val="20"/>
                <w:szCs w:val="20"/>
                <w:lang w:val="en-US"/>
              </w:rPr>
              <w:t>18:10</w:t>
            </w:r>
          </w:p>
        </w:tc>
        <w:tc>
          <w:tcPr>
            <w:tcW w:w="278" w:type="dxa"/>
            <w:tcBorders>
              <w:top w:val="nil"/>
              <w:left w:val="nil"/>
              <w:bottom w:val="single" w:sz="8" w:space="0" w:color="D9D9D9"/>
              <w:right w:val="nil"/>
            </w:tcBorders>
            <w:shd w:val="clear" w:color="000000" w:fill="FBFDFA"/>
            <w:vAlign w:val="center"/>
            <w:hideMark/>
          </w:tcPr>
          <w:p w14:paraId="1AB46DA0" w14:textId="77777777" w:rsidR="00F92AF7" w:rsidRPr="00177FA4" w:rsidRDefault="00F92AF7" w:rsidP="003E05A6">
            <w:pPr>
              <w:spacing w:after="0" w:line="240" w:lineRule="auto"/>
              <w:jc w:val="center"/>
              <w:rPr>
                <w:rFonts w:eastAsia="Times New Roman"/>
                <w:b/>
                <w:bCs/>
                <w:sz w:val="20"/>
                <w:szCs w:val="20"/>
                <w:lang w:val="en-US"/>
              </w:rPr>
            </w:pPr>
            <w:r w:rsidRPr="00177FA4">
              <w:rPr>
                <w:rFonts w:eastAsia="Times New Roman"/>
                <w:b/>
                <w:bCs/>
                <w:sz w:val="20"/>
                <w:szCs w:val="20"/>
                <w:lang w:val="en-US"/>
              </w:rPr>
              <w:t>-</w:t>
            </w:r>
          </w:p>
        </w:tc>
        <w:tc>
          <w:tcPr>
            <w:tcW w:w="677" w:type="dxa"/>
            <w:tcBorders>
              <w:top w:val="nil"/>
              <w:left w:val="nil"/>
              <w:bottom w:val="single" w:sz="4" w:space="0" w:color="auto"/>
              <w:right w:val="nil"/>
            </w:tcBorders>
            <w:shd w:val="clear" w:color="000000" w:fill="FBFDFA"/>
            <w:vAlign w:val="center"/>
            <w:hideMark/>
          </w:tcPr>
          <w:p w14:paraId="16DE6014" w14:textId="77777777" w:rsidR="00F92AF7" w:rsidRPr="00177FA4" w:rsidRDefault="00F92AF7" w:rsidP="003E05A6">
            <w:pPr>
              <w:spacing w:after="0" w:line="240" w:lineRule="auto"/>
              <w:jc w:val="right"/>
              <w:rPr>
                <w:rFonts w:eastAsia="Times New Roman"/>
                <w:b/>
                <w:bCs/>
                <w:sz w:val="20"/>
                <w:szCs w:val="20"/>
                <w:lang w:val="en-US"/>
              </w:rPr>
            </w:pPr>
            <w:r w:rsidRPr="00177FA4">
              <w:rPr>
                <w:rFonts w:eastAsia="Times New Roman"/>
                <w:b/>
                <w:bCs/>
                <w:sz w:val="20"/>
                <w:szCs w:val="20"/>
                <w:lang w:val="en-US"/>
              </w:rPr>
              <w:t>18:40</w:t>
            </w:r>
          </w:p>
        </w:tc>
        <w:tc>
          <w:tcPr>
            <w:tcW w:w="5570" w:type="dxa"/>
            <w:tcBorders>
              <w:top w:val="nil"/>
              <w:left w:val="nil"/>
              <w:bottom w:val="single" w:sz="4" w:space="0" w:color="auto"/>
              <w:right w:val="single" w:sz="4" w:space="0" w:color="auto"/>
            </w:tcBorders>
            <w:shd w:val="clear" w:color="000000" w:fill="FBFDFA"/>
            <w:vAlign w:val="center"/>
            <w:hideMark/>
          </w:tcPr>
          <w:p w14:paraId="6C18A7A5" w14:textId="77777777" w:rsidR="00F92AF7" w:rsidRPr="00177FA4" w:rsidRDefault="00F92AF7" w:rsidP="003E05A6">
            <w:pPr>
              <w:spacing w:after="0" w:line="240" w:lineRule="auto"/>
              <w:rPr>
                <w:rFonts w:eastAsia="Times New Roman"/>
                <w:b/>
                <w:bCs/>
                <w:color w:val="000000"/>
                <w:sz w:val="20"/>
                <w:szCs w:val="20"/>
                <w:lang w:val="en-US"/>
              </w:rPr>
            </w:pPr>
            <w:proofErr w:type="spellStart"/>
            <w:r w:rsidRPr="00177FA4">
              <w:rPr>
                <w:rFonts w:eastAsia="Times New Roman"/>
                <w:b/>
                <w:bCs/>
                <w:color w:val="000000"/>
                <w:sz w:val="20"/>
                <w:szCs w:val="20"/>
                <w:lang w:val="en-US"/>
              </w:rPr>
              <w:t>Encerramento</w:t>
            </w:r>
            <w:proofErr w:type="spellEnd"/>
          </w:p>
        </w:tc>
      </w:tr>
    </w:tbl>
    <w:p w14:paraId="3D2E0869" w14:textId="77777777" w:rsidR="008E5AF4" w:rsidRPr="00EF013C" w:rsidRDefault="008E5AF4" w:rsidP="008E5AF4">
      <w:pPr>
        <w:pStyle w:val="BodyText"/>
      </w:pPr>
    </w:p>
    <w:p w14:paraId="2A058494" w14:textId="77777777" w:rsidR="008E5AF4" w:rsidRDefault="008E5AF4" w:rsidP="008E5AF4">
      <w:pPr>
        <w:spacing w:after="0" w:line="240" w:lineRule="auto"/>
        <w:jc w:val="left"/>
        <w:rPr>
          <w:rFonts w:ascii="Arial" w:hAnsi="Arial" w:cs="Arial"/>
          <w:b/>
          <w:i/>
          <w:iCs/>
          <w:spacing w:val="-10"/>
          <w:kern w:val="28"/>
          <w:sz w:val="20"/>
          <w:szCs w:val="20"/>
          <w:lang w:eastAsia="pt-PT"/>
        </w:rPr>
      </w:pPr>
      <w:r>
        <w:br w:type="page"/>
      </w:r>
    </w:p>
    <w:p w14:paraId="30BBF2D7" w14:textId="12486D1E" w:rsidR="008E5AF4" w:rsidRPr="009F653F" w:rsidRDefault="00863C59" w:rsidP="008E5AF4">
      <w:pPr>
        <w:pStyle w:val="Heading2"/>
      </w:pPr>
      <w:bookmarkStart w:id="98" w:name="_Toc15706030"/>
      <w:r>
        <w:lastRenderedPageBreak/>
        <w:t>QUINTA-FEIRA / 14</w:t>
      </w:r>
      <w:r w:rsidR="008E5AF4">
        <w:t xml:space="preserve"> de </w:t>
      </w:r>
      <w:r>
        <w:t>Setembr</w:t>
      </w:r>
      <w:r w:rsidR="008E5AF4">
        <w:t>o de 2023</w:t>
      </w:r>
      <w:bookmarkEnd w:id="98"/>
    </w:p>
    <w:tbl>
      <w:tblPr>
        <w:tblW w:w="7386" w:type="dxa"/>
        <w:tblInd w:w="93" w:type="dxa"/>
        <w:tblLayout w:type="fixed"/>
        <w:tblLook w:val="04A0" w:firstRow="1" w:lastRow="0" w:firstColumn="1" w:lastColumn="0" w:noHBand="0" w:noVBand="1"/>
      </w:tblPr>
      <w:tblGrid>
        <w:gridCol w:w="677"/>
        <w:gridCol w:w="278"/>
        <w:gridCol w:w="677"/>
        <w:gridCol w:w="5754"/>
      </w:tblGrid>
      <w:tr w:rsidR="003E05A6" w:rsidRPr="00177FA4" w14:paraId="1EAF270A" w14:textId="77777777" w:rsidTr="003E05A6">
        <w:trPr>
          <w:trHeight w:val="380"/>
        </w:trPr>
        <w:tc>
          <w:tcPr>
            <w:tcW w:w="7386" w:type="dxa"/>
            <w:gridSpan w:val="4"/>
            <w:tcBorders>
              <w:top w:val="single" w:sz="4" w:space="0" w:color="auto"/>
              <w:left w:val="single" w:sz="4" w:space="0" w:color="auto"/>
              <w:bottom w:val="single" w:sz="8" w:space="0" w:color="006600"/>
              <w:right w:val="single" w:sz="4" w:space="0" w:color="000000"/>
            </w:tcBorders>
            <w:shd w:val="clear" w:color="auto" w:fill="auto"/>
            <w:vAlign w:val="center"/>
            <w:hideMark/>
          </w:tcPr>
          <w:p w14:paraId="0107AE1C" w14:textId="1D3D459F" w:rsidR="003E05A6" w:rsidRPr="00177FA4" w:rsidRDefault="003E05A6" w:rsidP="003E05A6">
            <w:pPr>
              <w:spacing w:after="0" w:line="240" w:lineRule="auto"/>
              <w:jc w:val="center"/>
              <w:rPr>
                <w:rFonts w:eastAsia="Times New Roman"/>
                <w:b/>
                <w:bCs/>
                <w:color w:val="000000"/>
                <w:sz w:val="28"/>
                <w:szCs w:val="28"/>
                <w:lang w:val="en-US"/>
              </w:rPr>
            </w:pPr>
            <w:r w:rsidRPr="00177FA4">
              <w:rPr>
                <w:rFonts w:eastAsia="Times New Roman"/>
                <w:b/>
                <w:bCs/>
                <w:color w:val="000000"/>
                <w:sz w:val="28"/>
                <w:szCs w:val="28"/>
                <w:lang w:val="en-US"/>
              </w:rPr>
              <w:t xml:space="preserve">2º </w:t>
            </w:r>
            <w:proofErr w:type="spellStart"/>
            <w:r w:rsidRPr="00177FA4">
              <w:rPr>
                <w:rFonts w:eastAsia="Times New Roman"/>
                <w:b/>
                <w:bCs/>
                <w:color w:val="000000"/>
                <w:sz w:val="28"/>
                <w:szCs w:val="28"/>
                <w:lang w:val="en-US"/>
              </w:rPr>
              <w:t>Dia</w:t>
            </w:r>
            <w:proofErr w:type="spellEnd"/>
            <w:r w:rsidRPr="00177FA4">
              <w:rPr>
                <w:rFonts w:eastAsia="Times New Roman"/>
                <w:b/>
                <w:bCs/>
                <w:color w:val="000000"/>
                <w:sz w:val="28"/>
                <w:szCs w:val="28"/>
                <w:lang w:val="en-US"/>
              </w:rPr>
              <w:t xml:space="preserve"> - 14 de </w:t>
            </w:r>
            <w:proofErr w:type="spellStart"/>
            <w:r w:rsidRPr="00177FA4">
              <w:rPr>
                <w:rFonts w:eastAsia="Times New Roman"/>
                <w:b/>
                <w:bCs/>
                <w:color w:val="000000"/>
                <w:sz w:val="28"/>
                <w:szCs w:val="28"/>
                <w:lang w:val="en-US"/>
              </w:rPr>
              <w:t>S</w:t>
            </w:r>
            <w:r w:rsidR="00863C59">
              <w:rPr>
                <w:rFonts w:eastAsia="Times New Roman"/>
                <w:b/>
                <w:bCs/>
                <w:color w:val="000000"/>
                <w:sz w:val="28"/>
                <w:szCs w:val="28"/>
                <w:lang w:val="en-US"/>
              </w:rPr>
              <w:t>e</w:t>
            </w:r>
            <w:r w:rsidRPr="00177FA4">
              <w:rPr>
                <w:rFonts w:eastAsia="Times New Roman"/>
                <w:b/>
                <w:bCs/>
                <w:color w:val="000000"/>
                <w:sz w:val="28"/>
                <w:szCs w:val="28"/>
                <w:lang w:val="en-US"/>
              </w:rPr>
              <w:t>tembero</w:t>
            </w:r>
            <w:proofErr w:type="spellEnd"/>
            <w:r w:rsidRPr="00177FA4">
              <w:rPr>
                <w:rFonts w:eastAsia="Times New Roman"/>
                <w:b/>
                <w:bCs/>
                <w:color w:val="000000"/>
                <w:sz w:val="28"/>
                <w:szCs w:val="28"/>
                <w:lang w:val="en-US"/>
              </w:rPr>
              <w:t xml:space="preserve"> de 2023</w:t>
            </w:r>
          </w:p>
        </w:tc>
      </w:tr>
      <w:tr w:rsidR="003E05A6" w:rsidRPr="00177FA4" w14:paraId="3CB77B89" w14:textId="77777777" w:rsidTr="003E05A6">
        <w:trPr>
          <w:trHeight w:val="320"/>
        </w:trPr>
        <w:tc>
          <w:tcPr>
            <w:tcW w:w="677" w:type="dxa"/>
            <w:tcBorders>
              <w:top w:val="nil"/>
              <w:left w:val="single" w:sz="4" w:space="0" w:color="auto"/>
              <w:bottom w:val="single" w:sz="8" w:space="0" w:color="D9D9D9"/>
              <w:right w:val="single" w:sz="8" w:space="0" w:color="D9D9D9"/>
            </w:tcBorders>
            <w:shd w:val="clear" w:color="000000" w:fill="C0504D"/>
            <w:vAlign w:val="center"/>
            <w:hideMark/>
          </w:tcPr>
          <w:p w14:paraId="40796D52" w14:textId="77777777" w:rsidR="003E05A6" w:rsidRPr="00177FA4" w:rsidRDefault="003E05A6" w:rsidP="003E05A6">
            <w:pPr>
              <w:spacing w:after="0" w:line="240" w:lineRule="auto"/>
              <w:jc w:val="center"/>
              <w:rPr>
                <w:rFonts w:eastAsia="Times New Roman"/>
                <w:b/>
                <w:bCs/>
                <w:color w:val="FFFFFF"/>
                <w:sz w:val="20"/>
                <w:szCs w:val="20"/>
                <w:lang w:val="en-US"/>
              </w:rPr>
            </w:pPr>
            <w:proofErr w:type="spellStart"/>
            <w:r w:rsidRPr="00177FA4">
              <w:rPr>
                <w:rFonts w:eastAsia="Times New Roman"/>
                <w:b/>
                <w:bCs/>
                <w:color w:val="FFFFFF"/>
                <w:sz w:val="20"/>
                <w:szCs w:val="20"/>
                <w:lang w:val="en-US"/>
              </w:rPr>
              <w:t>Hora</w:t>
            </w:r>
            <w:proofErr w:type="spellEnd"/>
          </w:p>
        </w:tc>
        <w:tc>
          <w:tcPr>
            <w:tcW w:w="278" w:type="dxa"/>
            <w:tcBorders>
              <w:top w:val="nil"/>
              <w:left w:val="nil"/>
              <w:bottom w:val="single" w:sz="8" w:space="0" w:color="D9D9D9"/>
              <w:right w:val="nil"/>
            </w:tcBorders>
            <w:shd w:val="clear" w:color="000000" w:fill="C0504D"/>
            <w:vAlign w:val="center"/>
            <w:hideMark/>
          </w:tcPr>
          <w:p w14:paraId="0D63BB18" w14:textId="77777777" w:rsidR="003E05A6" w:rsidRPr="00177FA4" w:rsidRDefault="003E05A6" w:rsidP="003E05A6">
            <w:pPr>
              <w:spacing w:after="0" w:line="240" w:lineRule="auto"/>
              <w:jc w:val="center"/>
              <w:rPr>
                <w:rFonts w:eastAsia="Times New Roman"/>
                <w:b/>
                <w:bCs/>
                <w:color w:val="FFFFFF"/>
                <w:sz w:val="20"/>
                <w:szCs w:val="20"/>
                <w:lang w:val="en-US"/>
              </w:rPr>
            </w:pPr>
            <w:r w:rsidRPr="00177FA4">
              <w:rPr>
                <w:rFonts w:eastAsia="Times New Roman"/>
                <w:b/>
                <w:bCs/>
                <w:color w:val="FFFFFF"/>
                <w:sz w:val="20"/>
                <w:szCs w:val="20"/>
                <w:lang w:val="en-US"/>
              </w:rPr>
              <w:t> </w:t>
            </w:r>
          </w:p>
        </w:tc>
        <w:tc>
          <w:tcPr>
            <w:tcW w:w="677" w:type="dxa"/>
            <w:tcBorders>
              <w:top w:val="nil"/>
              <w:left w:val="nil"/>
              <w:bottom w:val="single" w:sz="8" w:space="0" w:color="D9D9D9"/>
              <w:right w:val="nil"/>
            </w:tcBorders>
            <w:shd w:val="clear" w:color="000000" w:fill="C0504D"/>
            <w:vAlign w:val="center"/>
            <w:hideMark/>
          </w:tcPr>
          <w:p w14:paraId="460D50D9" w14:textId="77777777" w:rsidR="003E05A6" w:rsidRPr="00177FA4" w:rsidRDefault="003E05A6" w:rsidP="003E05A6">
            <w:pPr>
              <w:spacing w:after="0" w:line="240" w:lineRule="auto"/>
              <w:jc w:val="right"/>
              <w:rPr>
                <w:rFonts w:eastAsia="Times New Roman"/>
                <w:b/>
                <w:bCs/>
                <w:color w:val="FFFFFF"/>
                <w:sz w:val="20"/>
                <w:szCs w:val="20"/>
                <w:lang w:val="en-US"/>
              </w:rPr>
            </w:pPr>
            <w:r w:rsidRPr="00177FA4">
              <w:rPr>
                <w:rFonts w:eastAsia="Times New Roman"/>
                <w:b/>
                <w:bCs/>
                <w:color w:val="FFFFFF"/>
                <w:sz w:val="20"/>
                <w:szCs w:val="20"/>
                <w:lang w:val="en-US"/>
              </w:rPr>
              <w:t> </w:t>
            </w:r>
          </w:p>
        </w:tc>
        <w:tc>
          <w:tcPr>
            <w:tcW w:w="5754" w:type="dxa"/>
            <w:tcBorders>
              <w:top w:val="nil"/>
              <w:left w:val="nil"/>
              <w:bottom w:val="single" w:sz="8" w:space="0" w:color="D9D9D9"/>
              <w:right w:val="single" w:sz="4" w:space="0" w:color="auto"/>
            </w:tcBorders>
            <w:shd w:val="clear" w:color="000000" w:fill="C0504D"/>
            <w:vAlign w:val="center"/>
            <w:hideMark/>
          </w:tcPr>
          <w:p w14:paraId="07E37977" w14:textId="77777777" w:rsidR="003E05A6" w:rsidRPr="00177FA4" w:rsidRDefault="003E05A6" w:rsidP="003E05A6">
            <w:pPr>
              <w:spacing w:after="0" w:line="240" w:lineRule="auto"/>
              <w:jc w:val="center"/>
              <w:rPr>
                <w:rFonts w:eastAsia="Times New Roman"/>
                <w:b/>
                <w:bCs/>
                <w:color w:val="FFFFFF"/>
                <w:sz w:val="20"/>
                <w:szCs w:val="20"/>
                <w:lang w:val="en-US"/>
              </w:rPr>
            </w:pPr>
            <w:proofErr w:type="spellStart"/>
            <w:r w:rsidRPr="00177FA4">
              <w:rPr>
                <w:rFonts w:eastAsia="Times New Roman"/>
                <w:b/>
                <w:bCs/>
                <w:color w:val="FFFFFF"/>
                <w:sz w:val="20"/>
                <w:szCs w:val="20"/>
                <w:lang w:val="en-US"/>
              </w:rPr>
              <w:t>Actividade</w:t>
            </w:r>
            <w:proofErr w:type="spellEnd"/>
            <w:r w:rsidRPr="00177FA4">
              <w:rPr>
                <w:rFonts w:eastAsia="Times New Roman"/>
                <w:b/>
                <w:bCs/>
                <w:color w:val="FFFFFF"/>
                <w:sz w:val="20"/>
                <w:szCs w:val="20"/>
                <w:lang w:val="en-US"/>
              </w:rPr>
              <w:t>/</w:t>
            </w:r>
            <w:proofErr w:type="spellStart"/>
            <w:r w:rsidRPr="00177FA4">
              <w:rPr>
                <w:rFonts w:eastAsia="Times New Roman"/>
                <w:b/>
                <w:bCs/>
                <w:color w:val="FFFFFF"/>
                <w:sz w:val="20"/>
                <w:szCs w:val="20"/>
                <w:lang w:val="en-US"/>
              </w:rPr>
              <w:t>interveniente</w:t>
            </w:r>
            <w:proofErr w:type="spellEnd"/>
          </w:p>
        </w:tc>
      </w:tr>
      <w:tr w:rsidR="003E05A6" w:rsidRPr="00177FA4" w14:paraId="05FCAD4A" w14:textId="77777777" w:rsidTr="003E05A6">
        <w:trPr>
          <w:trHeight w:val="320"/>
        </w:trPr>
        <w:tc>
          <w:tcPr>
            <w:tcW w:w="677" w:type="dxa"/>
            <w:tcBorders>
              <w:top w:val="nil"/>
              <w:left w:val="single" w:sz="4" w:space="0" w:color="auto"/>
              <w:bottom w:val="single" w:sz="8" w:space="0" w:color="D9D9D9"/>
              <w:right w:val="single" w:sz="8" w:space="0" w:color="D9D9D9"/>
            </w:tcBorders>
            <w:shd w:val="clear" w:color="000000" w:fill="FBFDFA"/>
            <w:vAlign w:val="center"/>
            <w:hideMark/>
          </w:tcPr>
          <w:p w14:paraId="660AFE2D" w14:textId="77777777" w:rsidR="003E05A6" w:rsidRPr="00177FA4" w:rsidRDefault="003E05A6" w:rsidP="003E05A6">
            <w:pPr>
              <w:spacing w:after="0" w:line="240" w:lineRule="auto"/>
              <w:jc w:val="right"/>
              <w:rPr>
                <w:rFonts w:eastAsia="Times New Roman"/>
                <w:color w:val="000000"/>
                <w:sz w:val="20"/>
                <w:szCs w:val="20"/>
                <w:lang w:val="en-US"/>
              </w:rPr>
            </w:pPr>
            <w:r w:rsidRPr="00177FA4">
              <w:rPr>
                <w:rFonts w:eastAsia="Times New Roman"/>
                <w:color w:val="000000"/>
                <w:sz w:val="20"/>
                <w:szCs w:val="20"/>
                <w:lang w:val="en-US"/>
              </w:rPr>
              <w:t>7:45</w:t>
            </w:r>
          </w:p>
        </w:tc>
        <w:tc>
          <w:tcPr>
            <w:tcW w:w="278" w:type="dxa"/>
            <w:tcBorders>
              <w:top w:val="nil"/>
              <w:left w:val="single" w:sz="4" w:space="0" w:color="auto"/>
              <w:bottom w:val="single" w:sz="8" w:space="0" w:color="D9D9D9"/>
              <w:right w:val="single" w:sz="8" w:space="0" w:color="D9D9D9"/>
            </w:tcBorders>
            <w:shd w:val="clear" w:color="000000" w:fill="FBFDFA"/>
            <w:vAlign w:val="center"/>
            <w:hideMark/>
          </w:tcPr>
          <w:p w14:paraId="4EC5E228" w14:textId="77777777" w:rsidR="003E05A6" w:rsidRPr="00177FA4" w:rsidRDefault="003E05A6" w:rsidP="003E05A6">
            <w:pPr>
              <w:spacing w:after="0" w:line="240" w:lineRule="auto"/>
              <w:jc w:val="right"/>
              <w:rPr>
                <w:rFonts w:eastAsia="Times New Roman"/>
                <w:color w:val="000000"/>
                <w:sz w:val="20"/>
                <w:szCs w:val="20"/>
                <w:lang w:val="en-US"/>
              </w:rPr>
            </w:pPr>
            <w:r w:rsidRPr="00177FA4">
              <w:rPr>
                <w:rFonts w:eastAsia="Times New Roman"/>
                <w:color w:val="000000"/>
                <w:sz w:val="20"/>
                <w:szCs w:val="20"/>
                <w:lang w:val="en-US"/>
              </w:rPr>
              <w:t>-</w:t>
            </w:r>
          </w:p>
        </w:tc>
        <w:tc>
          <w:tcPr>
            <w:tcW w:w="677" w:type="dxa"/>
            <w:tcBorders>
              <w:top w:val="nil"/>
              <w:left w:val="single" w:sz="4" w:space="0" w:color="auto"/>
              <w:bottom w:val="single" w:sz="8" w:space="0" w:color="D9D9D9"/>
              <w:right w:val="single" w:sz="8" w:space="0" w:color="D9D9D9"/>
            </w:tcBorders>
            <w:shd w:val="clear" w:color="000000" w:fill="FBFDFA"/>
            <w:vAlign w:val="center"/>
            <w:hideMark/>
          </w:tcPr>
          <w:p w14:paraId="18820242" w14:textId="77777777" w:rsidR="003E05A6" w:rsidRPr="00177FA4" w:rsidRDefault="003E05A6" w:rsidP="003E05A6">
            <w:pPr>
              <w:spacing w:after="0" w:line="240" w:lineRule="auto"/>
              <w:jc w:val="right"/>
              <w:rPr>
                <w:rFonts w:eastAsia="Times New Roman"/>
                <w:color w:val="000000"/>
                <w:sz w:val="20"/>
                <w:szCs w:val="20"/>
                <w:lang w:val="en-US"/>
              </w:rPr>
            </w:pPr>
            <w:r w:rsidRPr="00177FA4">
              <w:rPr>
                <w:rFonts w:eastAsia="Times New Roman"/>
                <w:color w:val="000000"/>
                <w:sz w:val="20"/>
                <w:szCs w:val="20"/>
                <w:lang w:val="en-US"/>
              </w:rPr>
              <w:t>8:00</w:t>
            </w:r>
          </w:p>
        </w:tc>
        <w:tc>
          <w:tcPr>
            <w:tcW w:w="5754" w:type="dxa"/>
            <w:tcBorders>
              <w:top w:val="nil"/>
              <w:left w:val="nil"/>
              <w:bottom w:val="single" w:sz="8" w:space="0" w:color="D9D9D9"/>
              <w:right w:val="single" w:sz="4" w:space="0" w:color="auto"/>
            </w:tcBorders>
            <w:shd w:val="clear" w:color="000000" w:fill="FBFDFA"/>
            <w:vAlign w:val="center"/>
            <w:hideMark/>
          </w:tcPr>
          <w:p w14:paraId="4E9D5CC4" w14:textId="77777777" w:rsidR="003E05A6" w:rsidRPr="00177FA4" w:rsidRDefault="003E05A6" w:rsidP="003E05A6">
            <w:pPr>
              <w:spacing w:after="0" w:line="240" w:lineRule="auto"/>
              <w:rPr>
                <w:rFonts w:eastAsia="Times New Roman"/>
                <w:color w:val="000000"/>
                <w:sz w:val="20"/>
                <w:szCs w:val="20"/>
                <w:lang w:val="en-US"/>
              </w:rPr>
            </w:pPr>
            <w:proofErr w:type="spellStart"/>
            <w:r w:rsidRPr="00177FA4">
              <w:rPr>
                <w:rFonts w:eastAsia="Times New Roman"/>
                <w:color w:val="000000"/>
                <w:sz w:val="20"/>
                <w:szCs w:val="20"/>
                <w:lang w:val="en-US"/>
              </w:rPr>
              <w:t>Chegada</w:t>
            </w:r>
            <w:proofErr w:type="spellEnd"/>
            <w:r w:rsidRPr="00177FA4">
              <w:rPr>
                <w:rFonts w:eastAsia="Times New Roman"/>
                <w:color w:val="000000"/>
                <w:sz w:val="20"/>
                <w:szCs w:val="20"/>
                <w:lang w:val="en-US"/>
              </w:rPr>
              <w:t xml:space="preserve"> e </w:t>
            </w:r>
            <w:proofErr w:type="spellStart"/>
            <w:r w:rsidRPr="00177FA4">
              <w:rPr>
                <w:rFonts w:eastAsia="Times New Roman"/>
                <w:color w:val="000000"/>
                <w:sz w:val="20"/>
                <w:szCs w:val="20"/>
                <w:lang w:val="en-US"/>
              </w:rPr>
              <w:t>Registo</w:t>
            </w:r>
            <w:proofErr w:type="spellEnd"/>
            <w:r w:rsidRPr="00177FA4">
              <w:rPr>
                <w:rFonts w:eastAsia="Times New Roman"/>
                <w:color w:val="000000"/>
                <w:sz w:val="20"/>
                <w:szCs w:val="20"/>
                <w:lang w:val="en-US"/>
              </w:rPr>
              <w:t xml:space="preserve"> dos </w:t>
            </w:r>
            <w:proofErr w:type="spellStart"/>
            <w:r w:rsidRPr="00177FA4">
              <w:rPr>
                <w:rFonts w:eastAsia="Times New Roman"/>
                <w:color w:val="000000"/>
                <w:sz w:val="20"/>
                <w:szCs w:val="20"/>
                <w:lang w:val="en-US"/>
              </w:rPr>
              <w:t>Participantes</w:t>
            </w:r>
            <w:proofErr w:type="spellEnd"/>
          </w:p>
        </w:tc>
      </w:tr>
      <w:tr w:rsidR="003E05A6" w:rsidRPr="00177FA4" w14:paraId="05DF93E7" w14:textId="77777777" w:rsidTr="003E05A6">
        <w:trPr>
          <w:trHeight w:val="880"/>
        </w:trPr>
        <w:tc>
          <w:tcPr>
            <w:tcW w:w="677" w:type="dxa"/>
            <w:tcBorders>
              <w:top w:val="nil"/>
              <w:left w:val="single" w:sz="4" w:space="0" w:color="auto"/>
              <w:bottom w:val="nil"/>
              <w:right w:val="single" w:sz="8" w:space="0" w:color="D9D9D9"/>
            </w:tcBorders>
            <w:shd w:val="clear" w:color="000000" w:fill="DAEEF3"/>
            <w:hideMark/>
          </w:tcPr>
          <w:p w14:paraId="49909A71" w14:textId="77777777" w:rsidR="003E05A6" w:rsidRPr="00177FA4" w:rsidRDefault="003E05A6" w:rsidP="003E05A6">
            <w:pPr>
              <w:spacing w:after="0" w:line="240" w:lineRule="auto"/>
              <w:jc w:val="right"/>
              <w:rPr>
                <w:rFonts w:eastAsia="Times New Roman"/>
                <w:b/>
                <w:bCs/>
                <w:color w:val="000000"/>
                <w:sz w:val="20"/>
                <w:szCs w:val="20"/>
                <w:lang w:val="en-US"/>
              </w:rPr>
            </w:pPr>
            <w:r w:rsidRPr="00177FA4">
              <w:rPr>
                <w:rFonts w:eastAsia="Times New Roman"/>
                <w:b/>
                <w:bCs/>
                <w:color w:val="000000"/>
                <w:sz w:val="20"/>
                <w:szCs w:val="20"/>
                <w:lang w:val="en-US"/>
              </w:rPr>
              <w:t>8:00</w:t>
            </w:r>
          </w:p>
        </w:tc>
        <w:tc>
          <w:tcPr>
            <w:tcW w:w="278" w:type="dxa"/>
            <w:tcBorders>
              <w:top w:val="nil"/>
              <w:left w:val="nil"/>
              <w:bottom w:val="single" w:sz="8" w:space="0" w:color="D9D9D9"/>
              <w:right w:val="nil"/>
            </w:tcBorders>
            <w:shd w:val="clear" w:color="000000" w:fill="DAEEF3"/>
            <w:hideMark/>
          </w:tcPr>
          <w:p w14:paraId="4B81C17C" w14:textId="77777777" w:rsidR="003E05A6" w:rsidRPr="00177FA4" w:rsidRDefault="003E05A6" w:rsidP="003E05A6">
            <w:pPr>
              <w:spacing w:after="0" w:line="240" w:lineRule="auto"/>
              <w:jc w:val="center"/>
              <w:rPr>
                <w:rFonts w:eastAsia="Times New Roman"/>
                <w:b/>
                <w:bCs/>
                <w:color w:val="000000"/>
                <w:sz w:val="20"/>
                <w:szCs w:val="20"/>
                <w:lang w:val="en-US"/>
              </w:rPr>
            </w:pPr>
            <w:r w:rsidRPr="00177FA4">
              <w:rPr>
                <w:rFonts w:eastAsia="Times New Roman"/>
                <w:b/>
                <w:bCs/>
                <w:color w:val="000000"/>
                <w:sz w:val="20"/>
                <w:szCs w:val="20"/>
                <w:lang w:val="en-US"/>
              </w:rPr>
              <w:t>-</w:t>
            </w:r>
          </w:p>
        </w:tc>
        <w:tc>
          <w:tcPr>
            <w:tcW w:w="677" w:type="dxa"/>
            <w:tcBorders>
              <w:top w:val="nil"/>
              <w:left w:val="nil"/>
              <w:bottom w:val="nil"/>
              <w:right w:val="nil"/>
            </w:tcBorders>
            <w:shd w:val="clear" w:color="000000" w:fill="DAEEF3"/>
            <w:hideMark/>
          </w:tcPr>
          <w:p w14:paraId="4BE8831E" w14:textId="77777777" w:rsidR="003E05A6" w:rsidRPr="00177FA4" w:rsidRDefault="003E05A6" w:rsidP="003E05A6">
            <w:pPr>
              <w:spacing w:after="0" w:line="240" w:lineRule="auto"/>
              <w:jc w:val="right"/>
              <w:rPr>
                <w:rFonts w:eastAsia="Times New Roman"/>
                <w:b/>
                <w:bCs/>
                <w:color w:val="000000"/>
                <w:sz w:val="20"/>
                <w:szCs w:val="20"/>
                <w:lang w:val="en-US"/>
              </w:rPr>
            </w:pPr>
            <w:r w:rsidRPr="00177FA4">
              <w:rPr>
                <w:rFonts w:eastAsia="Times New Roman"/>
                <w:b/>
                <w:bCs/>
                <w:color w:val="000000"/>
                <w:sz w:val="20"/>
                <w:szCs w:val="20"/>
                <w:lang w:val="en-US"/>
              </w:rPr>
              <w:t>9:30</w:t>
            </w:r>
          </w:p>
        </w:tc>
        <w:tc>
          <w:tcPr>
            <w:tcW w:w="5754" w:type="dxa"/>
            <w:tcBorders>
              <w:top w:val="nil"/>
              <w:left w:val="nil"/>
              <w:bottom w:val="nil"/>
              <w:right w:val="single" w:sz="4" w:space="0" w:color="auto"/>
            </w:tcBorders>
            <w:shd w:val="clear" w:color="000000" w:fill="DAEEF3"/>
            <w:vAlign w:val="center"/>
            <w:hideMark/>
          </w:tcPr>
          <w:p w14:paraId="31FB0445" w14:textId="77777777" w:rsidR="003E05A6" w:rsidRPr="00177FA4" w:rsidRDefault="003E05A6" w:rsidP="003E05A6">
            <w:pPr>
              <w:spacing w:after="0" w:line="240" w:lineRule="auto"/>
              <w:rPr>
                <w:rFonts w:eastAsia="Times New Roman"/>
                <w:b/>
                <w:bCs/>
                <w:color w:val="000000"/>
                <w:sz w:val="20"/>
                <w:szCs w:val="20"/>
                <w:lang w:val="en-US"/>
              </w:rPr>
            </w:pPr>
            <w:proofErr w:type="spellStart"/>
            <w:r w:rsidRPr="00177FA4">
              <w:rPr>
                <w:rFonts w:eastAsia="Times New Roman"/>
                <w:b/>
                <w:bCs/>
                <w:color w:val="000000"/>
                <w:sz w:val="20"/>
                <w:szCs w:val="20"/>
                <w:lang w:val="en-US"/>
              </w:rPr>
              <w:t>FGIMz</w:t>
            </w:r>
            <w:proofErr w:type="spellEnd"/>
            <w:r w:rsidRPr="00177FA4">
              <w:rPr>
                <w:rFonts w:eastAsia="Times New Roman"/>
                <w:b/>
                <w:bCs/>
                <w:color w:val="000000"/>
                <w:sz w:val="20"/>
                <w:szCs w:val="20"/>
                <w:lang w:val="en-US"/>
              </w:rPr>
              <w:t xml:space="preserve"> </w:t>
            </w:r>
            <w:proofErr w:type="spellStart"/>
            <w:r w:rsidRPr="00177FA4">
              <w:rPr>
                <w:rFonts w:eastAsia="Times New Roman"/>
                <w:b/>
                <w:bCs/>
                <w:color w:val="000000"/>
                <w:sz w:val="20"/>
                <w:szCs w:val="20"/>
                <w:lang w:val="en-US"/>
              </w:rPr>
              <w:t>Sessão</w:t>
            </w:r>
            <w:proofErr w:type="spellEnd"/>
            <w:r w:rsidRPr="00177FA4">
              <w:rPr>
                <w:rFonts w:eastAsia="Times New Roman"/>
                <w:b/>
                <w:bCs/>
                <w:color w:val="000000"/>
                <w:sz w:val="20"/>
                <w:szCs w:val="20"/>
                <w:lang w:val="en-US"/>
              </w:rPr>
              <w:t xml:space="preserve"> 1: </w:t>
            </w:r>
            <w:proofErr w:type="spellStart"/>
            <w:r w:rsidRPr="00177FA4">
              <w:rPr>
                <w:rFonts w:eastAsia="Times New Roman"/>
                <w:b/>
                <w:bCs/>
                <w:color w:val="000000"/>
                <w:sz w:val="20"/>
                <w:szCs w:val="20"/>
                <w:lang w:val="en-US"/>
              </w:rPr>
              <w:t>Partilha</w:t>
            </w:r>
            <w:proofErr w:type="spellEnd"/>
            <w:r w:rsidRPr="00177FA4">
              <w:rPr>
                <w:rFonts w:eastAsia="Times New Roman"/>
                <w:b/>
                <w:bCs/>
                <w:color w:val="000000"/>
                <w:sz w:val="20"/>
                <w:szCs w:val="20"/>
                <w:lang w:val="en-US"/>
              </w:rPr>
              <w:t xml:space="preserve"> de </w:t>
            </w:r>
            <w:proofErr w:type="spellStart"/>
            <w:r w:rsidRPr="00177FA4">
              <w:rPr>
                <w:rFonts w:eastAsia="Times New Roman"/>
                <w:b/>
                <w:bCs/>
                <w:color w:val="000000"/>
                <w:sz w:val="20"/>
                <w:szCs w:val="20"/>
                <w:lang w:val="en-US"/>
              </w:rPr>
              <w:t>Resultados</w:t>
            </w:r>
            <w:proofErr w:type="spellEnd"/>
            <w:r w:rsidRPr="00177FA4">
              <w:rPr>
                <w:rFonts w:eastAsia="Times New Roman"/>
                <w:b/>
                <w:bCs/>
                <w:color w:val="000000"/>
                <w:sz w:val="20"/>
                <w:szCs w:val="20"/>
                <w:lang w:val="en-US"/>
              </w:rPr>
              <w:t xml:space="preserve"> dos </w:t>
            </w:r>
            <w:proofErr w:type="spellStart"/>
            <w:r w:rsidRPr="00177FA4">
              <w:rPr>
                <w:rFonts w:eastAsia="Times New Roman"/>
                <w:b/>
                <w:bCs/>
                <w:color w:val="000000"/>
                <w:sz w:val="20"/>
                <w:szCs w:val="20"/>
                <w:lang w:val="en-US"/>
              </w:rPr>
              <w:t>Fóruns</w:t>
            </w:r>
            <w:proofErr w:type="spellEnd"/>
            <w:r w:rsidRPr="00177FA4">
              <w:rPr>
                <w:rFonts w:eastAsia="Times New Roman"/>
                <w:b/>
                <w:bCs/>
                <w:color w:val="000000"/>
                <w:sz w:val="20"/>
                <w:szCs w:val="20"/>
                <w:lang w:val="en-US"/>
              </w:rPr>
              <w:t xml:space="preserve"> </w:t>
            </w:r>
            <w:proofErr w:type="spellStart"/>
            <w:r w:rsidRPr="00177FA4">
              <w:rPr>
                <w:rFonts w:eastAsia="Times New Roman"/>
                <w:b/>
                <w:bCs/>
                <w:color w:val="000000"/>
                <w:sz w:val="20"/>
                <w:szCs w:val="20"/>
                <w:lang w:val="en-US"/>
              </w:rPr>
              <w:t>Provinciais</w:t>
            </w:r>
            <w:proofErr w:type="spellEnd"/>
            <w:r w:rsidRPr="00177FA4">
              <w:rPr>
                <w:rFonts w:eastAsia="Times New Roman"/>
                <w:b/>
                <w:bCs/>
                <w:color w:val="000000"/>
                <w:sz w:val="20"/>
                <w:szCs w:val="20"/>
                <w:lang w:val="en-US"/>
              </w:rPr>
              <w:t xml:space="preserve"> 2023 e do </w:t>
            </w:r>
            <w:proofErr w:type="spellStart"/>
            <w:r w:rsidRPr="00177FA4">
              <w:rPr>
                <w:rFonts w:eastAsia="Times New Roman"/>
                <w:b/>
                <w:bCs/>
                <w:color w:val="000000"/>
                <w:sz w:val="20"/>
                <w:szCs w:val="20"/>
                <w:lang w:val="en-US"/>
              </w:rPr>
              <w:t>Fórum</w:t>
            </w:r>
            <w:proofErr w:type="spellEnd"/>
            <w:r w:rsidRPr="00177FA4">
              <w:rPr>
                <w:rFonts w:eastAsia="Times New Roman"/>
                <w:b/>
                <w:bCs/>
                <w:color w:val="000000"/>
                <w:sz w:val="20"/>
                <w:szCs w:val="20"/>
                <w:lang w:val="en-US"/>
              </w:rPr>
              <w:t xml:space="preserve"> </w:t>
            </w:r>
            <w:proofErr w:type="spellStart"/>
            <w:r w:rsidRPr="00177FA4">
              <w:rPr>
                <w:rFonts w:eastAsia="Times New Roman"/>
                <w:b/>
                <w:bCs/>
                <w:color w:val="000000"/>
                <w:sz w:val="20"/>
                <w:szCs w:val="20"/>
                <w:lang w:val="en-US"/>
              </w:rPr>
              <w:t>Juvenil</w:t>
            </w:r>
            <w:proofErr w:type="spellEnd"/>
            <w:r w:rsidRPr="00177FA4">
              <w:rPr>
                <w:rFonts w:eastAsia="Times New Roman"/>
                <w:b/>
                <w:bCs/>
                <w:color w:val="000000"/>
                <w:sz w:val="20"/>
                <w:szCs w:val="20"/>
                <w:lang w:val="en-US"/>
              </w:rPr>
              <w:t xml:space="preserve"> de </w:t>
            </w:r>
            <w:proofErr w:type="spellStart"/>
            <w:r w:rsidRPr="00177FA4">
              <w:rPr>
                <w:rFonts w:eastAsia="Times New Roman"/>
                <w:b/>
                <w:bCs/>
                <w:color w:val="000000"/>
                <w:sz w:val="20"/>
                <w:szCs w:val="20"/>
                <w:lang w:val="en-US"/>
              </w:rPr>
              <w:t>Governação</w:t>
            </w:r>
            <w:proofErr w:type="spellEnd"/>
            <w:r w:rsidRPr="00177FA4">
              <w:rPr>
                <w:rFonts w:eastAsia="Times New Roman"/>
                <w:b/>
                <w:bCs/>
                <w:color w:val="000000"/>
                <w:sz w:val="20"/>
                <w:szCs w:val="20"/>
                <w:lang w:val="en-US"/>
              </w:rPr>
              <w:t xml:space="preserve"> da Internet 2023 e </w:t>
            </w:r>
            <w:proofErr w:type="spellStart"/>
            <w:r w:rsidRPr="00177FA4">
              <w:rPr>
                <w:rFonts w:eastAsia="Times New Roman"/>
                <w:b/>
                <w:bCs/>
                <w:color w:val="000000"/>
                <w:sz w:val="20"/>
                <w:szCs w:val="20"/>
                <w:lang w:val="en-US"/>
              </w:rPr>
              <w:t>Preparação</w:t>
            </w:r>
            <w:proofErr w:type="spellEnd"/>
            <w:r w:rsidRPr="00177FA4">
              <w:rPr>
                <w:rFonts w:eastAsia="Times New Roman"/>
                <w:b/>
                <w:bCs/>
                <w:color w:val="000000"/>
                <w:sz w:val="20"/>
                <w:szCs w:val="20"/>
                <w:lang w:val="en-US"/>
              </w:rPr>
              <w:t xml:space="preserve"> da </w:t>
            </w:r>
            <w:proofErr w:type="spellStart"/>
            <w:r w:rsidRPr="00177FA4">
              <w:rPr>
                <w:rFonts w:eastAsia="Times New Roman"/>
                <w:b/>
                <w:bCs/>
                <w:color w:val="000000"/>
                <w:sz w:val="20"/>
                <w:szCs w:val="20"/>
                <w:lang w:val="en-US"/>
              </w:rPr>
              <w:t>participação</w:t>
            </w:r>
            <w:proofErr w:type="spellEnd"/>
            <w:r w:rsidRPr="00177FA4">
              <w:rPr>
                <w:rFonts w:eastAsia="Times New Roman"/>
                <w:b/>
                <w:bCs/>
                <w:color w:val="000000"/>
                <w:sz w:val="20"/>
                <w:szCs w:val="20"/>
                <w:lang w:val="en-US"/>
              </w:rPr>
              <w:t xml:space="preserve"> de </w:t>
            </w:r>
            <w:proofErr w:type="spellStart"/>
            <w:r w:rsidRPr="00177FA4">
              <w:rPr>
                <w:rFonts w:eastAsia="Times New Roman"/>
                <w:b/>
                <w:bCs/>
                <w:color w:val="000000"/>
                <w:sz w:val="20"/>
                <w:szCs w:val="20"/>
                <w:lang w:val="en-US"/>
              </w:rPr>
              <w:t>Moçambique</w:t>
            </w:r>
            <w:proofErr w:type="spellEnd"/>
            <w:r w:rsidRPr="00177FA4">
              <w:rPr>
                <w:rFonts w:eastAsia="Times New Roman"/>
                <w:b/>
                <w:bCs/>
                <w:color w:val="000000"/>
                <w:sz w:val="20"/>
                <w:szCs w:val="20"/>
                <w:lang w:val="en-US"/>
              </w:rPr>
              <w:t xml:space="preserve"> no IGF2023</w:t>
            </w:r>
          </w:p>
        </w:tc>
      </w:tr>
      <w:tr w:rsidR="003E05A6" w:rsidRPr="00177FA4" w14:paraId="32117FCE" w14:textId="77777777" w:rsidTr="003E05A6">
        <w:trPr>
          <w:trHeight w:val="320"/>
        </w:trPr>
        <w:tc>
          <w:tcPr>
            <w:tcW w:w="677" w:type="dxa"/>
            <w:tcBorders>
              <w:top w:val="single" w:sz="8" w:space="0" w:color="D9D9D9"/>
              <w:left w:val="single" w:sz="4" w:space="0" w:color="auto"/>
              <w:bottom w:val="nil"/>
              <w:right w:val="single" w:sz="8" w:space="0" w:color="D9D9D9"/>
            </w:tcBorders>
            <w:shd w:val="clear" w:color="000000" w:fill="FBFDFA"/>
            <w:vAlign w:val="center"/>
            <w:hideMark/>
          </w:tcPr>
          <w:p w14:paraId="6D39A74F" w14:textId="77777777" w:rsidR="003E05A6" w:rsidRPr="00177FA4" w:rsidRDefault="003E05A6" w:rsidP="003E05A6">
            <w:pPr>
              <w:spacing w:after="0" w:line="240" w:lineRule="auto"/>
              <w:jc w:val="right"/>
              <w:rPr>
                <w:rFonts w:eastAsia="Times New Roman"/>
                <w:b/>
                <w:bCs/>
                <w:color w:val="000000"/>
                <w:sz w:val="20"/>
                <w:szCs w:val="20"/>
                <w:lang w:val="en-US"/>
              </w:rPr>
            </w:pPr>
            <w:r w:rsidRPr="00177FA4">
              <w:rPr>
                <w:rFonts w:eastAsia="Times New Roman"/>
                <w:b/>
                <w:bCs/>
                <w:color w:val="000000"/>
                <w:sz w:val="20"/>
                <w:szCs w:val="20"/>
                <w:lang w:val="en-US"/>
              </w:rPr>
              <w:t>9:30</w:t>
            </w:r>
          </w:p>
        </w:tc>
        <w:tc>
          <w:tcPr>
            <w:tcW w:w="278" w:type="dxa"/>
            <w:tcBorders>
              <w:top w:val="nil"/>
              <w:left w:val="nil"/>
              <w:bottom w:val="single" w:sz="8" w:space="0" w:color="D9D9D9"/>
              <w:right w:val="nil"/>
            </w:tcBorders>
            <w:shd w:val="clear" w:color="000000" w:fill="FBFDFA"/>
            <w:vAlign w:val="center"/>
            <w:hideMark/>
          </w:tcPr>
          <w:p w14:paraId="57D469D9" w14:textId="77777777" w:rsidR="003E05A6" w:rsidRPr="00177FA4" w:rsidRDefault="003E05A6" w:rsidP="003E05A6">
            <w:pPr>
              <w:spacing w:after="0" w:line="240" w:lineRule="auto"/>
              <w:jc w:val="center"/>
              <w:rPr>
                <w:rFonts w:eastAsia="Times New Roman"/>
                <w:color w:val="000000"/>
                <w:sz w:val="20"/>
                <w:szCs w:val="20"/>
                <w:lang w:val="en-US"/>
              </w:rPr>
            </w:pPr>
            <w:r w:rsidRPr="00177FA4">
              <w:rPr>
                <w:rFonts w:eastAsia="Times New Roman"/>
                <w:color w:val="000000"/>
                <w:sz w:val="20"/>
                <w:szCs w:val="20"/>
                <w:lang w:val="en-US"/>
              </w:rPr>
              <w:t>-</w:t>
            </w:r>
          </w:p>
        </w:tc>
        <w:tc>
          <w:tcPr>
            <w:tcW w:w="677" w:type="dxa"/>
            <w:tcBorders>
              <w:top w:val="nil"/>
              <w:left w:val="nil"/>
              <w:bottom w:val="nil"/>
              <w:right w:val="nil"/>
            </w:tcBorders>
            <w:shd w:val="clear" w:color="000000" w:fill="FBFDFA"/>
            <w:vAlign w:val="center"/>
            <w:hideMark/>
          </w:tcPr>
          <w:p w14:paraId="0AED9642" w14:textId="77777777" w:rsidR="003E05A6" w:rsidRPr="00177FA4" w:rsidRDefault="003E05A6" w:rsidP="003E05A6">
            <w:pPr>
              <w:spacing w:after="0" w:line="240" w:lineRule="auto"/>
              <w:jc w:val="right"/>
              <w:rPr>
                <w:rFonts w:eastAsia="Times New Roman"/>
                <w:b/>
                <w:bCs/>
                <w:color w:val="000000"/>
                <w:sz w:val="20"/>
                <w:szCs w:val="20"/>
                <w:lang w:val="en-US"/>
              </w:rPr>
            </w:pPr>
            <w:r w:rsidRPr="00177FA4">
              <w:rPr>
                <w:rFonts w:eastAsia="Times New Roman"/>
                <w:b/>
                <w:bCs/>
                <w:color w:val="000000"/>
                <w:sz w:val="20"/>
                <w:szCs w:val="20"/>
                <w:lang w:val="en-US"/>
              </w:rPr>
              <w:t>10:45</w:t>
            </w:r>
          </w:p>
        </w:tc>
        <w:tc>
          <w:tcPr>
            <w:tcW w:w="5754" w:type="dxa"/>
            <w:tcBorders>
              <w:top w:val="nil"/>
              <w:left w:val="nil"/>
              <w:bottom w:val="nil"/>
              <w:right w:val="single" w:sz="4" w:space="0" w:color="auto"/>
            </w:tcBorders>
            <w:shd w:val="clear" w:color="000000" w:fill="FBFDFA"/>
            <w:vAlign w:val="center"/>
            <w:hideMark/>
          </w:tcPr>
          <w:p w14:paraId="57AA0F15" w14:textId="77777777" w:rsidR="003E05A6" w:rsidRPr="00177FA4" w:rsidRDefault="003E05A6" w:rsidP="003E05A6">
            <w:pPr>
              <w:spacing w:after="0" w:line="240" w:lineRule="auto"/>
              <w:jc w:val="left"/>
              <w:rPr>
                <w:rFonts w:eastAsia="Times New Roman"/>
                <w:b/>
                <w:bCs/>
                <w:color w:val="000000"/>
                <w:sz w:val="20"/>
                <w:szCs w:val="20"/>
                <w:lang w:val="en-US"/>
              </w:rPr>
            </w:pPr>
            <w:proofErr w:type="spellStart"/>
            <w:r w:rsidRPr="00177FA4">
              <w:rPr>
                <w:rFonts w:eastAsia="Times New Roman"/>
                <w:b/>
                <w:bCs/>
                <w:color w:val="000000"/>
                <w:sz w:val="20"/>
                <w:szCs w:val="20"/>
                <w:lang w:val="en-US"/>
              </w:rPr>
              <w:t>FGIMz</w:t>
            </w:r>
            <w:proofErr w:type="spellEnd"/>
            <w:r w:rsidRPr="00177FA4">
              <w:rPr>
                <w:rFonts w:eastAsia="Times New Roman"/>
                <w:b/>
                <w:bCs/>
                <w:color w:val="000000"/>
                <w:sz w:val="20"/>
                <w:szCs w:val="20"/>
                <w:lang w:val="en-US"/>
              </w:rPr>
              <w:t xml:space="preserve"> </w:t>
            </w:r>
            <w:proofErr w:type="spellStart"/>
            <w:r w:rsidRPr="00177FA4">
              <w:rPr>
                <w:rFonts w:eastAsia="Times New Roman"/>
                <w:b/>
                <w:bCs/>
                <w:color w:val="000000"/>
                <w:sz w:val="20"/>
                <w:szCs w:val="20"/>
                <w:lang w:val="en-US"/>
              </w:rPr>
              <w:t>Sessão</w:t>
            </w:r>
            <w:proofErr w:type="spellEnd"/>
            <w:r w:rsidRPr="00177FA4">
              <w:rPr>
                <w:rFonts w:eastAsia="Times New Roman"/>
                <w:b/>
                <w:bCs/>
                <w:color w:val="000000"/>
                <w:sz w:val="20"/>
                <w:szCs w:val="20"/>
                <w:lang w:val="en-US"/>
              </w:rPr>
              <w:t xml:space="preserve"> 5: </w:t>
            </w:r>
            <w:proofErr w:type="spellStart"/>
            <w:r w:rsidRPr="00177FA4">
              <w:rPr>
                <w:rFonts w:eastAsia="Times New Roman"/>
                <w:b/>
                <w:bCs/>
                <w:color w:val="000000"/>
                <w:sz w:val="20"/>
                <w:szCs w:val="20"/>
                <w:lang w:val="en-US"/>
              </w:rPr>
              <w:t>Economia</w:t>
            </w:r>
            <w:proofErr w:type="spellEnd"/>
            <w:r w:rsidRPr="00177FA4">
              <w:rPr>
                <w:rFonts w:eastAsia="Times New Roman"/>
                <w:b/>
                <w:bCs/>
                <w:color w:val="000000"/>
                <w:sz w:val="20"/>
                <w:szCs w:val="20"/>
                <w:lang w:val="en-US"/>
              </w:rPr>
              <w:t xml:space="preserve"> e </w:t>
            </w:r>
            <w:proofErr w:type="spellStart"/>
            <w:r w:rsidRPr="00177FA4">
              <w:rPr>
                <w:rFonts w:eastAsia="Times New Roman"/>
                <w:b/>
                <w:bCs/>
                <w:color w:val="000000"/>
                <w:sz w:val="20"/>
                <w:szCs w:val="20"/>
                <w:lang w:val="en-US"/>
              </w:rPr>
              <w:t>Inclusão</w:t>
            </w:r>
            <w:proofErr w:type="spellEnd"/>
            <w:r w:rsidRPr="00177FA4">
              <w:rPr>
                <w:rFonts w:eastAsia="Times New Roman"/>
                <w:b/>
                <w:bCs/>
                <w:color w:val="000000"/>
                <w:sz w:val="20"/>
                <w:szCs w:val="20"/>
                <w:lang w:val="en-US"/>
              </w:rPr>
              <w:t xml:space="preserve"> </w:t>
            </w:r>
            <w:proofErr w:type="spellStart"/>
            <w:r w:rsidRPr="00177FA4">
              <w:rPr>
                <w:rFonts w:eastAsia="Times New Roman"/>
                <w:b/>
                <w:bCs/>
                <w:color w:val="000000"/>
                <w:sz w:val="20"/>
                <w:szCs w:val="20"/>
                <w:lang w:val="en-US"/>
              </w:rPr>
              <w:t>Financeira</w:t>
            </w:r>
            <w:proofErr w:type="spellEnd"/>
            <w:r w:rsidRPr="00177FA4">
              <w:rPr>
                <w:rFonts w:eastAsia="Times New Roman"/>
                <w:b/>
                <w:bCs/>
                <w:color w:val="000000"/>
                <w:sz w:val="20"/>
                <w:szCs w:val="20"/>
                <w:lang w:val="en-US"/>
              </w:rPr>
              <w:t xml:space="preserve"> Digital</w:t>
            </w:r>
          </w:p>
        </w:tc>
      </w:tr>
      <w:tr w:rsidR="003E05A6" w:rsidRPr="00177FA4" w14:paraId="24435330" w14:textId="77777777" w:rsidTr="003E05A6">
        <w:trPr>
          <w:trHeight w:val="320"/>
        </w:trPr>
        <w:tc>
          <w:tcPr>
            <w:tcW w:w="677" w:type="dxa"/>
            <w:tcBorders>
              <w:top w:val="nil"/>
              <w:left w:val="single" w:sz="4" w:space="0" w:color="auto"/>
              <w:bottom w:val="single" w:sz="8" w:space="0" w:color="D9D9D9"/>
              <w:right w:val="single" w:sz="8" w:space="0" w:color="D9D9D9"/>
            </w:tcBorders>
            <w:shd w:val="clear" w:color="000000" w:fill="FDE9D9"/>
            <w:vAlign w:val="center"/>
            <w:hideMark/>
          </w:tcPr>
          <w:p w14:paraId="6460E03E" w14:textId="77777777" w:rsidR="003E05A6" w:rsidRPr="00177FA4" w:rsidRDefault="003E05A6" w:rsidP="003E05A6">
            <w:pPr>
              <w:spacing w:after="0" w:line="240" w:lineRule="auto"/>
              <w:jc w:val="right"/>
              <w:rPr>
                <w:rFonts w:eastAsia="Times New Roman"/>
                <w:color w:val="000000"/>
                <w:sz w:val="20"/>
                <w:szCs w:val="20"/>
                <w:lang w:val="en-US"/>
              </w:rPr>
            </w:pPr>
            <w:r w:rsidRPr="00177FA4">
              <w:rPr>
                <w:rFonts w:eastAsia="Times New Roman"/>
                <w:color w:val="000000"/>
                <w:sz w:val="20"/>
                <w:szCs w:val="20"/>
                <w:lang w:val="en-US"/>
              </w:rPr>
              <w:t>10:45</w:t>
            </w:r>
          </w:p>
        </w:tc>
        <w:tc>
          <w:tcPr>
            <w:tcW w:w="278" w:type="dxa"/>
            <w:tcBorders>
              <w:top w:val="nil"/>
              <w:left w:val="nil"/>
              <w:bottom w:val="single" w:sz="8" w:space="0" w:color="D9D9D9"/>
              <w:right w:val="nil"/>
            </w:tcBorders>
            <w:shd w:val="clear" w:color="000000" w:fill="FDE9D9"/>
            <w:vAlign w:val="center"/>
            <w:hideMark/>
          </w:tcPr>
          <w:p w14:paraId="7387A5A1" w14:textId="77777777" w:rsidR="003E05A6" w:rsidRPr="00177FA4" w:rsidRDefault="003E05A6" w:rsidP="003E05A6">
            <w:pPr>
              <w:spacing w:after="0" w:line="240" w:lineRule="auto"/>
              <w:rPr>
                <w:rFonts w:eastAsia="Times New Roman"/>
                <w:color w:val="000000"/>
                <w:sz w:val="20"/>
                <w:szCs w:val="20"/>
                <w:lang w:val="en-US"/>
              </w:rPr>
            </w:pPr>
            <w:r w:rsidRPr="00177FA4">
              <w:rPr>
                <w:rFonts w:eastAsia="Times New Roman"/>
                <w:color w:val="000000"/>
                <w:sz w:val="20"/>
                <w:szCs w:val="20"/>
                <w:lang w:val="en-US"/>
              </w:rPr>
              <w:t> </w:t>
            </w:r>
          </w:p>
        </w:tc>
        <w:tc>
          <w:tcPr>
            <w:tcW w:w="677" w:type="dxa"/>
            <w:tcBorders>
              <w:top w:val="nil"/>
              <w:left w:val="nil"/>
              <w:bottom w:val="nil"/>
              <w:right w:val="nil"/>
            </w:tcBorders>
            <w:shd w:val="clear" w:color="000000" w:fill="FDE9D9"/>
            <w:vAlign w:val="center"/>
            <w:hideMark/>
          </w:tcPr>
          <w:p w14:paraId="35E9FC0A" w14:textId="77777777" w:rsidR="003E05A6" w:rsidRPr="00177FA4" w:rsidRDefault="003E05A6" w:rsidP="003E05A6">
            <w:pPr>
              <w:spacing w:after="0" w:line="240" w:lineRule="auto"/>
              <w:jc w:val="right"/>
              <w:rPr>
                <w:rFonts w:eastAsia="Times New Roman"/>
                <w:sz w:val="20"/>
                <w:szCs w:val="20"/>
                <w:lang w:val="en-US"/>
              </w:rPr>
            </w:pPr>
            <w:r w:rsidRPr="00177FA4">
              <w:rPr>
                <w:rFonts w:eastAsia="Times New Roman"/>
                <w:sz w:val="20"/>
                <w:szCs w:val="20"/>
                <w:lang w:val="en-US"/>
              </w:rPr>
              <w:t>11:05</w:t>
            </w:r>
          </w:p>
        </w:tc>
        <w:tc>
          <w:tcPr>
            <w:tcW w:w="5754" w:type="dxa"/>
            <w:tcBorders>
              <w:top w:val="nil"/>
              <w:left w:val="nil"/>
              <w:bottom w:val="single" w:sz="8" w:space="0" w:color="D9D9D9"/>
              <w:right w:val="single" w:sz="4" w:space="0" w:color="auto"/>
            </w:tcBorders>
            <w:shd w:val="clear" w:color="000000" w:fill="FDE9D9"/>
            <w:vAlign w:val="center"/>
            <w:hideMark/>
          </w:tcPr>
          <w:p w14:paraId="6C76CA7F" w14:textId="77777777" w:rsidR="003E05A6" w:rsidRPr="00177FA4" w:rsidRDefault="003E05A6" w:rsidP="003E05A6">
            <w:pPr>
              <w:spacing w:after="0" w:line="240" w:lineRule="auto"/>
              <w:rPr>
                <w:rFonts w:eastAsia="Times New Roman"/>
                <w:color w:val="000000"/>
                <w:sz w:val="20"/>
                <w:szCs w:val="20"/>
                <w:lang w:val="en-US"/>
              </w:rPr>
            </w:pPr>
            <w:proofErr w:type="spellStart"/>
            <w:r w:rsidRPr="00177FA4">
              <w:rPr>
                <w:rFonts w:eastAsia="Times New Roman"/>
                <w:color w:val="000000"/>
                <w:sz w:val="20"/>
                <w:szCs w:val="20"/>
                <w:lang w:val="en-US"/>
              </w:rPr>
              <w:t>Intervalo</w:t>
            </w:r>
            <w:proofErr w:type="spellEnd"/>
            <w:r w:rsidRPr="00177FA4">
              <w:rPr>
                <w:rFonts w:eastAsia="Times New Roman"/>
                <w:color w:val="000000"/>
                <w:sz w:val="20"/>
                <w:szCs w:val="20"/>
                <w:lang w:val="en-US"/>
              </w:rPr>
              <w:t xml:space="preserve"> de Café</w:t>
            </w:r>
          </w:p>
        </w:tc>
      </w:tr>
      <w:tr w:rsidR="003E05A6" w:rsidRPr="00177FA4" w14:paraId="79D24F32" w14:textId="77777777" w:rsidTr="003E05A6">
        <w:trPr>
          <w:trHeight w:val="320"/>
        </w:trPr>
        <w:tc>
          <w:tcPr>
            <w:tcW w:w="677" w:type="dxa"/>
            <w:tcBorders>
              <w:top w:val="nil"/>
              <w:left w:val="single" w:sz="4" w:space="0" w:color="auto"/>
              <w:bottom w:val="nil"/>
              <w:right w:val="nil"/>
            </w:tcBorders>
            <w:shd w:val="clear" w:color="000000" w:fill="DAEEF3"/>
            <w:hideMark/>
          </w:tcPr>
          <w:p w14:paraId="45DB2564" w14:textId="77777777" w:rsidR="003E05A6" w:rsidRPr="00177FA4" w:rsidRDefault="003E05A6" w:rsidP="003E05A6">
            <w:pPr>
              <w:spacing w:after="0" w:line="240" w:lineRule="auto"/>
              <w:jc w:val="right"/>
              <w:rPr>
                <w:rFonts w:eastAsia="Times New Roman"/>
                <w:b/>
                <w:bCs/>
                <w:color w:val="000000"/>
                <w:sz w:val="20"/>
                <w:szCs w:val="20"/>
                <w:lang w:val="en-US"/>
              </w:rPr>
            </w:pPr>
            <w:r w:rsidRPr="00177FA4">
              <w:rPr>
                <w:rFonts w:eastAsia="Times New Roman"/>
                <w:b/>
                <w:bCs/>
                <w:color w:val="000000"/>
                <w:sz w:val="20"/>
                <w:szCs w:val="20"/>
                <w:lang w:val="en-US"/>
              </w:rPr>
              <w:t>11:05</w:t>
            </w:r>
          </w:p>
        </w:tc>
        <w:tc>
          <w:tcPr>
            <w:tcW w:w="278" w:type="dxa"/>
            <w:tcBorders>
              <w:top w:val="nil"/>
              <w:left w:val="nil"/>
              <w:bottom w:val="nil"/>
              <w:right w:val="nil"/>
            </w:tcBorders>
            <w:shd w:val="clear" w:color="000000" w:fill="DAEEF3"/>
            <w:hideMark/>
          </w:tcPr>
          <w:p w14:paraId="033635B7" w14:textId="77777777" w:rsidR="003E05A6" w:rsidRPr="00177FA4" w:rsidRDefault="003E05A6" w:rsidP="003E05A6">
            <w:pPr>
              <w:spacing w:after="0" w:line="240" w:lineRule="auto"/>
              <w:jc w:val="center"/>
              <w:rPr>
                <w:rFonts w:eastAsia="Times New Roman"/>
                <w:b/>
                <w:bCs/>
                <w:color w:val="000000"/>
                <w:sz w:val="20"/>
                <w:szCs w:val="20"/>
                <w:lang w:val="en-US"/>
              </w:rPr>
            </w:pPr>
            <w:r w:rsidRPr="00177FA4">
              <w:rPr>
                <w:rFonts w:eastAsia="Times New Roman"/>
                <w:b/>
                <w:bCs/>
                <w:color w:val="000000"/>
                <w:sz w:val="20"/>
                <w:szCs w:val="20"/>
                <w:lang w:val="en-US"/>
              </w:rPr>
              <w:t> </w:t>
            </w:r>
          </w:p>
        </w:tc>
        <w:tc>
          <w:tcPr>
            <w:tcW w:w="677" w:type="dxa"/>
            <w:tcBorders>
              <w:top w:val="nil"/>
              <w:left w:val="nil"/>
              <w:bottom w:val="nil"/>
              <w:right w:val="nil"/>
            </w:tcBorders>
            <w:shd w:val="clear" w:color="000000" w:fill="DAEEF3"/>
            <w:hideMark/>
          </w:tcPr>
          <w:p w14:paraId="51B74C6D" w14:textId="77777777" w:rsidR="003E05A6" w:rsidRPr="00177FA4" w:rsidRDefault="003E05A6" w:rsidP="003E05A6">
            <w:pPr>
              <w:spacing w:after="0" w:line="240" w:lineRule="auto"/>
              <w:jc w:val="right"/>
              <w:rPr>
                <w:rFonts w:eastAsia="Times New Roman"/>
                <w:b/>
                <w:bCs/>
                <w:color w:val="000000"/>
                <w:sz w:val="20"/>
                <w:szCs w:val="20"/>
                <w:lang w:val="en-US"/>
              </w:rPr>
            </w:pPr>
            <w:r w:rsidRPr="00177FA4">
              <w:rPr>
                <w:rFonts w:eastAsia="Times New Roman"/>
                <w:b/>
                <w:bCs/>
                <w:color w:val="000000"/>
                <w:sz w:val="20"/>
                <w:szCs w:val="20"/>
                <w:lang w:val="en-US"/>
              </w:rPr>
              <w:t>11:25</w:t>
            </w:r>
          </w:p>
        </w:tc>
        <w:tc>
          <w:tcPr>
            <w:tcW w:w="5754" w:type="dxa"/>
            <w:tcBorders>
              <w:top w:val="nil"/>
              <w:left w:val="nil"/>
              <w:bottom w:val="nil"/>
              <w:right w:val="single" w:sz="4" w:space="0" w:color="auto"/>
            </w:tcBorders>
            <w:shd w:val="clear" w:color="000000" w:fill="DAEEF3"/>
            <w:vAlign w:val="center"/>
            <w:hideMark/>
          </w:tcPr>
          <w:p w14:paraId="7FFBCC1C" w14:textId="77777777" w:rsidR="003E05A6" w:rsidRPr="00177FA4" w:rsidRDefault="003E05A6" w:rsidP="003E05A6">
            <w:pPr>
              <w:spacing w:after="0" w:line="240" w:lineRule="auto"/>
              <w:rPr>
                <w:rFonts w:eastAsia="Times New Roman"/>
                <w:b/>
                <w:bCs/>
                <w:color w:val="000000"/>
                <w:sz w:val="20"/>
                <w:szCs w:val="20"/>
                <w:lang w:val="en-US"/>
              </w:rPr>
            </w:pPr>
            <w:proofErr w:type="spellStart"/>
            <w:r w:rsidRPr="00177FA4">
              <w:rPr>
                <w:rFonts w:eastAsia="Times New Roman"/>
                <w:b/>
                <w:bCs/>
                <w:color w:val="000000"/>
                <w:sz w:val="20"/>
                <w:szCs w:val="20"/>
                <w:lang w:val="en-US"/>
              </w:rPr>
              <w:t>Patrocinador</w:t>
            </w:r>
            <w:proofErr w:type="spellEnd"/>
            <w:r w:rsidRPr="00177FA4">
              <w:rPr>
                <w:rFonts w:eastAsia="Times New Roman"/>
                <w:b/>
                <w:bCs/>
                <w:color w:val="000000"/>
                <w:sz w:val="20"/>
                <w:szCs w:val="20"/>
                <w:lang w:val="en-US"/>
              </w:rPr>
              <w:t xml:space="preserve"> 2</w:t>
            </w:r>
          </w:p>
        </w:tc>
      </w:tr>
      <w:tr w:rsidR="003E05A6" w:rsidRPr="00177FA4" w14:paraId="68CFE2CA" w14:textId="77777777" w:rsidTr="003E05A6">
        <w:trPr>
          <w:trHeight w:val="320"/>
        </w:trPr>
        <w:tc>
          <w:tcPr>
            <w:tcW w:w="677" w:type="dxa"/>
            <w:tcBorders>
              <w:top w:val="single" w:sz="8" w:space="0" w:color="D9D9D9"/>
              <w:left w:val="single" w:sz="4" w:space="0" w:color="auto"/>
              <w:bottom w:val="nil"/>
              <w:right w:val="single" w:sz="8" w:space="0" w:color="D9D9D9"/>
            </w:tcBorders>
            <w:shd w:val="clear" w:color="000000" w:fill="FBFDFA"/>
            <w:hideMark/>
          </w:tcPr>
          <w:p w14:paraId="14352947" w14:textId="77777777" w:rsidR="003E05A6" w:rsidRPr="00177FA4" w:rsidRDefault="003E05A6" w:rsidP="003E05A6">
            <w:pPr>
              <w:spacing w:after="0" w:line="240" w:lineRule="auto"/>
              <w:jc w:val="right"/>
              <w:rPr>
                <w:rFonts w:eastAsia="Times New Roman"/>
                <w:b/>
                <w:bCs/>
                <w:sz w:val="20"/>
                <w:szCs w:val="20"/>
                <w:lang w:val="en-US"/>
              </w:rPr>
            </w:pPr>
            <w:r w:rsidRPr="00177FA4">
              <w:rPr>
                <w:rFonts w:eastAsia="Times New Roman"/>
                <w:b/>
                <w:bCs/>
                <w:sz w:val="20"/>
                <w:szCs w:val="20"/>
                <w:lang w:val="en-US"/>
              </w:rPr>
              <w:t>11:25</w:t>
            </w:r>
          </w:p>
        </w:tc>
        <w:tc>
          <w:tcPr>
            <w:tcW w:w="278" w:type="dxa"/>
            <w:tcBorders>
              <w:top w:val="nil"/>
              <w:left w:val="nil"/>
              <w:bottom w:val="nil"/>
              <w:right w:val="nil"/>
            </w:tcBorders>
            <w:shd w:val="clear" w:color="000000" w:fill="FBFDFA"/>
            <w:hideMark/>
          </w:tcPr>
          <w:p w14:paraId="567D42DD" w14:textId="77777777" w:rsidR="003E05A6" w:rsidRPr="00177FA4" w:rsidRDefault="003E05A6" w:rsidP="003E05A6">
            <w:pPr>
              <w:spacing w:after="0" w:line="240" w:lineRule="auto"/>
              <w:rPr>
                <w:rFonts w:eastAsia="Times New Roman"/>
                <w:b/>
                <w:bCs/>
                <w:sz w:val="20"/>
                <w:szCs w:val="20"/>
                <w:lang w:val="en-US"/>
              </w:rPr>
            </w:pPr>
            <w:r w:rsidRPr="00177FA4">
              <w:rPr>
                <w:rFonts w:eastAsia="Times New Roman"/>
                <w:b/>
                <w:bCs/>
                <w:sz w:val="20"/>
                <w:szCs w:val="20"/>
                <w:lang w:val="en-US"/>
              </w:rPr>
              <w:t> </w:t>
            </w:r>
          </w:p>
        </w:tc>
        <w:tc>
          <w:tcPr>
            <w:tcW w:w="677" w:type="dxa"/>
            <w:tcBorders>
              <w:top w:val="nil"/>
              <w:left w:val="nil"/>
              <w:bottom w:val="nil"/>
              <w:right w:val="nil"/>
            </w:tcBorders>
            <w:shd w:val="clear" w:color="000000" w:fill="FBFDFA"/>
            <w:hideMark/>
          </w:tcPr>
          <w:p w14:paraId="1E7AE95C" w14:textId="77777777" w:rsidR="003E05A6" w:rsidRPr="00177FA4" w:rsidRDefault="003E05A6" w:rsidP="003E05A6">
            <w:pPr>
              <w:spacing w:after="0" w:line="240" w:lineRule="auto"/>
              <w:jc w:val="right"/>
              <w:rPr>
                <w:rFonts w:eastAsia="Times New Roman"/>
                <w:b/>
                <w:bCs/>
                <w:sz w:val="20"/>
                <w:szCs w:val="20"/>
                <w:lang w:val="en-US"/>
              </w:rPr>
            </w:pPr>
            <w:r w:rsidRPr="00177FA4">
              <w:rPr>
                <w:rFonts w:eastAsia="Times New Roman"/>
                <w:b/>
                <w:bCs/>
                <w:sz w:val="20"/>
                <w:szCs w:val="20"/>
                <w:lang w:val="en-US"/>
              </w:rPr>
              <w:t>12:55</w:t>
            </w:r>
          </w:p>
        </w:tc>
        <w:tc>
          <w:tcPr>
            <w:tcW w:w="5754" w:type="dxa"/>
            <w:tcBorders>
              <w:top w:val="nil"/>
              <w:left w:val="nil"/>
              <w:bottom w:val="nil"/>
              <w:right w:val="single" w:sz="4" w:space="0" w:color="auto"/>
            </w:tcBorders>
            <w:shd w:val="clear" w:color="000000" w:fill="FBFDFA"/>
            <w:vAlign w:val="center"/>
            <w:hideMark/>
          </w:tcPr>
          <w:p w14:paraId="6C57366D" w14:textId="77777777" w:rsidR="003E05A6" w:rsidRPr="00177FA4" w:rsidRDefault="003E05A6" w:rsidP="003E05A6">
            <w:pPr>
              <w:spacing w:after="0" w:line="240" w:lineRule="auto"/>
              <w:jc w:val="left"/>
              <w:rPr>
                <w:rFonts w:eastAsia="Times New Roman"/>
                <w:b/>
                <w:bCs/>
                <w:color w:val="000000"/>
                <w:sz w:val="20"/>
                <w:szCs w:val="20"/>
                <w:lang w:val="en-US"/>
              </w:rPr>
            </w:pPr>
            <w:proofErr w:type="spellStart"/>
            <w:r w:rsidRPr="00177FA4">
              <w:rPr>
                <w:rFonts w:eastAsia="Times New Roman"/>
                <w:b/>
                <w:bCs/>
                <w:color w:val="000000"/>
                <w:sz w:val="20"/>
                <w:szCs w:val="20"/>
                <w:lang w:val="en-US"/>
              </w:rPr>
              <w:t>FGIMz</w:t>
            </w:r>
            <w:proofErr w:type="spellEnd"/>
            <w:r w:rsidRPr="00177FA4">
              <w:rPr>
                <w:rFonts w:eastAsia="Times New Roman"/>
                <w:b/>
                <w:bCs/>
                <w:color w:val="000000"/>
                <w:sz w:val="20"/>
                <w:szCs w:val="20"/>
                <w:lang w:val="en-US"/>
              </w:rPr>
              <w:t xml:space="preserve"> </w:t>
            </w:r>
            <w:proofErr w:type="spellStart"/>
            <w:r w:rsidRPr="00177FA4">
              <w:rPr>
                <w:rFonts w:eastAsia="Times New Roman"/>
                <w:b/>
                <w:bCs/>
                <w:color w:val="000000"/>
                <w:sz w:val="20"/>
                <w:szCs w:val="20"/>
                <w:lang w:val="en-US"/>
              </w:rPr>
              <w:t>Sessão</w:t>
            </w:r>
            <w:proofErr w:type="spellEnd"/>
            <w:r w:rsidRPr="00177FA4">
              <w:rPr>
                <w:rFonts w:eastAsia="Times New Roman"/>
                <w:b/>
                <w:bCs/>
                <w:color w:val="000000"/>
                <w:sz w:val="20"/>
                <w:szCs w:val="20"/>
                <w:lang w:val="en-US"/>
              </w:rPr>
              <w:t xml:space="preserve"> 6: </w:t>
            </w:r>
            <w:proofErr w:type="spellStart"/>
            <w:r w:rsidRPr="00177FA4">
              <w:rPr>
                <w:rFonts w:eastAsia="Times New Roman"/>
                <w:b/>
                <w:bCs/>
                <w:color w:val="000000"/>
                <w:sz w:val="20"/>
                <w:szCs w:val="20"/>
                <w:lang w:val="en-US"/>
              </w:rPr>
              <w:t>Segurança</w:t>
            </w:r>
            <w:proofErr w:type="spellEnd"/>
            <w:r w:rsidRPr="00177FA4">
              <w:rPr>
                <w:rFonts w:eastAsia="Times New Roman"/>
                <w:b/>
                <w:bCs/>
                <w:color w:val="000000"/>
                <w:sz w:val="20"/>
                <w:szCs w:val="20"/>
                <w:lang w:val="en-US"/>
              </w:rPr>
              <w:t xml:space="preserve"> </w:t>
            </w:r>
            <w:proofErr w:type="spellStart"/>
            <w:r w:rsidRPr="00177FA4">
              <w:rPr>
                <w:rFonts w:eastAsia="Times New Roman"/>
                <w:b/>
                <w:bCs/>
                <w:color w:val="000000"/>
                <w:sz w:val="20"/>
                <w:szCs w:val="20"/>
                <w:lang w:val="en-US"/>
              </w:rPr>
              <w:t>Cibernética</w:t>
            </w:r>
            <w:proofErr w:type="spellEnd"/>
            <w:r w:rsidRPr="00177FA4">
              <w:rPr>
                <w:rFonts w:eastAsia="Times New Roman"/>
                <w:b/>
                <w:bCs/>
                <w:color w:val="000000"/>
                <w:sz w:val="20"/>
                <w:szCs w:val="20"/>
                <w:lang w:val="en-US"/>
              </w:rPr>
              <w:t xml:space="preserve"> e </w:t>
            </w:r>
            <w:proofErr w:type="spellStart"/>
            <w:r w:rsidRPr="00177FA4">
              <w:rPr>
                <w:rFonts w:eastAsia="Times New Roman"/>
                <w:b/>
                <w:bCs/>
                <w:color w:val="000000"/>
                <w:sz w:val="20"/>
                <w:szCs w:val="20"/>
                <w:lang w:val="en-US"/>
              </w:rPr>
              <w:t>Soberania</w:t>
            </w:r>
            <w:proofErr w:type="spellEnd"/>
            <w:r w:rsidRPr="00177FA4">
              <w:rPr>
                <w:rFonts w:eastAsia="Times New Roman"/>
                <w:b/>
                <w:bCs/>
                <w:color w:val="000000"/>
                <w:sz w:val="20"/>
                <w:szCs w:val="20"/>
                <w:lang w:val="en-US"/>
              </w:rPr>
              <w:t xml:space="preserve"> Digital</w:t>
            </w:r>
          </w:p>
        </w:tc>
      </w:tr>
      <w:tr w:rsidR="003E05A6" w:rsidRPr="00177FA4" w14:paraId="2C93E207" w14:textId="77777777" w:rsidTr="003E05A6">
        <w:trPr>
          <w:trHeight w:val="320"/>
        </w:trPr>
        <w:tc>
          <w:tcPr>
            <w:tcW w:w="677" w:type="dxa"/>
            <w:tcBorders>
              <w:top w:val="nil"/>
              <w:left w:val="single" w:sz="4" w:space="0" w:color="auto"/>
              <w:bottom w:val="single" w:sz="8" w:space="0" w:color="D9D9D9"/>
              <w:right w:val="single" w:sz="8" w:space="0" w:color="D9D9D9"/>
            </w:tcBorders>
            <w:shd w:val="clear" w:color="000000" w:fill="FDE9D9"/>
            <w:vAlign w:val="center"/>
            <w:hideMark/>
          </w:tcPr>
          <w:p w14:paraId="0A3C4E81" w14:textId="77777777" w:rsidR="003E05A6" w:rsidRPr="00177FA4" w:rsidRDefault="003E05A6" w:rsidP="003E05A6">
            <w:pPr>
              <w:spacing w:after="0" w:line="240" w:lineRule="auto"/>
              <w:jc w:val="right"/>
              <w:rPr>
                <w:rFonts w:eastAsia="Times New Roman"/>
                <w:color w:val="000000"/>
                <w:sz w:val="20"/>
                <w:szCs w:val="20"/>
                <w:lang w:val="en-US"/>
              </w:rPr>
            </w:pPr>
            <w:r w:rsidRPr="00177FA4">
              <w:rPr>
                <w:rFonts w:eastAsia="Times New Roman"/>
                <w:color w:val="000000"/>
                <w:sz w:val="20"/>
                <w:szCs w:val="20"/>
                <w:lang w:val="en-US"/>
              </w:rPr>
              <w:t>12:55</w:t>
            </w:r>
          </w:p>
        </w:tc>
        <w:tc>
          <w:tcPr>
            <w:tcW w:w="278" w:type="dxa"/>
            <w:tcBorders>
              <w:top w:val="nil"/>
              <w:left w:val="nil"/>
              <w:bottom w:val="single" w:sz="8" w:space="0" w:color="D9D9D9"/>
              <w:right w:val="nil"/>
            </w:tcBorders>
            <w:shd w:val="clear" w:color="000000" w:fill="FDE9D9"/>
            <w:vAlign w:val="center"/>
            <w:hideMark/>
          </w:tcPr>
          <w:p w14:paraId="469C6CA6" w14:textId="77777777" w:rsidR="003E05A6" w:rsidRPr="00177FA4" w:rsidRDefault="003E05A6" w:rsidP="003E05A6">
            <w:pPr>
              <w:spacing w:after="0" w:line="240" w:lineRule="auto"/>
              <w:rPr>
                <w:rFonts w:eastAsia="Times New Roman"/>
                <w:color w:val="000000"/>
                <w:sz w:val="20"/>
                <w:szCs w:val="20"/>
                <w:lang w:val="en-US"/>
              </w:rPr>
            </w:pPr>
            <w:r w:rsidRPr="00177FA4">
              <w:rPr>
                <w:rFonts w:eastAsia="Times New Roman"/>
                <w:color w:val="000000"/>
                <w:sz w:val="20"/>
                <w:szCs w:val="20"/>
                <w:lang w:val="en-US"/>
              </w:rPr>
              <w:t> </w:t>
            </w:r>
          </w:p>
        </w:tc>
        <w:tc>
          <w:tcPr>
            <w:tcW w:w="677" w:type="dxa"/>
            <w:tcBorders>
              <w:top w:val="nil"/>
              <w:left w:val="nil"/>
              <w:bottom w:val="nil"/>
              <w:right w:val="nil"/>
            </w:tcBorders>
            <w:shd w:val="clear" w:color="000000" w:fill="FDE9D9"/>
            <w:vAlign w:val="center"/>
            <w:hideMark/>
          </w:tcPr>
          <w:p w14:paraId="7A010893" w14:textId="77777777" w:rsidR="003E05A6" w:rsidRPr="00177FA4" w:rsidRDefault="003E05A6" w:rsidP="003E05A6">
            <w:pPr>
              <w:spacing w:after="0" w:line="240" w:lineRule="auto"/>
              <w:jc w:val="right"/>
              <w:rPr>
                <w:rFonts w:eastAsia="Times New Roman"/>
                <w:sz w:val="20"/>
                <w:szCs w:val="20"/>
                <w:lang w:val="en-US"/>
              </w:rPr>
            </w:pPr>
            <w:r w:rsidRPr="00177FA4">
              <w:rPr>
                <w:rFonts w:eastAsia="Times New Roman"/>
                <w:sz w:val="20"/>
                <w:szCs w:val="20"/>
                <w:lang w:val="en-US"/>
              </w:rPr>
              <w:t>14:25</w:t>
            </w:r>
          </w:p>
        </w:tc>
        <w:tc>
          <w:tcPr>
            <w:tcW w:w="5754" w:type="dxa"/>
            <w:tcBorders>
              <w:top w:val="nil"/>
              <w:left w:val="nil"/>
              <w:bottom w:val="single" w:sz="8" w:space="0" w:color="D9D9D9"/>
              <w:right w:val="single" w:sz="4" w:space="0" w:color="auto"/>
            </w:tcBorders>
            <w:shd w:val="clear" w:color="000000" w:fill="FDE9D9"/>
            <w:vAlign w:val="center"/>
            <w:hideMark/>
          </w:tcPr>
          <w:p w14:paraId="14B2DB4D" w14:textId="77777777" w:rsidR="003E05A6" w:rsidRPr="00177FA4" w:rsidRDefault="003E05A6" w:rsidP="003E05A6">
            <w:pPr>
              <w:spacing w:after="0" w:line="240" w:lineRule="auto"/>
              <w:rPr>
                <w:rFonts w:eastAsia="Times New Roman"/>
                <w:color w:val="000000"/>
                <w:sz w:val="20"/>
                <w:szCs w:val="20"/>
                <w:lang w:val="en-US"/>
              </w:rPr>
            </w:pPr>
            <w:proofErr w:type="spellStart"/>
            <w:r w:rsidRPr="00177FA4">
              <w:rPr>
                <w:rFonts w:eastAsia="Times New Roman"/>
                <w:color w:val="000000"/>
                <w:sz w:val="20"/>
                <w:szCs w:val="20"/>
                <w:lang w:val="en-US"/>
              </w:rPr>
              <w:t>Intervalo</w:t>
            </w:r>
            <w:proofErr w:type="spellEnd"/>
            <w:r w:rsidRPr="00177FA4">
              <w:rPr>
                <w:rFonts w:eastAsia="Times New Roman"/>
                <w:color w:val="000000"/>
                <w:sz w:val="20"/>
                <w:szCs w:val="20"/>
                <w:lang w:val="en-US"/>
              </w:rPr>
              <w:t xml:space="preserve"> de </w:t>
            </w:r>
            <w:proofErr w:type="spellStart"/>
            <w:r w:rsidRPr="00177FA4">
              <w:rPr>
                <w:rFonts w:eastAsia="Times New Roman"/>
                <w:color w:val="000000"/>
                <w:sz w:val="20"/>
                <w:szCs w:val="20"/>
                <w:lang w:val="en-US"/>
              </w:rPr>
              <w:t>Almoço</w:t>
            </w:r>
            <w:proofErr w:type="spellEnd"/>
          </w:p>
        </w:tc>
      </w:tr>
      <w:tr w:rsidR="003E05A6" w:rsidRPr="00177FA4" w14:paraId="4889F486" w14:textId="77777777" w:rsidTr="003E05A6">
        <w:trPr>
          <w:trHeight w:val="320"/>
        </w:trPr>
        <w:tc>
          <w:tcPr>
            <w:tcW w:w="677" w:type="dxa"/>
            <w:tcBorders>
              <w:top w:val="nil"/>
              <w:left w:val="single" w:sz="4" w:space="0" w:color="auto"/>
              <w:bottom w:val="nil"/>
              <w:right w:val="nil"/>
            </w:tcBorders>
            <w:shd w:val="clear" w:color="000000" w:fill="DAEEF3"/>
            <w:hideMark/>
          </w:tcPr>
          <w:p w14:paraId="40530434" w14:textId="77777777" w:rsidR="003E05A6" w:rsidRPr="00177FA4" w:rsidRDefault="003E05A6" w:rsidP="003E05A6">
            <w:pPr>
              <w:spacing w:after="0" w:line="240" w:lineRule="auto"/>
              <w:jc w:val="right"/>
              <w:rPr>
                <w:rFonts w:eastAsia="Times New Roman"/>
                <w:b/>
                <w:bCs/>
                <w:color w:val="000000"/>
                <w:sz w:val="20"/>
                <w:szCs w:val="20"/>
                <w:lang w:val="en-US"/>
              </w:rPr>
            </w:pPr>
            <w:r w:rsidRPr="00177FA4">
              <w:rPr>
                <w:rFonts w:eastAsia="Times New Roman"/>
                <w:b/>
                <w:bCs/>
                <w:color w:val="000000"/>
                <w:sz w:val="20"/>
                <w:szCs w:val="20"/>
                <w:lang w:val="en-US"/>
              </w:rPr>
              <w:t>14:25</w:t>
            </w:r>
          </w:p>
        </w:tc>
        <w:tc>
          <w:tcPr>
            <w:tcW w:w="278" w:type="dxa"/>
            <w:tcBorders>
              <w:top w:val="nil"/>
              <w:left w:val="nil"/>
              <w:bottom w:val="nil"/>
              <w:right w:val="nil"/>
            </w:tcBorders>
            <w:shd w:val="clear" w:color="000000" w:fill="DAEEF3"/>
            <w:hideMark/>
          </w:tcPr>
          <w:p w14:paraId="4BD51AAD" w14:textId="77777777" w:rsidR="003E05A6" w:rsidRPr="00177FA4" w:rsidRDefault="003E05A6" w:rsidP="003E05A6">
            <w:pPr>
              <w:spacing w:after="0" w:line="240" w:lineRule="auto"/>
              <w:jc w:val="center"/>
              <w:rPr>
                <w:rFonts w:eastAsia="Times New Roman"/>
                <w:b/>
                <w:bCs/>
                <w:color w:val="000000"/>
                <w:sz w:val="20"/>
                <w:szCs w:val="20"/>
                <w:lang w:val="en-US"/>
              </w:rPr>
            </w:pPr>
            <w:r w:rsidRPr="00177FA4">
              <w:rPr>
                <w:rFonts w:eastAsia="Times New Roman"/>
                <w:b/>
                <w:bCs/>
                <w:color w:val="000000"/>
                <w:sz w:val="20"/>
                <w:szCs w:val="20"/>
                <w:lang w:val="en-US"/>
              </w:rPr>
              <w:t> </w:t>
            </w:r>
          </w:p>
        </w:tc>
        <w:tc>
          <w:tcPr>
            <w:tcW w:w="677" w:type="dxa"/>
            <w:tcBorders>
              <w:top w:val="nil"/>
              <w:left w:val="nil"/>
              <w:bottom w:val="nil"/>
              <w:right w:val="nil"/>
            </w:tcBorders>
            <w:shd w:val="clear" w:color="000000" w:fill="DAEEF3"/>
            <w:hideMark/>
          </w:tcPr>
          <w:p w14:paraId="496D4C3E" w14:textId="77777777" w:rsidR="003E05A6" w:rsidRPr="00177FA4" w:rsidRDefault="003E05A6" w:rsidP="003E05A6">
            <w:pPr>
              <w:spacing w:after="0" w:line="240" w:lineRule="auto"/>
              <w:jc w:val="right"/>
              <w:rPr>
                <w:rFonts w:eastAsia="Times New Roman"/>
                <w:b/>
                <w:bCs/>
                <w:color w:val="000000"/>
                <w:sz w:val="20"/>
                <w:szCs w:val="20"/>
                <w:lang w:val="en-US"/>
              </w:rPr>
            </w:pPr>
            <w:r w:rsidRPr="00177FA4">
              <w:rPr>
                <w:rFonts w:eastAsia="Times New Roman"/>
                <w:b/>
                <w:bCs/>
                <w:color w:val="000000"/>
                <w:sz w:val="20"/>
                <w:szCs w:val="20"/>
                <w:lang w:val="en-US"/>
              </w:rPr>
              <w:t>14:45</w:t>
            </w:r>
          </w:p>
        </w:tc>
        <w:tc>
          <w:tcPr>
            <w:tcW w:w="5754" w:type="dxa"/>
            <w:tcBorders>
              <w:top w:val="nil"/>
              <w:left w:val="nil"/>
              <w:bottom w:val="nil"/>
              <w:right w:val="single" w:sz="4" w:space="0" w:color="auto"/>
            </w:tcBorders>
            <w:shd w:val="clear" w:color="000000" w:fill="DAEEF3"/>
            <w:vAlign w:val="center"/>
            <w:hideMark/>
          </w:tcPr>
          <w:p w14:paraId="0112C7DC" w14:textId="77777777" w:rsidR="003E05A6" w:rsidRPr="00177FA4" w:rsidRDefault="003E05A6" w:rsidP="003E05A6">
            <w:pPr>
              <w:spacing w:after="0" w:line="240" w:lineRule="auto"/>
              <w:rPr>
                <w:rFonts w:eastAsia="Times New Roman"/>
                <w:b/>
                <w:bCs/>
                <w:color w:val="000000"/>
                <w:sz w:val="20"/>
                <w:szCs w:val="20"/>
                <w:lang w:val="en-US"/>
              </w:rPr>
            </w:pPr>
            <w:proofErr w:type="spellStart"/>
            <w:r w:rsidRPr="00177FA4">
              <w:rPr>
                <w:rFonts w:eastAsia="Times New Roman"/>
                <w:b/>
                <w:bCs/>
                <w:color w:val="000000"/>
                <w:sz w:val="20"/>
                <w:szCs w:val="20"/>
                <w:lang w:val="en-US"/>
              </w:rPr>
              <w:t>Patrocinador</w:t>
            </w:r>
            <w:proofErr w:type="spellEnd"/>
            <w:r w:rsidRPr="00177FA4">
              <w:rPr>
                <w:rFonts w:eastAsia="Times New Roman"/>
                <w:b/>
                <w:bCs/>
                <w:color w:val="000000"/>
                <w:sz w:val="20"/>
                <w:szCs w:val="20"/>
                <w:lang w:val="en-US"/>
              </w:rPr>
              <w:t xml:space="preserve"> 3</w:t>
            </w:r>
          </w:p>
        </w:tc>
      </w:tr>
      <w:tr w:rsidR="003E05A6" w:rsidRPr="00177FA4" w14:paraId="0A41C9B1" w14:textId="77777777" w:rsidTr="003E05A6">
        <w:trPr>
          <w:trHeight w:val="580"/>
        </w:trPr>
        <w:tc>
          <w:tcPr>
            <w:tcW w:w="677" w:type="dxa"/>
            <w:tcBorders>
              <w:top w:val="single" w:sz="8" w:space="0" w:color="D9D9D9"/>
              <w:left w:val="single" w:sz="4" w:space="0" w:color="auto"/>
              <w:bottom w:val="nil"/>
              <w:right w:val="single" w:sz="8" w:space="0" w:color="D9D9D9"/>
            </w:tcBorders>
            <w:shd w:val="clear" w:color="000000" w:fill="FBFDFA"/>
            <w:hideMark/>
          </w:tcPr>
          <w:p w14:paraId="6F769BF5" w14:textId="77777777" w:rsidR="003E05A6" w:rsidRPr="00177FA4" w:rsidRDefault="003E05A6" w:rsidP="003E05A6">
            <w:pPr>
              <w:spacing w:after="0" w:line="240" w:lineRule="auto"/>
              <w:jc w:val="right"/>
              <w:rPr>
                <w:rFonts w:eastAsia="Times New Roman"/>
                <w:b/>
                <w:bCs/>
                <w:sz w:val="20"/>
                <w:szCs w:val="20"/>
                <w:lang w:val="en-US"/>
              </w:rPr>
            </w:pPr>
            <w:r w:rsidRPr="00177FA4">
              <w:rPr>
                <w:rFonts w:eastAsia="Times New Roman"/>
                <w:b/>
                <w:bCs/>
                <w:sz w:val="20"/>
                <w:szCs w:val="20"/>
                <w:lang w:val="en-US"/>
              </w:rPr>
              <w:t>14:45</w:t>
            </w:r>
          </w:p>
        </w:tc>
        <w:tc>
          <w:tcPr>
            <w:tcW w:w="278" w:type="dxa"/>
            <w:tcBorders>
              <w:top w:val="nil"/>
              <w:left w:val="nil"/>
              <w:bottom w:val="nil"/>
              <w:right w:val="nil"/>
            </w:tcBorders>
            <w:shd w:val="clear" w:color="000000" w:fill="FBFDFA"/>
            <w:hideMark/>
          </w:tcPr>
          <w:p w14:paraId="344A0529" w14:textId="77777777" w:rsidR="003E05A6" w:rsidRPr="00177FA4" w:rsidRDefault="003E05A6" w:rsidP="003E05A6">
            <w:pPr>
              <w:spacing w:after="0" w:line="240" w:lineRule="auto"/>
              <w:rPr>
                <w:rFonts w:eastAsia="Times New Roman"/>
                <w:b/>
                <w:bCs/>
                <w:sz w:val="20"/>
                <w:szCs w:val="20"/>
                <w:lang w:val="en-US"/>
              </w:rPr>
            </w:pPr>
            <w:r w:rsidRPr="00177FA4">
              <w:rPr>
                <w:rFonts w:eastAsia="Times New Roman"/>
                <w:b/>
                <w:bCs/>
                <w:sz w:val="20"/>
                <w:szCs w:val="20"/>
                <w:lang w:val="en-US"/>
              </w:rPr>
              <w:t> </w:t>
            </w:r>
          </w:p>
        </w:tc>
        <w:tc>
          <w:tcPr>
            <w:tcW w:w="677" w:type="dxa"/>
            <w:tcBorders>
              <w:top w:val="nil"/>
              <w:left w:val="nil"/>
              <w:bottom w:val="nil"/>
              <w:right w:val="nil"/>
            </w:tcBorders>
            <w:shd w:val="clear" w:color="000000" w:fill="FBFDFA"/>
            <w:hideMark/>
          </w:tcPr>
          <w:p w14:paraId="16B4B2D0" w14:textId="77777777" w:rsidR="003E05A6" w:rsidRPr="00177FA4" w:rsidRDefault="003E05A6" w:rsidP="003E05A6">
            <w:pPr>
              <w:spacing w:after="0" w:line="240" w:lineRule="auto"/>
              <w:jc w:val="right"/>
              <w:rPr>
                <w:rFonts w:eastAsia="Times New Roman"/>
                <w:b/>
                <w:bCs/>
                <w:sz w:val="20"/>
                <w:szCs w:val="20"/>
                <w:lang w:val="en-US"/>
              </w:rPr>
            </w:pPr>
            <w:r w:rsidRPr="00177FA4">
              <w:rPr>
                <w:rFonts w:eastAsia="Times New Roman"/>
                <w:b/>
                <w:bCs/>
                <w:sz w:val="20"/>
                <w:szCs w:val="20"/>
                <w:lang w:val="en-US"/>
              </w:rPr>
              <w:t>16:00</w:t>
            </w:r>
          </w:p>
        </w:tc>
        <w:tc>
          <w:tcPr>
            <w:tcW w:w="5754" w:type="dxa"/>
            <w:tcBorders>
              <w:top w:val="nil"/>
              <w:left w:val="nil"/>
              <w:bottom w:val="nil"/>
              <w:right w:val="single" w:sz="4" w:space="0" w:color="auto"/>
            </w:tcBorders>
            <w:shd w:val="clear" w:color="000000" w:fill="FBFDFA"/>
            <w:vAlign w:val="center"/>
            <w:hideMark/>
          </w:tcPr>
          <w:p w14:paraId="2D3CA2E4" w14:textId="77777777" w:rsidR="003E05A6" w:rsidRPr="00177FA4" w:rsidRDefault="003E05A6" w:rsidP="003E05A6">
            <w:pPr>
              <w:spacing w:after="0" w:line="240" w:lineRule="auto"/>
              <w:jc w:val="left"/>
              <w:rPr>
                <w:rFonts w:eastAsia="Times New Roman"/>
                <w:b/>
                <w:bCs/>
                <w:color w:val="000000"/>
                <w:sz w:val="20"/>
                <w:szCs w:val="20"/>
                <w:lang w:val="en-US"/>
              </w:rPr>
            </w:pPr>
            <w:proofErr w:type="spellStart"/>
            <w:r w:rsidRPr="00177FA4">
              <w:rPr>
                <w:rFonts w:eastAsia="Times New Roman"/>
                <w:b/>
                <w:bCs/>
                <w:color w:val="000000"/>
                <w:sz w:val="20"/>
                <w:szCs w:val="20"/>
                <w:lang w:val="en-US"/>
              </w:rPr>
              <w:t>FGIMz</w:t>
            </w:r>
            <w:proofErr w:type="spellEnd"/>
            <w:r w:rsidRPr="00177FA4">
              <w:rPr>
                <w:rFonts w:eastAsia="Times New Roman"/>
                <w:b/>
                <w:bCs/>
                <w:color w:val="000000"/>
                <w:sz w:val="20"/>
                <w:szCs w:val="20"/>
                <w:lang w:val="en-US"/>
              </w:rPr>
              <w:t xml:space="preserve"> </w:t>
            </w:r>
            <w:proofErr w:type="spellStart"/>
            <w:r w:rsidRPr="00177FA4">
              <w:rPr>
                <w:rFonts w:eastAsia="Times New Roman"/>
                <w:b/>
                <w:bCs/>
                <w:color w:val="000000"/>
                <w:sz w:val="20"/>
                <w:szCs w:val="20"/>
                <w:lang w:val="en-US"/>
              </w:rPr>
              <w:t>Sessão</w:t>
            </w:r>
            <w:proofErr w:type="spellEnd"/>
            <w:r w:rsidRPr="00177FA4">
              <w:rPr>
                <w:rFonts w:eastAsia="Times New Roman"/>
                <w:b/>
                <w:bCs/>
                <w:color w:val="000000"/>
                <w:sz w:val="20"/>
                <w:szCs w:val="20"/>
                <w:lang w:val="en-US"/>
              </w:rPr>
              <w:t xml:space="preserve"> 7: Infra-</w:t>
            </w:r>
            <w:proofErr w:type="spellStart"/>
            <w:r w:rsidRPr="00177FA4">
              <w:rPr>
                <w:rFonts w:eastAsia="Times New Roman"/>
                <w:b/>
                <w:bCs/>
                <w:color w:val="000000"/>
                <w:sz w:val="20"/>
                <w:szCs w:val="20"/>
                <w:lang w:val="en-US"/>
              </w:rPr>
              <w:t>estruturas</w:t>
            </w:r>
            <w:proofErr w:type="spellEnd"/>
            <w:r w:rsidRPr="00177FA4">
              <w:rPr>
                <w:rFonts w:eastAsia="Times New Roman"/>
                <w:b/>
                <w:bCs/>
                <w:color w:val="000000"/>
                <w:sz w:val="20"/>
                <w:szCs w:val="20"/>
                <w:lang w:val="en-US"/>
              </w:rPr>
              <w:t xml:space="preserve"> </w:t>
            </w:r>
            <w:proofErr w:type="spellStart"/>
            <w:r w:rsidRPr="00177FA4">
              <w:rPr>
                <w:rFonts w:eastAsia="Times New Roman"/>
                <w:b/>
                <w:bCs/>
                <w:color w:val="000000"/>
                <w:sz w:val="20"/>
                <w:szCs w:val="20"/>
                <w:lang w:val="en-US"/>
              </w:rPr>
              <w:t>Cibernéticas</w:t>
            </w:r>
            <w:proofErr w:type="spellEnd"/>
            <w:r w:rsidRPr="00177FA4">
              <w:rPr>
                <w:rFonts w:eastAsia="Times New Roman"/>
                <w:b/>
                <w:bCs/>
                <w:color w:val="000000"/>
                <w:sz w:val="20"/>
                <w:szCs w:val="20"/>
                <w:lang w:val="en-US"/>
              </w:rPr>
              <w:t xml:space="preserve"> e </w:t>
            </w:r>
            <w:proofErr w:type="spellStart"/>
            <w:r w:rsidRPr="00177FA4">
              <w:rPr>
                <w:rFonts w:eastAsia="Times New Roman"/>
                <w:b/>
                <w:bCs/>
                <w:color w:val="000000"/>
                <w:sz w:val="20"/>
                <w:szCs w:val="20"/>
                <w:lang w:val="en-US"/>
              </w:rPr>
              <w:t>Serviços</w:t>
            </w:r>
            <w:proofErr w:type="spellEnd"/>
            <w:r w:rsidRPr="00177FA4">
              <w:rPr>
                <w:rFonts w:eastAsia="Times New Roman"/>
                <w:b/>
                <w:bCs/>
                <w:color w:val="000000"/>
                <w:sz w:val="20"/>
                <w:szCs w:val="20"/>
                <w:lang w:val="en-US"/>
              </w:rPr>
              <w:t xml:space="preserve"> </w:t>
            </w:r>
            <w:proofErr w:type="spellStart"/>
            <w:r w:rsidRPr="00177FA4">
              <w:rPr>
                <w:rFonts w:eastAsia="Times New Roman"/>
                <w:b/>
                <w:bCs/>
                <w:color w:val="000000"/>
                <w:sz w:val="20"/>
                <w:szCs w:val="20"/>
                <w:lang w:val="en-US"/>
              </w:rPr>
              <w:t>Digitais</w:t>
            </w:r>
            <w:proofErr w:type="spellEnd"/>
            <w:r w:rsidRPr="00177FA4">
              <w:rPr>
                <w:rFonts w:eastAsia="Times New Roman"/>
                <w:b/>
                <w:bCs/>
                <w:color w:val="000000"/>
                <w:sz w:val="20"/>
                <w:szCs w:val="20"/>
                <w:lang w:val="en-US"/>
              </w:rPr>
              <w:t xml:space="preserve"> </w:t>
            </w:r>
            <w:proofErr w:type="spellStart"/>
            <w:r w:rsidRPr="00177FA4">
              <w:rPr>
                <w:rFonts w:eastAsia="Times New Roman"/>
                <w:b/>
                <w:bCs/>
                <w:color w:val="000000"/>
                <w:sz w:val="20"/>
                <w:szCs w:val="20"/>
                <w:lang w:val="en-US"/>
              </w:rPr>
              <w:t>na</w:t>
            </w:r>
            <w:proofErr w:type="spellEnd"/>
            <w:r w:rsidRPr="00177FA4">
              <w:rPr>
                <w:rFonts w:eastAsia="Times New Roman"/>
                <w:b/>
                <w:bCs/>
                <w:color w:val="000000"/>
                <w:sz w:val="20"/>
                <w:szCs w:val="20"/>
                <w:lang w:val="en-US"/>
              </w:rPr>
              <w:t xml:space="preserve"> </w:t>
            </w:r>
            <w:proofErr w:type="spellStart"/>
            <w:r w:rsidRPr="00177FA4">
              <w:rPr>
                <w:rFonts w:eastAsia="Times New Roman"/>
                <w:b/>
                <w:bCs/>
                <w:color w:val="000000"/>
                <w:sz w:val="20"/>
                <w:szCs w:val="20"/>
                <w:lang w:val="en-US"/>
              </w:rPr>
              <w:t>Educação</w:t>
            </w:r>
            <w:proofErr w:type="spellEnd"/>
            <w:r w:rsidRPr="00177FA4">
              <w:rPr>
                <w:rFonts w:eastAsia="Times New Roman"/>
                <w:b/>
                <w:bCs/>
                <w:color w:val="000000"/>
                <w:sz w:val="20"/>
                <w:szCs w:val="20"/>
                <w:lang w:val="en-US"/>
              </w:rPr>
              <w:t xml:space="preserve">, </w:t>
            </w:r>
            <w:proofErr w:type="spellStart"/>
            <w:r w:rsidRPr="00177FA4">
              <w:rPr>
                <w:rFonts w:eastAsia="Times New Roman"/>
                <w:b/>
                <w:bCs/>
                <w:color w:val="000000"/>
                <w:sz w:val="20"/>
                <w:szCs w:val="20"/>
                <w:lang w:val="en-US"/>
              </w:rPr>
              <w:t>Ciência</w:t>
            </w:r>
            <w:proofErr w:type="spellEnd"/>
            <w:r w:rsidRPr="00177FA4">
              <w:rPr>
                <w:rFonts w:eastAsia="Times New Roman"/>
                <w:b/>
                <w:bCs/>
                <w:color w:val="000000"/>
                <w:sz w:val="20"/>
                <w:szCs w:val="20"/>
                <w:lang w:val="en-US"/>
              </w:rPr>
              <w:t xml:space="preserve">, </w:t>
            </w:r>
            <w:proofErr w:type="spellStart"/>
            <w:r w:rsidRPr="00177FA4">
              <w:rPr>
                <w:rFonts w:eastAsia="Times New Roman"/>
                <w:b/>
                <w:bCs/>
                <w:color w:val="000000"/>
                <w:sz w:val="20"/>
                <w:szCs w:val="20"/>
                <w:lang w:val="en-US"/>
              </w:rPr>
              <w:t>Tecnologia</w:t>
            </w:r>
            <w:proofErr w:type="spellEnd"/>
            <w:r w:rsidRPr="00177FA4">
              <w:rPr>
                <w:rFonts w:eastAsia="Times New Roman"/>
                <w:b/>
                <w:bCs/>
                <w:color w:val="000000"/>
                <w:sz w:val="20"/>
                <w:szCs w:val="20"/>
                <w:lang w:val="en-US"/>
              </w:rPr>
              <w:t xml:space="preserve"> e </w:t>
            </w:r>
            <w:proofErr w:type="spellStart"/>
            <w:r w:rsidRPr="00177FA4">
              <w:rPr>
                <w:rFonts w:eastAsia="Times New Roman"/>
                <w:b/>
                <w:bCs/>
                <w:color w:val="000000"/>
                <w:sz w:val="20"/>
                <w:szCs w:val="20"/>
                <w:lang w:val="en-US"/>
              </w:rPr>
              <w:t>Inovação</w:t>
            </w:r>
            <w:proofErr w:type="spellEnd"/>
          </w:p>
        </w:tc>
      </w:tr>
      <w:tr w:rsidR="003E05A6" w:rsidRPr="00177FA4" w14:paraId="4F3D7F96" w14:textId="77777777" w:rsidTr="003E05A6">
        <w:trPr>
          <w:trHeight w:val="320"/>
        </w:trPr>
        <w:tc>
          <w:tcPr>
            <w:tcW w:w="677" w:type="dxa"/>
            <w:tcBorders>
              <w:top w:val="nil"/>
              <w:left w:val="single" w:sz="4" w:space="0" w:color="auto"/>
              <w:bottom w:val="single" w:sz="8" w:space="0" w:color="D9D9D9"/>
              <w:right w:val="single" w:sz="8" w:space="0" w:color="D9D9D9"/>
            </w:tcBorders>
            <w:shd w:val="clear" w:color="000000" w:fill="FDE9D9"/>
            <w:vAlign w:val="center"/>
            <w:hideMark/>
          </w:tcPr>
          <w:p w14:paraId="18E33C02" w14:textId="77777777" w:rsidR="003E05A6" w:rsidRPr="00177FA4" w:rsidRDefault="003E05A6" w:rsidP="003E05A6">
            <w:pPr>
              <w:spacing w:after="0" w:line="240" w:lineRule="auto"/>
              <w:jc w:val="right"/>
              <w:rPr>
                <w:rFonts w:eastAsia="Times New Roman"/>
                <w:sz w:val="20"/>
                <w:szCs w:val="20"/>
                <w:lang w:val="en-US"/>
              </w:rPr>
            </w:pPr>
            <w:r w:rsidRPr="00177FA4">
              <w:rPr>
                <w:rFonts w:eastAsia="Times New Roman"/>
                <w:sz w:val="20"/>
                <w:szCs w:val="20"/>
                <w:lang w:val="en-US"/>
              </w:rPr>
              <w:t>16:00</w:t>
            </w:r>
          </w:p>
        </w:tc>
        <w:tc>
          <w:tcPr>
            <w:tcW w:w="278" w:type="dxa"/>
            <w:tcBorders>
              <w:top w:val="nil"/>
              <w:left w:val="nil"/>
              <w:bottom w:val="single" w:sz="8" w:space="0" w:color="D9D9D9"/>
              <w:right w:val="nil"/>
            </w:tcBorders>
            <w:shd w:val="clear" w:color="000000" w:fill="FDE9D9"/>
            <w:vAlign w:val="center"/>
            <w:hideMark/>
          </w:tcPr>
          <w:p w14:paraId="6081CEC0" w14:textId="77777777" w:rsidR="003E05A6" w:rsidRPr="00177FA4" w:rsidRDefault="003E05A6" w:rsidP="003E05A6">
            <w:pPr>
              <w:spacing w:after="0" w:line="240" w:lineRule="auto"/>
              <w:rPr>
                <w:rFonts w:eastAsia="Times New Roman"/>
                <w:sz w:val="20"/>
                <w:szCs w:val="20"/>
                <w:lang w:val="en-US"/>
              </w:rPr>
            </w:pPr>
            <w:r w:rsidRPr="00177FA4">
              <w:rPr>
                <w:rFonts w:eastAsia="Times New Roman"/>
                <w:sz w:val="20"/>
                <w:szCs w:val="20"/>
                <w:lang w:val="en-US"/>
              </w:rPr>
              <w:t> </w:t>
            </w:r>
          </w:p>
        </w:tc>
        <w:tc>
          <w:tcPr>
            <w:tcW w:w="677" w:type="dxa"/>
            <w:tcBorders>
              <w:top w:val="nil"/>
              <w:left w:val="nil"/>
              <w:bottom w:val="nil"/>
              <w:right w:val="nil"/>
            </w:tcBorders>
            <w:shd w:val="clear" w:color="000000" w:fill="FDE9D9"/>
            <w:vAlign w:val="center"/>
            <w:hideMark/>
          </w:tcPr>
          <w:p w14:paraId="6EE5742A" w14:textId="77777777" w:rsidR="003E05A6" w:rsidRPr="00177FA4" w:rsidRDefault="003E05A6" w:rsidP="003E05A6">
            <w:pPr>
              <w:spacing w:after="0" w:line="240" w:lineRule="auto"/>
              <w:jc w:val="right"/>
              <w:rPr>
                <w:rFonts w:eastAsia="Times New Roman"/>
                <w:sz w:val="20"/>
                <w:szCs w:val="20"/>
                <w:lang w:val="en-US"/>
              </w:rPr>
            </w:pPr>
            <w:r w:rsidRPr="00177FA4">
              <w:rPr>
                <w:rFonts w:eastAsia="Times New Roman"/>
                <w:sz w:val="20"/>
                <w:szCs w:val="20"/>
                <w:lang w:val="en-US"/>
              </w:rPr>
              <w:t>16:20</w:t>
            </w:r>
          </w:p>
        </w:tc>
        <w:tc>
          <w:tcPr>
            <w:tcW w:w="5754" w:type="dxa"/>
            <w:tcBorders>
              <w:top w:val="nil"/>
              <w:left w:val="nil"/>
              <w:bottom w:val="single" w:sz="8" w:space="0" w:color="D9D9D9"/>
              <w:right w:val="single" w:sz="4" w:space="0" w:color="auto"/>
            </w:tcBorders>
            <w:shd w:val="clear" w:color="000000" w:fill="FDE9D9"/>
            <w:vAlign w:val="center"/>
            <w:hideMark/>
          </w:tcPr>
          <w:p w14:paraId="73A655FB" w14:textId="77777777" w:rsidR="003E05A6" w:rsidRPr="00177FA4" w:rsidRDefault="003E05A6" w:rsidP="003E05A6">
            <w:pPr>
              <w:spacing w:after="0" w:line="240" w:lineRule="auto"/>
              <w:rPr>
                <w:rFonts w:eastAsia="Times New Roman"/>
                <w:color w:val="000000"/>
                <w:sz w:val="20"/>
                <w:szCs w:val="20"/>
                <w:lang w:val="en-US"/>
              </w:rPr>
            </w:pPr>
            <w:proofErr w:type="spellStart"/>
            <w:r w:rsidRPr="00177FA4">
              <w:rPr>
                <w:rFonts w:eastAsia="Times New Roman"/>
                <w:color w:val="000000"/>
                <w:sz w:val="20"/>
                <w:szCs w:val="20"/>
                <w:lang w:val="en-US"/>
              </w:rPr>
              <w:t>Intervalo</w:t>
            </w:r>
            <w:proofErr w:type="spellEnd"/>
            <w:r w:rsidRPr="00177FA4">
              <w:rPr>
                <w:rFonts w:eastAsia="Times New Roman"/>
                <w:color w:val="000000"/>
                <w:sz w:val="20"/>
                <w:szCs w:val="20"/>
                <w:lang w:val="en-US"/>
              </w:rPr>
              <w:t xml:space="preserve"> de Café</w:t>
            </w:r>
          </w:p>
        </w:tc>
      </w:tr>
      <w:tr w:rsidR="003E05A6" w:rsidRPr="00177FA4" w14:paraId="7969B087" w14:textId="77777777" w:rsidTr="003E05A6">
        <w:trPr>
          <w:trHeight w:val="560"/>
        </w:trPr>
        <w:tc>
          <w:tcPr>
            <w:tcW w:w="677" w:type="dxa"/>
            <w:tcBorders>
              <w:top w:val="nil"/>
              <w:left w:val="single" w:sz="4" w:space="0" w:color="auto"/>
              <w:bottom w:val="nil"/>
              <w:right w:val="single" w:sz="8" w:space="0" w:color="D9D9D9"/>
            </w:tcBorders>
            <w:shd w:val="clear" w:color="000000" w:fill="FBFDFA"/>
            <w:hideMark/>
          </w:tcPr>
          <w:p w14:paraId="05546BA5" w14:textId="77777777" w:rsidR="003E05A6" w:rsidRPr="00177FA4" w:rsidRDefault="003E05A6" w:rsidP="003E05A6">
            <w:pPr>
              <w:spacing w:after="0" w:line="240" w:lineRule="auto"/>
              <w:jc w:val="right"/>
              <w:rPr>
                <w:rFonts w:eastAsia="Times New Roman"/>
                <w:b/>
                <w:bCs/>
                <w:sz w:val="20"/>
                <w:szCs w:val="20"/>
                <w:lang w:val="en-US"/>
              </w:rPr>
            </w:pPr>
            <w:r w:rsidRPr="00177FA4">
              <w:rPr>
                <w:rFonts w:eastAsia="Times New Roman"/>
                <w:b/>
                <w:bCs/>
                <w:sz w:val="20"/>
                <w:szCs w:val="20"/>
                <w:lang w:val="en-US"/>
              </w:rPr>
              <w:t>16:20</w:t>
            </w:r>
          </w:p>
        </w:tc>
        <w:tc>
          <w:tcPr>
            <w:tcW w:w="278" w:type="dxa"/>
            <w:tcBorders>
              <w:top w:val="nil"/>
              <w:left w:val="nil"/>
              <w:bottom w:val="nil"/>
              <w:right w:val="nil"/>
            </w:tcBorders>
            <w:shd w:val="clear" w:color="000000" w:fill="FBFDFA"/>
            <w:vAlign w:val="center"/>
            <w:hideMark/>
          </w:tcPr>
          <w:p w14:paraId="12B25DBB" w14:textId="77777777" w:rsidR="003E05A6" w:rsidRPr="00177FA4" w:rsidRDefault="003E05A6" w:rsidP="003E05A6">
            <w:pPr>
              <w:spacing w:after="0" w:line="240" w:lineRule="auto"/>
              <w:rPr>
                <w:rFonts w:eastAsia="Times New Roman"/>
                <w:b/>
                <w:bCs/>
                <w:sz w:val="20"/>
                <w:szCs w:val="20"/>
                <w:lang w:val="en-US"/>
              </w:rPr>
            </w:pPr>
            <w:r w:rsidRPr="00177FA4">
              <w:rPr>
                <w:rFonts w:eastAsia="Times New Roman"/>
                <w:b/>
                <w:bCs/>
                <w:sz w:val="20"/>
                <w:szCs w:val="20"/>
                <w:lang w:val="en-US"/>
              </w:rPr>
              <w:t> </w:t>
            </w:r>
          </w:p>
        </w:tc>
        <w:tc>
          <w:tcPr>
            <w:tcW w:w="677" w:type="dxa"/>
            <w:tcBorders>
              <w:top w:val="nil"/>
              <w:left w:val="nil"/>
              <w:bottom w:val="nil"/>
              <w:right w:val="nil"/>
            </w:tcBorders>
            <w:shd w:val="clear" w:color="000000" w:fill="FBFDFA"/>
            <w:hideMark/>
          </w:tcPr>
          <w:p w14:paraId="5FC278AB" w14:textId="77777777" w:rsidR="003E05A6" w:rsidRPr="00177FA4" w:rsidRDefault="003E05A6" w:rsidP="003E05A6">
            <w:pPr>
              <w:spacing w:after="0" w:line="240" w:lineRule="auto"/>
              <w:jc w:val="right"/>
              <w:rPr>
                <w:rFonts w:eastAsia="Times New Roman"/>
                <w:b/>
                <w:bCs/>
                <w:sz w:val="20"/>
                <w:szCs w:val="20"/>
                <w:lang w:val="en-US"/>
              </w:rPr>
            </w:pPr>
            <w:r w:rsidRPr="00177FA4">
              <w:rPr>
                <w:rFonts w:eastAsia="Times New Roman"/>
                <w:b/>
                <w:bCs/>
                <w:sz w:val="20"/>
                <w:szCs w:val="20"/>
                <w:lang w:val="en-US"/>
              </w:rPr>
              <w:t>18:10</w:t>
            </w:r>
          </w:p>
        </w:tc>
        <w:tc>
          <w:tcPr>
            <w:tcW w:w="5754" w:type="dxa"/>
            <w:tcBorders>
              <w:top w:val="nil"/>
              <w:left w:val="nil"/>
              <w:bottom w:val="nil"/>
              <w:right w:val="single" w:sz="4" w:space="0" w:color="auto"/>
            </w:tcBorders>
            <w:shd w:val="clear" w:color="000000" w:fill="FBFDFA"/>
            <w:vAlign w:val="center"/>
            <w:hideMark/>
          </w:tcPr>
          <w:p w14:paraId="429C18A1" w14:textId="77777777" w:rsidR="003E05A6" w:rsidRPr="00177FA4" w:rsidRDefault="003E05A6" w:rsidP="003E05A6">
            <w:pPr>
              <w:spacing w:after="0" w:line="240" w:lineRule="auto"/>
              <w:jc w:val="left"/>
              <w:rPr>
                <w:rFonts w:eastAsia="Times New Roman"/>
                <w:b/>
                <w:bCs/>
                <w:color w:val="000000"/>
                <w:sz w:val="20"/>
                <w:szCs w:val="20"/>
                <w:lang w:val="en-US"/>
              </w:rPr>
            </w:pPr>
            <w:proofErr w:type="spellStart"/>
            <w:r w:rsidRPr="00177FA4">
              <w:rPr>
                <w:rFonts w:eastAsia="Times New Roman"/>
                <w:b/>
                <w:bCs/>
                <w:color w:val="000000"/>
                <w:sz w:val="20"/>
                <w:szCs w:val="20"/>
                <w:lang w:val="en-US"/>
              </w:rPr>
              <w:t>FGIMz</w:t>
            </w:r>
            <w:proofErr w:type="spellEnd"/>
            <w:r w:rsidRPr="00177FA4">
              <w:rPr>
                <w:rFonts w:eastAsia="Times New Roman"/>
                <w:b/>
                <w:bCs/>
                <w:color w:val="000000"/>
                <w:sz w:val="20"/>
                <w:szCs w:val="20"/>
                <w:lang w:val="en-US"/>
              </w:rPr>
              <w:t xml:space="preserve"> </w:t>
            </w:r>
            <w:proofErr w:type="spellStart"/>
            <w:r w:rsidRPr="00177FA4">
              <w:rPr>
                <w:rFonts w:eastAsia="Times New Roman"/>
                <w:b/>
                <w:bCs/>
                <w:color w:val="000000"/>
                <w:sz w:val="20"/>
                <w:szCs w:val="20"/>
                <w:lang w:val="en-US"/>
              </w:rPr>
              <w:t>Sessão</w:t>
            </w:r>
            <w:proofErr w:type="spellEnd"/>
            <w:r w:rsidRPr="00177FA4">
              <w:rPr>
                <w:rFonts w:eastAsia="Times New Roman"/>
                <w:b/>
                <w:bCs/>
                <w:color w:val="000000"/>
                <w:sz w:val="20"/>
                <w:szCs w:val="20"/>
                <w:lang w:val="en-US"/>
              </w:rPr>
              <w:t xml:space="preserve"> 8: </w:t>
            </w:r>
            <w:proofErr w:type="spellStart"/>
            <w:r w:rsidRPr="00177FA4">
              <w:rPr>
                <w:rFonts w:eastAsia="Times New Roman"/>
                <w:b/>
                <w:bCs/>
                <w:color w:val="000000"/>
                <w:sz w:val="20"/>
                <w:szCs w:val="20"/>
                <w:lang w:val="en-US"/>
              </w:rPr>
              <w:t>Certificação</w:t>
            </w:r>
            <w:proofErr w:type="spellEnd"/>
            <w:r w:rsidRPr="00177FA4">
              <w:rPr>
                <w:rFonts w:eastAsia="Times New Roman"/>
                <w:b/>
                <w:bCs/>
                <w:color w:val="000000"/>
                <w:sz w:val="20"/>
                <w:szCs w:val="20"/>
                <w:lang w:val="en-US"/>
              </w:rPr>
              <w:t xml:space="preserve"> e </w:t>
            </w:r>
            <w:proofErr w:type="spellStart"/>
            <w:r w:rsidRPr="00177FA4">
              <w:rPr>
                <w:rFonts w:eastAsia="Times New Roman"/>
                <w:b/>
                <w:bCs/>
                <w:color w:val="000000"/>
                <w:sz w:val="20"/>
                <w:szCs w:val="20"/>
                <w:lang w:val="en-US"/>
              </w:rPr>
              <w:t>Autenticação</w:t>
            </w:r>
            <w:proofErr w:type="spellEnd"/>
            <w:r w:rsidRPr="00177FA4">
              <w:rPr>
                <w:rFonts w:eastAsia="Times New Roman"/>
                <w:b/>
                <w:bCs/>
                <w:color w:val="000000"/>
                <w:sz w:val="20"/>
                <w:szCs w:val="20"/>
                <w:lang w:val="en-US"/>
              </w:rPr>
              <w:t xml:space="preserve"> Digital: </w:t>
            </w:r>
            <w:proofErr w:type="spellStart"/>
            <w:r w:rsidRPr="00177FA4">
              <w:rPr>
                <w:rFonts w:eastAsia="Times New Roman"/>
                <w:b/>
                <w:bCs/>
                <w:color w:val="000000"/>
                <w:sz w:val="20"/>
                <w:szCs w:val="20"/>
                <w:lang w:val="en-US"/>
              </w:rPr>
              <w:t>Garantindo</w:t>
            </w:r>
            <w:proofErr w:type="spellEnd"/>
            <w:r w:rsidRPr="00177FA4">
              <w:rPr>
                <w:rFonts w:eastAsia="Times New Roman"/>
                <w:b/>
                <w:bCs/>
                <w:color w:val="000000"/>
                <w:sz w:val="20"/>
                <w:szCs w:val="20"/>
                <w:lang w:val="en-US"/>
              </w:rPr>
              <w:t xml:space="preserve"> a </w:t>
            </w:r>
            <w:proofErr w:type="spellStart"/>
            <w:r w:rsidRPr="00177FA4">
              <w:rPr>
                <w:rFonts w:eastAsia="Times New Roman"/>
                <w:b/>
                <w:bCs/>
                <w:color w:val="000000"/>
                <w:sz w:val="20"/>
                <w:szCs w:val="20"/>
                <w:lang w:val="en-US"/>
              </w:rPr>
              <w:t>Integridade</w:t>
            </w:r>
            <w:proofErr w:type="spellEnd"/>
            <w:r w:rsidRPr="00177FA4">
              <w:rPr>
                <w:rFonts w:eastAsia="Times New Roman"/>
                <w:b/>
                <w:bCs/>
                <w:color w:val="000000"/>
                <w:sz w:val="20"/>
                <w:szCs w:val="20"/>
                <w:lang w:val="en-US"/>
              </w:rPr>
              <w:t xml:space="preserve"> e </w:t>
            </w:r>
            <w:proofErr w:type="spellStart"/>
            <w:r w:rsidRPr="00177FA4">
              <w:rPr>
                <w:rFonts w:eastAsia="Times New Roman"/>
                <w:b/>
                <w:bCs/>
                <w:color w:val="000000"/>
                <w:sz w:val="20"/>
                <w:szCs w:val="20"/>
                <w:lang w:val="en-US"/>
              </w:rPr>
              <w:t>Autenticidade</w:t>
            </w:r>
            <w:proofErr w:type="spellEnd"/>
            <w:r w:rsidRPr="00177FA4">
              <w:rPr>
                <w:rFonts w:eastAsia="Times New Roman"/>
                <w:b/>
                <w:bCs/>
                <w:color w:val="000000"/>
                <w:sz w:val="20"/>
                <w:szCs w:val="20"/>
                <w:lang w:val="en-US"/>
              </w:rPr>
              <w:t xml:space="preserve"> de </w:t>
            </w:r>
            <w:proofErr w:type="spellStart"/>
            <w:r w:rsidRPr="00177FA4">
              <w:rPr>
                <w:rFonts w:eastAsia="Times New Roman"/>
                <w:b/>
                <w:bCs/>
                <w:color w:val="000000"/>
                <w:sz w:val="20"/>
                <w:szCs w:val="20"/>
                <w:lang w:val="en-US"/>
              </w:rPr>
              <w:t>Documentos</w:t>
            </w:r>
            <w:proofErr w:type="spellEnd"/>
            <w:r w:rsidRPr="00177FA4">
              <w:rPr>
                <w:rFonts w:eastAsia="Times New Roman"/>
                <w:b/>
                <w:bCs/>
                <w:color w:val="000000"/>
                <w:sz w:val="20"/>
                <w:szCs w:val="20"/>
                <w:lang w:val="en-US"/>
              </w:rPr>
              <w:t xml:space="preserve"> </w:t>
            </w:r>
            <w:proofErr w:type="spellStart"/>
            <w:r w:rsidRPr="00177FA4">
              <w:rPr>
                <w:rFonts w:eastAsia="Times New Roman"/>
                <w:b/>
                <w:bCs/>
                <w:color w:val="000000"/>
                <w:sz w:val="20"/>
                <w:szCs w:val="20"/>
                <w:lang w:val="en-US"/>
              </w:rPr>
              <w:t>Electrónicos</w:t>
            </w:r>
            <w:proofErr w:type="spellEnd"/>
            <w:r w:rsidRPr="00177FA4">
              <w:rPr>
                <w:rFonts w:eastAsia="Times New Roman"/>
                <w:b/>
                <w:bCs/>
                <w:color w:val="000000"/>
                <w:sz w:val="20"/>
                <w:szCs w:val="20"/>
                <w:lang w:val="en-US"/>
              </w:rPr>
              <w:t xml:space="preserve"> e </w:t>
            </w:r>
            <w:proofErr w:type="spellStart"/>
            <w:r w:rsidRPr="00177FA4">
              <w:rPr>
                <w:rFonts w:eastAsia="Times New Roman"/>
                <w:b/>
                <w:bCs/>
                <w:color w:val="000000"/>
                <w:sz w:val="20"/>
                <w:szCs w:val="20"/>
                <w:lang w:val="en-US"/>
              </w:rPr>
              <w:t>Identidade</w:t>
            </w:r>
            <w:proofErr w:type="spellEnd"/>
            <w:r w:rsidRPr="00177FA4">
              <w:rPr>
                <w:rFonts w:eastAsia="Times New Roman"/>
                <w:b/>
                <w:bCs/>
                <w:color w:val="000000"/>
                <w:sz w:val="20"/>
                <w:szCs w:val="20"/>
                <w:lang w:val="en-US"/>
              </w:rPr>
              <w:t xml:space="preserve"> </w:t>
            </w:r>
            <w:proofErr w:type="spellStart"/>
            <w:r w:rsidRPr="00177FA4">
              <w:rPr>
                <w:rFonts w:eastAsia="Times New Roman"/>
                <w:b/>
                <w:bCs/>
                <w:color w:val="000000"/>
                <w:sz w:val="20"/>
                <w:szCs w:val="20"/>
                <w:lang w:val="en-US"/>
              </w:rPr>
              <w:t>Electrónica</w:t>
            </w:r>
            <w:proofErr w:type="spellEnd"/>
            <w:r w:rsidRPr="00177FA4">
              <w:rPr>
                <w:rFonts w:eastAsia="Times New Roman"/>
                <w:b/>
                <w:bCs/>
                <w:color w:val="000000"/>
                <w:sz w:val="20"/>
                <w:szCs w:val="20"/>
                <w:lang w:val="en-US"/>
              </w:rPr>
              <w:t xml:space="preserve"> </w:t>
            </w:r>
            <w:proofErr w:type="spellStart"/>
            <w:r w:rsidRPr="00177FA4">
              <w:rPr>
                <w:rFonts w:eastAsia="Times New Roman"/>
                <w:b/>
                <w:bCs/>
                <w:color w:val="000000"/>
                <w:sz w:val="20"/>
                <w:szCs w:val="20"/>
                <w:lang w:val="en-US"/>
              </w:rPr>
              <w:t>na</w:t>
            </w:r>
            <w:proofErr w:type="spellEnd"/>
            <w:r w:rsidRPr="00177FA4">
              <w:rPr>
                <w:rFonts w:eastAsia="Times New Roman"/>
                <w:b/>
                <w:bCs/>
                <w:color w:val="000000"/>
                <w:sz w:val="20"/>
                <w:szCs w:val="20"/>
                <w:lang w:val="en-US"/>
              </w:rPr>
              <w:t xml:space="preserve"> Internet</w:t>
            </w:r>
          </w:p>
        </w:tc>
      </w:tr>
      <w:tr w:rsidR="003E05A6" w:rsidRPr="00177FA4" w14:paraId="70C5DAD9" w14:textId="77777777" w:rsidTr="003E05A6">
        <w:trPr>
          <w:trHeight w:val="560"/>
        </w:trPr>
        <w:tc>
          <w:tcPr>
            <w:tcW w:w="677" w:type="dxa"/>
            <w:tcBorders>
              <w:top w:val="single" w:sz="8" w:space="0" w:color="D9D9D9"/>
              <w:left w:val="single" w:sz="4" w:space="0" w:color="auto"/>
              <w:bottom w:val="nil"/>
              <w:right w:val="single" w:sz="8" w:space="0" w:color="D9D9D9"/>
            </w:tcBorders>
            <w:shd w:val="clear" w:color="000000" w:fill="FBFDFA"/>
            <w:hideMark/>
          </w:tcPr>
          <w:p w14:paraId="00FD5D7C" w14:textId="77777777" w:rsidR="003E05A6" w:rsidRPr="00177FA4" w:rsidRDefault="003E05A6" w:rsidP="003E05A6">
            <w:pPr>
              <w:spacing w:after="0" w:line="240" w:lineRule="auto"/>
              <w:jc w:val="right"/>
              <w:rPr>
                <w:rFonts w:eastAsia="Times New Roman"/>
                <w:b/>
                <w:bCs/>
                <w:sz w:val="20"/>
                <w:szCs w:val="20"/>
                <w:lang w:val="en-US"/>
              </w:rPr>
            </w:pPr>
            <w:r w:rsidRPr="00177FA4">
              <w:rPr>
                <w:rFonts w:eastAsia="Times New Roman"/>
                <w:b/>
                <w:bCs/>
                <w:sz w:val="20"/>
                <w:szCs w:val="20"/>
                <w:lang w:val="en-US"/>
              </w:rPr>
              <w:t>18:10</w:t>
            </w:r>
          </w:p>
        </w:tc>
        <w:tc>
          <w:tcPr>
            <w:tcW w:w="278" w:type="dxa"/>
            <w:tcBorders>
              <w:top w:val="nil"/>
              <w:left w:val="nil"/>
              <w:bottom w:val="nil"/>
              <w:right w:val="nil"/>
            </w:tcBorders>
            <w:shd w:val="clear" w:color="000000" w:fill="FBFDFA"/>
            <w:vAlign w:val="center"/>
            <w:hideMark/>
          </w:tcPr>
          <w:p w14:paraId="12F809F5" w14:textId="77777777" w:rsidR="003E05A6" w:rsidRPr="00177FA4" w:rsidRDefault="003E05A6" w:rsidP="003E05A6">
            <w:pPr>
              <w:spacing w:after="0" w:line="240" w:lineRule="auto"/>
              <w:rPr>
                <w:rFonts w:eastAsia="Times New Roman"/>
                <w:b/>
                <w:bCs/>
                <w:sz w:val="20"/>
                <w:szCs w:val="20"/>
                <w:lang w:val="en-US"/>
              </w:rPr>
            </w:pPr>
            <w:r w:rsidRPr="00177FA4">
              <w:rPr>
                <w:rFonts w:eastAsia="Times New Roman"/>
                <w:b/>
                <w:bCs/>
                <w:sz w:val="20"/>
                <w:szCs w:val="20"/>
                <w:lang w:val="en-US"/>
              </w:rPr>
              <w:t> </w:t>
            </w:r>
          </w:p>
        </w:tc>
        <w:tc>
          <w:tcPr>
            <w:tcW w:w="677" w:type="dxa"/>
            <w:tcBorders>
              <w:top w:val="nil"/>
              <w:left w:val="nil"/>
              <w:bottom w:val="nil"/>
              <w:right w:val="nil"/>
            </w:tcBorders>
            <w:shd w:val="clear" w:color="000000" w:fill="FBFDFA"/>
            <w:hideMark/>
          </w:tcPr>
          <w:p w14:paraId="50A2C06A" w14:textId="77777777" w:rsidR="003E05A6" w:rsidRPr="00177FA4" w:rsidRDefault="003E05A6" w:rsidP="003E05A6">
            <w:pPr>
              <w:spacing w:after="0" w:line="240" w:lineRule="auto"/>
              <w:jc w:val="right"/>
              <w:rPr>
                <w:rFonts w:eastAsia="Times New Roman"/>
                <w:b/>
                <w:bCs/>
                <w:sz w:val="20"/>
                <w:szCs w:val="20"/>
                <w:lang w:val="en-US"/>
              </w:rPr>
            </w:pPr>
            <w:r w:rsidRPr="00177FA4">
              <w:rPr>
                <w:rFonts w:eastAsia="Times New Roman"/>
                <w:b/>
                <w:bCs/>
                <w:sz w:val="20"/>
                <w:szCs w:val="20"/>
                <w:lang w:val="en-US"/>
              </w:rPr>
              <w:t>19:25</w:t>
            </w:r>
          </w:p>
        </w:tc>
        <w:tc>
          <w:tcPr>
            <w:tcW w:w="5754" w:type="dxa"/>
            <w:tcBorders>
              <w:top w:val="nil"/>
              <w:left w:val="nil"/>
              <w:bottom w:val="nil"/>
              <w:right w:val="single" w:sz="4" w:space="0" w:color="auto"/>
            </w:tcBorders>
            <w:shd w:val="clear" w:color="000000" w:fill="FBFDFA"/>
            <w:vAlign w:val="center"/>
            <w:hideMark/>
          </w:tcPr>
          <w:p w14:paraId="0EBC81A2" w14:textId="77777777" w:rsidR="003E05A6" w:rsidRPr="00177FA4" w:rsidRDefault="003E05A6" w:rsidP="003E05A6">
            <w:pPr>
              <w:spacing w:after="0" w:line="240" w:lineRule="auto"/>
              <w:jc w:val="left"/>
              <w:rPr>
                <w:rFonts w:eastAsia="Times New Roman"/>
                <w:b/>
                <w:bCs/>
                <w:color w:val="000000"/>
                <w:sz w:val="20"/>
                <w:szCs w:val="20"/>
                <w:lang w:val="en-US"/>
              </w:rPr>
            </w:pPr>
            <w:proofErr w:type="spellStart"/>
            <w:r w:rsidRPr="00177FA4">
              <w:rPr>
                <w:rFonts w:eastAsia="Times New Roman"/>
                <w:b/>
                <w:bCs/>
                <w:color w:val="000000"/>
                <w:sz w:val="20"/>
                <w:szCs w:val="20"/>
                <w:lang w:val="en-US"/>
              </w:rPr>
              <w:t>FGIMz</w:t>
            </w:r>
            <w:proofErr w:type="spellEnd"/>
            <w:r w:rsidRPr="00177FA4">
              <w:rPr>
                <w:rFonts w:eastAsia="Times New Roman"/>
                <w:b/>
                <w:bCs/>
                <w:color w:val="000000"/>
                <w:sz w:val="20"/>
                <w:szCs w:val="20"/>
                <w:lang w:val="en-US"/>
              </w:rPr>
              <w:t xml:space="preserve"> </w:t>
            </w:r>
            <w:proofErr w:type="spellStart"/>
            <w:r w:rsidRPr="00177FA4">
              <w:rPr>
                <w:rFonts w:eastAsia="Times New Roman"/>
                <w:b/>
                <w:bCs/>
                <w:color w:val="000000"/>
                <w:sz w:val="20"/>
                <w:szCs w:val="20"/>
                <w:lang w:val="en-US"/>
              </w:rPr>
              <w:t>Sessão</w:t>
            </w:r>
            <w:proofErr w:type="spellEnd"/>
            <w:r w:rsidRPr="00177FA4">
              <w:rPr>
                <w:rFonts w:eastAsia="Times New Roman"/>
                <w:b/>
                <w:bCs/>
                <w:color w:val="000000"/>
                <w:sz w:val="20"/>
                <w:szCs w:val="20"/>
                <w:lang w:val="en-US"/>
              </w:rPr>
              <w:t xml:space="preserve"> 9: </w:t>
            </w:r>
            <w:proofErr w:type="spellStart"/>
            <w:r w:rsidRPr="00177FA4">
              <w:rPr>
                <w:rFonts w:eastAsia="Times New Roman"/>
                <w:b/>
                <w:bCs/>
                <w:color w:val="000000"/>
                <w:sz w:val="20"/>
                <w:szCs w:val="20"/>
                <w:lang w:val="en-US"/>
              </w:rPr>
              <w:t>Quadro</w:t>
            </w:r>
            <w:proofErr w:type="spellEnd"/>
            <w:r w:rsidRPr="00177FA4">
              <w:rPr>
                <w:rFonts w:eastAsia="Times New Roman"/>
                <w:b/>
                <w:bCs/>
                <w:color w:val="000000"/>
                <w:sz w:val="20"/>
                <w:szCs w:val="20"/>
                <w:lang w:val="en-US"/>
              </w:rPr>
              <w:t xml:space="preserve"> Legal e </w:t>
            </w:r>
            <w:proofErr w:type="spellStart"/>
            <w:r w:rsidRPr="00177FA4">
              <w:rPr>
                <w:rFonts w:eastAsia="Times New Roman"/>
                <w:b/>
                <w:bCs/>
                <w:color w:val="000000"/>
                <w:sz w:val="20"/>
                <w:szCs w:val="20"/>
                <w:lang w:val="en-US"/>
              </w:rPr>
              <w:t>Regulamentar</w:t>
            </w:r>
            <w:proofErr w:type="spellEnd"/>
            <w:r w:rsidRPr="00177FA4">
              <w:rPr>
                <w:rFonts w:eastAsia="Times New Roman"/>
                <w:b/>
                <w:bCs/>
                <w:color w:val="000000"/>
                <w:sz w:val="20"/>
                <w:szCs w:val="20"/>
                <w:lang w:val="en-US"/>
              </w:rPr>
              <w:t xml:space="preserve"> no </w:t>
            </w:r>
            <w:proofErr w:type="spellStart"/>
            <w:r w:rsidRPr="00177FA4">
              <w:rPr>
                <w:rFonts w:eastAsia="Times New Roman"/>
                <w:b/>
                <w:bCs/>
                <w:color w:val="000000"/>
                <w:sz w:val="20"/>
                <w:szCs w:val="20"/>
                <w:lang w:val="en-US"/>
              </w:rPr>
              <w:t>Espaço</w:t>
            </w:r>
            <w:proofErr w:type="spellEnd"/>
            <w:r w:rsidRPr="00177FA4">
              <w:rPr>
                <w:rFonts w:eastAsia="Times New Roman"/>
                <w:b/>
                <w:bCs/>
                <w:color w:val="000000"/>
                <w:sz w:val="20"/>
                <w:szCs w:val="20"/>
                <w:lang w:val="en-US"/>
              </w:rPr>
              <w:t xml:space="preserve"> </w:t>
            </w:r>
            <w:proofErr w:type="spellStart"/>
            <w:r w:rsidRPr="00177FA4">
              <w:rPr>
                <w:rFonts w:eastAsia="Times New Roman"/>
                <w:b/>
                <w:bCs/>
                <w:color w:val="000000"/>
                <w:sz w:val="20"/>
                <w:szCs w:val="20"/>
                <w:lang w:val="en-US"/>
              </w:rPr>
              <w:t>Cibernético</w:t>
            </w:r>
            <w:proofErr w:type="spellEnd"/>
            <w:r w:rsidRPr="00177FA4">
              <w:rPr>
                <w:rFonts w:eastAsia="Times New Roman"/>
                <w:b/>
                <w:bCs/>
                <w:color w:val="000000"/>
                <w:sz w:val="20"/>
                <w:szCs w:val="20"/>
                <w:lang w:val="en-US"/>
              </w:rPr>
              <w:t xml:space="preserve">: </w:t>
            </w:r>
            <w:proofErr w:type="spellStart"/>
            <w:r w:rsidRPr="00177FA4">
              <w:rPr>
                <w:rFonts w:eastAsia="Times New Roman"/>
                <w:b/>
                <w:bCs/>
                <w:color w:val="000000"/>
                <w:sz w:val="20"/>
                <w:szCs w:val="20"/>
                <w:lang w:val="en-US"/>
              </w:rPr>
              <w:t>Desafios</w:t>
            </w:r>
            <w:proofErr w:type="spellEnd"/>
            <w:r w:rsidRPr="00177FA4">
              <w:rPr>
                <w:rFonts w:eastAsia="Times New Roman"/>
                <w:b/>
                <w:bCs/>
                <w:color w:val="000000"/>
                <w:sz w:val="20"/>
                <w:szCs w:val="20"/>
                <w:lang w:val="en-US"/>
              </w:rPr>
              <w:t xml:space="preserve"> de </w:t>
            </w:r>
            <w:proofErr w:type="spellStart"/>
            <w:r w:rsidRPr="00177FA4">
              <w:rPr>
                <w:rFonts w:eastAsia="Times New Roman"/>
                <w:b/>
                <w:bCs/>
                <w:color w:val="000000"/>
                <w:sz w:val="20"/>
                <w:szCs w:val="20"/>
                <w:lang w:val="en-US"/>
              </w:rPr>
              <w:t>Segurança</w:t>
            </w:r>
            <w:proofErr w:type="spellEnd"/>
            <w:r w:rsidRPr="00177FA4">
              <w:rPr>
                <w:rFonts w:eastAsia="Times New Roman"/>
                <w:b/>
                <w:bCs/>
                <w:color w:val="000000"/>
                <w:sz w:val="20"/>
                <w:szCs w:val="20"/>
                <w:lang w:val="en-US"/>
              </w:rPr>
              <w:t xml:space="preserve"> </w:t>
            </w:r>
            <w:proofErr w:type="spellStart"/>
            <w:r w:rsidRPr="00177FA4">
              <w:rPr>
                <w:rFonts w:eastAsia="Times New Roman"/>
                <w:b/>
                <w:bCs/>
                <w:color w:val="000000"/>
                <w:sz w:val="20"/>
                <w:szCs w:val="20"/>
                <w:lang w:val="en-US"/>
              </w:rPr>
              <w:t>Cibernética</w:t>
            </w:r>
            <w:proofErr w:type="spellEnd"/>
            <w:r w:rsidRPr="00177FA4">
              <w:rPr>
                <w:rFonts w:eastAsia="Times New Roman"/>
                <w:b/>
                <w:bCs/>
                <w:color w:val="000000"/>
                <w:sz w:val="20"/>
                <w:szCs w:val="20"/>
                <w:lang w:val="en-US"/>
              </w:rPr>
              <w:t xml:space="preserve"> e </w:t>
            </w:r>
            <w:proofErr w:type="spellStart"/>
            <w:r w:rsidRPr="00177FA4">
              <w:rPr>
                <w:rFonts w:eastAsia="Times New Roman"/>
                <w:b/>
                <w:bCs/>
                <w:color w:val="000000"/>
                <w:sz w:val="20"/>
                <w:szCs w:val="20"/>
                <w:lang w:val="en-US"/>
              </w:rPr>
              <w:t>Protecção</w:t>
            </w:r>
            <w:proofErr w:type="spellEnd"/>
            <w:r w:rsidRPr="00177FA4">
              <w:rPr>
                <w:rFonts w:eastAsia="Times New Roman"/>
                <w:b/>
                <w:bCs/>
                <w:color w:val="000000"/>
                <w:sz w:val="20"/>
                <w:szCs w:val="20"/>
                <w:lang w:val="en-US"/>
              </w:rPr>
              <w:t xml:space="preserve"> de Dados </w:t>
            </w:r>
          </w:p>
        </w:tc>
      </w:tr>
      <w:tr w:rsidR="003E05A6" w:rsidRPr="00177FA4" w14:paraId="7A19E055" w14:textId="77777777" w:rsidTr="003E05A6">
        <w:trPr>
          <w:trHeight w:val="320"/>
        </w:trPr>
        <w:tc>
          <w:tcPr>
            <w:tcW w:w="677" w:type="dxa"/>
            <w:tcBorders>
              <w:top w:val="nil"/>
              <w:left w:val="single" w:sz="4" w:space="0" w:color="auto"/>
              <w:bottom w:val="single" w:sz="8" w:space="0" w:color="D9D9D9"/>
              <w:right w:val="nil"/>
            </w:tcBorders>
            <w:shd w:val="clear" w:color="000000" w:fill="FFFFFF"/>
            <w:vAlign w:val="center"/>
            <w:hideMark/>
          </w:tcPr>
          <w:p w14:paraId="71699D1B" w14:textId="77777777" w:rsidR="003E05A6" w:rsidRPr="00177FA4" w:rsidRDefault="003E05A6" w:rsidP="003E05A6">
            <w:pPr>
              <w:spacing w:after="0" w:line="240" w:lineRule="auto"/>
              <w:jc w:val="right"/>
              <w:rPr>
                <w:rFonts w:eastAsia="Times New Roman"/>
                <w:b/>
                <w:bCs/>
                <w:sz w:val="20"/>
                <w:szCs w:val="20"/>
                <w:lang w:val="en-US"/>
              </w:rPr>
            </w:pPr>
            <w:r w:rsidRPr="00177FA4">
              <w:rPr>
                <w:rFonts w:eastAsia="Times New Roman"/>
                <w:b/>
                <w:bCs/>
                <w:sz w:val="20"/>
                <w:szCs w:val="20"/>
                <w:lang w:val="en-US"/>
              </w:rPr>
              <w:t>19:25</w:t>
            </w:r>
          </w:p>
        </w:tc>
        <w:tc>
          <w:tcPr>
            <w:tcW w:w="278" w:type="dxa"/>
            <w:tcBorders>
              <w:top w:val="nil"/>
              <w:left w:val="nil"/>
              <w:bottom w:val="nil"/>
              <w:right w:val="nil"/>
            </w:tcBorders>
            <w:shd w:val="clear" w:color="000000" w:fill="FFFFFF"/>
            <w:vAlign w:val="center"/>
            <w:hideMark/>
          </w:tcPr>
          <w:p w14:paraId="7BBD12C2" w14:textId="77777777" w:rsidR="003E05A6" w:rsidRPr="00177FA4" w:rsidRDefault="003E05A6" w:rsidP="003E05A6">
            <w:pPr>
              <w:spacing w:after="0" w:line="240" w:lineRule="auto"/>
              <w:rPr>
                <w:rFonts w:eastAsia="Times New Roman"/>
                <w:b/>
                <w:bCs/>
                <w:sz w:val="20"/>
                <w:szCs w:val="20"/>
                <w:lang w:val="en-US"/>
              </w:rPr>
            </w:pPr>
            <w:r w:rsidRPr="00177FA4">
              <w:rPr>
                <w:rFonts w:eastAsia="Times New Roman"/>
                <w:b/>
                <w:bCs/>
                <w:sz w:val="20"/>
                <w:szCs w:val="20"/>
                <w:lang w:val="en-US"/>
              </w:rPr>
              <w:t> </w:t>
            </w:r>
          </w:p>
        </w:tc>
        <w:tc>
          <w:tcPr>
            <w:tcW w:w="677" w:type="dxa"/>
            <w:tcBorders>
              <w:top w:val="nil"/>
              <w:left w:val="nil"/>
              <w:bottom w:val="nil"/>
              <w:right w:val="nil"/>
            </w:tcBorders>
            <w:shd w:val="clear" w:color="000000" w:fill="FFFFFF"/>
            <w:vAlign w:val="center"/>
            <w:hideMark/>
          </w:tcPr>
          <w:p w14:paraId="1F85A9B8" w14:textId="77777777" w:rsidR="003E05A6" w:rsidRPr="00177FA4" w:rsidRDefault="003E05A6" w:rsidP="003E05A6">
            <w:pPr>
              <w:spacing w:after="0" w:line="240" w:lineRule="auto"/>
              <w:jc w:val="right"/>
              <w:rPr>
                <w:rFonts w:eastAsia="Times New Roman"/>
                <w:b/>
                <w:bCs/>
                <w:sz w:val="20"/>
                <w:szCs w:val="20"/>
                <w:lang w:val="en-US"/>
              </w:rPr>
            </w:pPr>
            <w:r w:rsidRPr="00177FA4">
              <w:rPr>
                <w:rFonts w:eastAsia="Times New Roman"/>
                <w:b/>
                <w:bCs/>
                <w:sz w:val="20"/>
                <w:szCs w:val="20"/>
                <w:lang w:val="en-US"/>
              </w:rPr>
              <w:t>19:45</w:t>
            </w:r>
          </w:p>
        </w:tc>
        <w:tc>
          <w:tcPr>
            <w:tcW w:w="5754" w:type="dxa"/>
            <w:tcBorders>
              <w:top w:val="nil"/>
              <w:left w:val="nil"/>
              <w:bottom w:val="single" w:sz="8" w:space="0" w:color="D9D9D9"/>
              <w:right w:val="single" w:sz="4" w:space="0" w:color="auto"/>
            </w:tcBorders>
            <w:shd w:val="clear" w:color="000000" w:fill="FFFFFF"/>
            <w:vAlign w:val="center"/>
            <w:hideMark/>
          </w:tcPr>
          <w:p w14:paraId="65CCBA74" w14:textId="77777777" w:rsidR="003E05A6" w:rsidRPr="00177FA4" w:rsidRDefault="003E05A6" w:rsidP="003E05A6">
            <w:pPr>
              <w:spacing w:after="0" w:line="240" w:lineRule="auto"/>
              <w:rPr>
                <w:rFonts w:eastAsia="Times New Roman"/>
                <w:b/>
                <w:bCs/>
                <w:sz w:val="20"/>
                <w:szCs w:val="20"/>
                <w:lang w:val="en-US"/>
              </w:rPr>
            </w:pPr>
            <w:proofErr w:type="spellStart"/>
            <w:r w:rsidRPr="00177FA4">
              <w:rPr>
                <w:rFonts w:eastAsia="Times New Roman"/>
                <w:b/>
                <w:bCs/>
                <w:sz w:val="20"/>
                <w:szCs w:val="20"/>
                <w:lang w:val="en-US"/>
              </w:rPr>
              <w:t>Encerramento</w:t>
            </w:r>
            <w:proofErr w:type="spellEnd"/>
          </w:p>
        </w:tc>
      </w:tr>
    </w:tbl>
    <w:p w14:paraId="6B704110" w14:textId="77777777" w:rsidR="008E5AF4" w:rsidRPr="00EF013C" w:rsidRDefault="008E5AF4" w:rsidP="008E5AF4">
      <w:pPr>
        <w:spacing w:after="0" w:line="240" w:lineRule="auto"/>
        <w:jc w:val="left"/>
        <w:rPr>
          <w:rFonts w:ascii="Arial Narrow" w:hAnsi="Arial Narrow"/>
          <w:sz w:val="22"/>
        </w:rPr>
      </w:pPr>
    </w:p>
    <w:p w14:paraId="4C7CF142" w14:textId="77777777" w:rsidR="008E5AF4" w:rsidRDefault="008E5AF4" w:rsidP="008E5AF4">
      <w:pPr>
        <w:spacing w:after="0" w:line="240" w:lineRule="auto"/>
        <w:jc w:val="left"/>
      </w:pPr>
    </w:p>
    <w:p w14:paraId="704040EC" w14:textId="77777777" w:rsidR="008E5AF4" w:rsidRPr="009F653F" w:rsidRDefault="008E5AF4" w:rsidP="008E5AF4">
      <w:pPr>
        <w:spacing w:after="0" w:line="240" w:lineRule="auto"/>
        <w:jc w:val="left"/>
        <w:rPr>
          <w:rFonts w:ascii="Arial" w:hAnsi="Arial" w:cs="Arial"/>
          <w:b/>
          <w:caps/>
          <w:spacing w:val="-10"/>
          <w:kern w:val="28"/>
          <w:sz w:val="22"/>
          <w:szCs w:val="28"/>
        </w:rPr>
      </w:pPr>
      <w:r w:rsidRPr="009F653F">
        <w:br w:type="page"/>
      </w:r>
    </w:p>
    <w:p w14:paraId="6C0796AB" w14:textId="77777777" w:rsidR="008E5AF4" w:rsidRPr="009F653F" w:rsidRDefault="008E5AF4" w:rsidP="008E5AF4">
      <w:pPr>
        <w:pStyle w:val="Heading1"/>
      </w:pPr>
      <w:bookmarkStart w:id="99" w:name="_Toc496164248"/>
      <w:bookmarkStart w:id="100" w:name="_Toc15706031"/>
      <w:r w:rsidRPr="009F653F">
        <w:lastRenderedPageBreak/>
        <w:t>Organização</w:t>
      </w:r>
      <w:bookmarkEnd w:id="95"/>
      <w:bookmarkEnd w:id="96"/>
      <w:bookmarkEnd w:id="99"/>
      <w:bookmarkEnd w:id="100"/>
    </w:p>
    <w:p w14:paraId="7A2BFE8D" w14:textId="77777777" w:rsidR="008E5AF4" w:rsidRPr="009F653F" w:rsidRDefault="008E5AF4" w:rsidP="008E5AF4">
      <w:pPr>
        <w:pStyle w:val="BodyText"/>
        <w:spacing w:after="120" w:line="240" w:lineRule="auto"/>
        <w:rPr>
          <w:sz w:val="20"/>
          <w:szCs w:val="24"/>
        </w:rPr>
      </w:pPr>
      <w:r w:rsidRPr="009F653F">
        <w:rPr>
          <w:rFonts w:eastAsia="Times New Roman"/>
          <w:color w:val="000000"/>
          <w:sz w:val="20"/>
          <w:szCs w:val="20"/>
        </w:rPr>
        <w:t xml:space="preserve">Para a organização e realização do evento foi estabelecido </w:t>
      </w:r>
      <w:r>
        <w:rPr>
          <w:rFonts w:eastAsia="Times New Roman"/>
          <w:color w:val="000000"/>
          <w:sz w:val="20"/>
          <w:szCs w:val="20"/>
        </w:rPr>
        <w:t>o</w:t>
      </w:r>
      <w:r w:rsidRPr="009F653F">
        <w:rPr>
          <w:rFonts w:eastAsia="Times New Roman"/>
          <w:color w:val="000000"/>
          <w:sz w:val="20"/>
          <w:szCs w:val="20"/>
        </w:rPr>
        <w:t xml:space="preserve"> Comité de Organização do Fórum de Governação da Internet em Moçambique</w:t>
      </w:r>
      <w:r w:rsidRPr="009F653F">
        <w:rPr>
          <w:sz w:val="20"/>
          <w:szCs w:val="24"/>
        </w:rPr>
        <w:t xml:space="preserve"> 202</w:t>
      </w:r>
      <w:r>
        <w:rPr>
          <w:sz w:val="20"/>
          <w:szCs w:val="24"/>
        </w:rPr>
        <w:t>3</w:t>
      </w:r>
      <w:r w:rsidRPr="009F653F">
        <w:rPr>
          <w:sz w:val="20"/>
          <w:szCs w:val="24"/>
        </w:rPr>
        <w:t xml:space="preserve"> e um secretariado.</w:t>
      </w:r>
    </w:p>
    <w:p w14:paraId="04D15EBD" w14:textId="77777777" w:rsidR="008E5AF4" w:rsidRPr="009F653F" w:rsidRDefault="008E5AF4" w:rsidP="008E5AF4">
      <w:pPr>
        <w:pStyle w:val="Heading2"/>
      </w:pPr>
      <w:bookmarkStart w:id="101" w:name="_Toc492643685"/>
      <w:bookmarkStart w:id="102" w:name="_Toc495191338"/>
      <w:bookmarkStart w:id="103" w:name="_Toc496164249"/>
      <w:bookmarkStart w:id="104" w:name="_Toc15706032"/>
      <w:r w:rsidRPr="009F653F">
        <w:t>Comité de organização</w:t>
      </w:r>
      <w:bookmarkEnd w:id="101"/>
      <w:bookmarkEnd w:id="102"/>
      <w:bookmarkEnd w:id="103"/>
      <w:bookmarkEnd w:id="104"/>
    </w:p>
    <w:p w14:paraId="6F2C2158" w14:textId="77777777" w:rsidR="008E5AF4" w:rsidRPr="009F653F" w:rsidRDefault="008E5AF4" w:rsidP="008E5AF4">
      <w:pPr>
        <w:autoSpaceDE w:val="0"/>
        <w:autoSpaceDN w:val="0"/>
        <w:adjustRightInd w:val="0"/>
        <w:spacing w:after="120" w:line="240" w:lineRule="auto"/>
        <w:rPr>
          <w:rFonts w:eastAsia="Times New Roman"/>
          <w:color w:val="000000"/>
          <w:sz w:val="20"/>
          <w:szCs w:val="20"/>
        </w:rPr>
      </w:pPr>
      <w:r w:rsidRPr="009F653F">
        <w:rPr>
          <w:rFonts w:eastAsia="Times New Roman"/>
          <w:color w:val="000000"/>
          <w:sz w:val="20"/>
          <w:szCs w:val="20"/>
        </w:rPr>
        <w:t>O Comité de Organização do F</w:t>
      </w:r>
      <w:r>
        <w:rPr>
          <w:rFonts w:eastAsia="Times New Roman"/>
          <w:color w:val="000000"/>
          <w:sz w:val="20"/>
          <w:szCs w:val="20"/>
        </w:rPr>
        <w:t>órum</w:t>
      </w:r>
      <w:r w:rsidRPr="009F653F">
        <w:rPr>
          <w:rFonts w:eastAsia="Times New Roman"/>
          <w:color w:val="000000"/>
          <w:sz w:val="20"/>
          <w:szCs w:val="20"/>
        </w:rPr>
        <w:t xml:space="preserve"> tratará dos aspectos organizacionais, do programa e operacionais, nomeadamente os objectivos específicos a alcançar, assuntos a serem debatidos, o número de participantes e os intervenientes parte do programa.</w:t>
      </w:r>
    </w:p>
    <w:p w14:paraId="0B081F03" w14:textId="77777777" w:rsidR="008E5AF4" w:rsidRPr="009F653F" w:rsidRDefault="008E5AF4" w:rsidP="008E5AF4">
      <w:pPr>
        <w:autoSpaceDE w:val="0"/>
        <w:autoSpaceDN w:val="0"/>
        <w:adjustRightInd w:val="0"/>
        <w:spacing w:after="120" w:line="240" w:lineRule="auto"/>
        <w:rPr>
          <w:rFonts w:eastAsia="Times New Roman"/>
          <w:color w:val="000000"/>
          <w:sz w:val="20"/>
          <w:szCs w:val="20"/>
        </w:rPr>
      </w:pPr>
      <w:r w:rsidRPr="009F653F">
        <w:rPr>
          <w:rFonts w:eastAsia="Times New Roman"/>
          <w:color w:val="000000"/>
          <w:sz w:val="20"/>
          <w:szCs w:val="20"/>
        </w:rPr>
        <w:t xml:space="preserve">O Comité de Organização do Fórum </w:t>
      </w:r>
      <w:r>
        <w:rPr>
          <w:rFonts w:eastAsia="Times New Roman"/>
          <w:color w:val="000000"/>
          <w:sz w:val="20"/>
          <w:szCs w:val="20"/>
        </w:rPr>
        <w:t xml:space="preserve">de Governação da Internet </w:t>
      </w:r>
      <w:r w:rsidRPr="009F653F">
        <w:rPr>
          <w:rFonts w:eastAsia="Times New Roman"/>
          <w:color w:val="000000"/>
          <w:sz w:val="20"/>
          <w:szCs w:val="20"/>
        </w:rPr>
        <w:t>é composto por representantes designados pelas diferentes parte</w:t>
      </w:r>
      <w:r>
        <w:rPr>
          <w:rFonts w:eastAsia="Times New Roman"/>
          <w:color w:val="000000"/>
          <w:sz w:val="20"/>
          <w:szCs w:val="20"/>
        </w:rPr>
        <w:t>s</w:t>
      </w:r>
      <w:r w:rsidRPr="009F653F">
        <w:rPr>
          <w:rFonts w:eastAsia="Times New Roman"/>
          <w:color w:val="000000"/>
          <w:sz w:val="20"/>
          <w:szCs w:val="20"/>
        </w:rPr>
        <w:t xml:space="preserve"> dos sectores público,  privado, ac</w:t>
      </w:r>
      <w:r>
        <w:rPr>
          <w:rFonts w:eastAsia="Times New Roman"/>
          <w:color w:val="000000"/>
          <w:sz w:val="20"/>
          <w:szCs w:val="20"/>
        </w:rPr>
        <w:t xml:space="preserve">ademia e sociedade civil, conforme apresenta a </w:t>
      </w:r>
      <w:r w:rsidRPr="009F653F">
        <w:rPr>
          <w:rFonts w:eastAsia="Times New Roman"/>
          <w:color w:val="000000"/>
          <w:sz w:val="20"/>
          <w:szCs w:val="20"/>
        </w:rPr>
        <w:t>Tabela 1</w:t>
      </w:r>
      <w:r>
        <w:rPr>
          <w:rFonts w:eastAsia="Times New Roman"/>
          <w:color w:val="000000"/>
          <w:sz w:val="20"/>
          <w:szCs w:val="20"/>
        </w:rPr>
        <w:t>.</w:t>
      </w:r>
    </w:p>
    <w:p w14:paraId="519A7B3F" w14:textId="77777777" w:rsidR="008E5AF4" w:rsidRPr="009F653F" w:rsidRDefault="008E5AF4" w:rsidP="008E5AF4">
      <w:pPr>
        <w:spacing w:after="120" w:line="240" w:lineRule="auto"/>
        <w:rPr>
          <w:sz w:val="20"/>
          <w:szCs w:val="20"/>
          <w:lang w:eastAsia="pt-PT"/>
        </w:rPr>
      </w:pPr>
      <w:r w:rsidRPr="009F653F">
        <w:rPr>
          <w:sz w:val="20"/>
          <w:szCs w:val="20"/>
          <w:lang w:eastAsia="pt-PT"/>
        </w:rPr>
        <w:t>O Comité de organização do evento é presidido pelo Presidente do Conselho de Administração do Instituto Nacional de Tecnologias de Informação e Comunicação.</w:t>
      </w:r>
    </w:p>
    <w:p w14:paraId="2E7712D4" w14:textId="77777777" w:rsidR="008E5AF4" w:rsidRPr="009F653F" w:rsidRDefault="008E5AF4" w:rsidP="008E5AF4">
      <w:pPr>
        <w:spacing w:after="120" w:line="180" w:lineRule="atLeast"/>
        <w:rPr>
          <w:b/>
          <w:sz w:val="20"/>
          <w:szCs w:val="20"/>
          <w:lang w:eastAsia="pt-PT"/>
        </w:rPr>
      </w:pPr>
      <w:r w:rsidRPr="009F653F">
        <w:rPr>
          <w:b/>
          <w:sz w:val="20"/>
          <w:szCs w:val="20"/>
          <w:lang w:eastAsia="pt-PT"/>
        </w:rPr>
        <w:t>Membros do Comité de Organização</w:t>
      </w:r>
    </w:p>
    <w:p w14:paraId="291A1AEB" w14:textId="77777777" w:rsidR="008E5AF4" w:rsidRPr="00060896" w:rsidRDefault="008E5AF4" w:rsidP="008E5AF4">
      <w:pPr>
        <w:pStyle w:val="Caption"/>
        <w:rPr>
          <w:sz w:val="20"/>
        </w:rPr>
      </w:pPr>
      <w:bookmarkStart w:id="105" w:name="_Toc12420105"/>
      <w:r w:rsidRPr="00060896">
        <w:rPr>
          <w:sz w:val="20"/>
        </w:rPr>
        <w:t xml:space="preserve">Tabela </w:t>
      </w:r>
      <w:r w:rsidRPr="00060896">
        <w:rPr>
          <w:sz w:val="20"/>
        </w:rPr>
        <w:fldChar w:fldCharType="begin"/>
      </w:r>
      <w:r w:rsidRPr="00060896">
        <w:rPr>
          <w:sz w:val="20"/>
        </w:rPr>
        <w:instrText xml:space="preserve"> SEQ Tabela \* ARABIC </w:instrText>
      </w:r>
      <w:r w:rsidRPr="00060896">
        <w:rPr>
          <w:sz w:val="20"/>
        </w:rPr>
        <w:fldChar w:fldCharType="separate"/>
      </w:r>
      <w:r w:rsidR="00A834C9">
        <w:rPr>
          <w:noProof/>
          <w:sz w:val="20"/>
        </w:rPr>
        <w:t>1</w:t>
      </w:r>
      <w:r w:rsidRPr="00060896">
        <w:rPr>
          <w:sz w:val="20"/>
        </w:rPr>
        <w:fldChar w:fldCharType="end"/>
      </w:r>
      <w:r w:rsidRPr="00060896">
        <w:rPr>
          <w:sz w:val="20"/>
        </w:rPr>
        <w:t>: Composição do Comité da Organização</w:t>
      </w:r>
      <w:bookmarkEnd w:id="105"/>
    </w:p>
    <w:tbl>
      <w:tblPr>
        <w:tblW w:w="7373"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985"/>
        <w:gridCol w:w="2290"/>
        <w:gridCol w:w="2267"/>
        <w:gridCol w:w="1831"/>
      </w:tblGrid>
      <w:tr w:rsidR="008E5AF4" w:rsidRPr="009F653F" w14:paraId="6621FF27" w14:textId="77777777" w:rsidTr="00A834C9">
        <w:trPr>
          <w:jc w:val="center"/>
        </w:trPr>
        <w:tc>
          <w:tcPr>
            <w:tcW w:w="985" w:type="dxa"/>
            <w:shd w:val="clear" w:color="auto" w:fill="D9D9D9"/>
            <w:hideMark/>
          </w:tcPr>
          <w:p w14:paraId="69878348" w14:textId="77777777" w:rsidR="008E5AF4" w:rsidRPr="00C2463E" w:rsidRDefault="008E5AF4" w:rsidP="00A834C9">
            <w:pPr>
              <w:widowControl w:val="0"/>
              <w:autoSpaceDE w:val="0"/>
              <w:autoSpaceDN w:val="0"/>
              <w:adjustRightInd w:val="0"/>
              <w:spacing w:after="0" w:line="240" w:lineRule="auto"/>
              <w:ind w:right="26"/>
              <w:jc w:val="center"/>
              <w:rPr>
                <w:rFonts w:ascii="Arial Narrow" w:eastAsia="Times New Roman" w:hAnsi="Arial Narrow"/>
                <w:b/>
                <w:bCs/>
                <w:color w:val="000000"/>
                <w:sz w:val="18"/>
                <w:szCs w:val="20"/>
              </w:rPr>
            </w:pPr>
            <w:bookmarkStart w:id="106" w:name="OLE_LINK5"/>
            <w:r w:rsidRPr="00C2463E">
              <w:rPr>
                <w:rFonts w:ascii="Arial Narrow" w:eastAsia="Times New Roman" w:hAnsi="Arial Narrow"/>
                <w:b/>
                <w:bCs/>
                <w:color w:val="000000"/>
                <w:sz w:val="18"/>
                <w:szCs w:val="20"/>
              </w:rPr>
              <w:t>#</w:t>
            </w:r>
          </w:p>
        </w:tc>
        <w:tc>
          <w:tcPr>
            <w:tcW w:w="2290" w:type="dxa"/>
            <w:shd w:val="clear" w:color="auto" w:fill="D9D9D9"/>
            <w:hideMark/>
          </w:tcPr>
          <w:p w14:paraId="0EC4602A" w14:textId="77777777" w:rsidR="008E5AF4" w:rsidRPr="00C2463E" w:rsidRDefault="008E5AF4" w:rsidP="00A834C9">
            <w:pPr>
              <w:widowControl w:val="0"/>
              <w:tabs>
                <w:tab w:val="left" w:pos="3138"/>
              </w:tabs>
              <w:autoSpaceDE w:val="0"/>
              <w:autoSpaceDN w:val="0"/>
              <w:adjustRightInd w:val="0"/>
              <w:spacing w:after="0" w:line="240" w:lineRule="auto"/>
              <w:ind w:right="26"/>
              <w:jc w:val="center"/>
              <w:rPr>
                <w:rFonts w:ascii="Arial Narrow" w:eastAsia="Times New Roman" w:hAnsi="Arial Narrow"/>
                <w:b/>
                <w:bCs/>
                <w:color w:val="000000"/>
                <w:sz w:val="18"/>
                <w:szCs w:val="20"/>
              </w:rPr>
            </w:pPr>
            <w:r w:rsidRPr="00C2463E">
              <w:rPr>
                <w:rFonts w:ascii="Arial Narrow" w:eastAsia="Times New Roman" w:hAnsi="Arial Narrow"/>
                <w:b/>
                <w:bCs/>
                <w:color w:val="000000"/>
                <w:sz w:val="18"/>
                <w:szCs w:val="20"/>
              </w:rPr>
              <w:t>Nome</w:t>
            </w:r>
          </w:p>
        </w:tc>
        <w:tc>
          <w:tcPr>
            <w:tcW w:w="2267" w:type="dxa"/>
            <w:shd w:val="clear" w:color="auto" w:fill="D9D9D9"/>
          </w:tcPr>
          <w:p w14:paraId="1EA9DA2A" w14:textId="77777777" w:rsidR="008E5AF4" w:rsidRPr="00C2463E" w:rsidRDefault="008E5AF4" w:rsidP="00A834C9">
            <w:pPr>
              <w:widowControl w:val="0"/>
              <w:tabs>
                <w:tab w:val="left" w:pos="2017"/>
              </w:tabs>
              <w:autoSpaceDE w:val="0"/>
              <w:autoSpaceDN w:val="0"/>
              <w:adjustRightInd w:val="0"/>
              <w:spacing w:after="0" w:line="240" w:lineRule="auto"/>
              <w:jc w:val="center"/>
              <w:rPr>
                <w:rFonts w:ascii="Arial Narrow" w:eastAsia="Times New Roman" w:hAnsi="Arial Narrow"/>
                <w:b/>
                <w:bCs/>
                <w:color w:val="000000"/>
                <w:sz w:val="18"/>
                <w:szCs w:val="20"/>
              </w:rPr>
            </w:pPr>
            <w:r w:rsidRPr="00C2463E">
              <w:rPr>
                <w:rFonts w:ascii="Arial Narrow" w:eastAsia="Times New Roman" w:hAnsi="Arial Narrow"/>
                <w:b/>
                <w:bCs/>
                <w:color w:val="000000"/>
                <w:sz w:val="18"/>
                <w:szCs w:val="20"/>
              </w:rPr>
              <w:t>Função</w:t>
            </w:r>
          </w:p>
        </w:tc>
        <w:tc>
          <w:tcPr>
            <w:tcW w:w="1831" w:type="dxa"/>
            <w:shd w:val="clear" w:color="auto" w:fill="D9D9D9"/>
            <w:hideMark/>
          </w:tcPr>
          <w:p w14:paraId="75234BDB" w14:textId="77777777" w:rsidR="008E5AF4" w:rsidRPr="00C2463E" w:rsidRDefault="008E5AF4" w:rsidP="00A834C9">
            <w:pPr>
              <w:widowControl w:val="0"/>
              <w:autoSpaceDE w:val="0"/>
              <w:autoSpaceDN w:val="0"/>
              <w:adjustRightInd w:val="0"/>
              <w:spacing w:after="0" w:line="240" w:lineRule="auto"/>
              <w:ind w:right="26"/>
              <w:jc w:val="center"/>
              <w:rPr>
                <w:rFonts w:ascii="Arial Narrow" w:eastAsia="Times New Roman" w:hAnsi="Arial Narrow"/>
                <w:b/>
                <w:bCs/>
                <w:color w:val="000000"/>
                <w:sz w:val="18"/>
                <w:szCs w:val="20"/>
              </w:rPr>
            </w:pPr>
            <w:r w:rsidRPr="00C2463E">
              <w:rPr>
                <w:rFonts w:ascii="Arial Narrow" w:eastAsia="Times New Roman" w:hAnsi="Arial Narrow"/>
                <w:b/>
                <w:bCs/>
                <w:color w:val="000000"/>
                <w:sz w:val="18"/>
                <w:szCs w:val="20"/>
              </w:rPr>
              <w:t>Instituição</w:t>
            </w:r>
          </w:p>
        </w:tc>
      </w:tr>
      <w:tr w:rsidR="008E5AF4" w:rsidRPr="009F653F" w14:paraId="60DF4284" w14:textId="77777777" w:rsidTr="00A834C9">
        <w:trPr>
          <w:tblHeader/>
          <w:jc w:val="center"/>
        </w:trPr>
        <w:tc>
          <w:tcPr>
            <w:tcW w:w="985" w:type="dxa"/>
            <w:shd w:val="clear" w:color="auto" w:fill="auto"/>
          </w:tcPr>
          <w:p w14:paraId="414658E7" w14:textId="77777777" w:rsidR="008E5AF4" w:rsidRPr="00C2463E" w:rsidRDefault="008E5AF4" w:rsidP="008E5AF4">
            <w:pPr>
              <w:pStyle w:val="ListParagraph"/>
              <w:widowControl w:val="0"/>
              <w:numPr>
                <w:ilvl w:val="0"/>
                <w:numId w:val="20"/>
              </w:numPr>
              <w:autoSpaceDE w:val="0"/>
              <w:autoSpaceDN w:val="0"/>
              <w:adjustRightInd w:val="0"/>
              <w:spacing w:after="0" w:line="240" w:lineRule="auto"/>
              <w:ind w:right="26"/>
              <w:rPr>
                <w:rFonts w:ascii="Arial Narrow" w:eastAsia="Times New Roman" w:hAnsi="Arial Narrow"/>
                <w:color w:val="000000"/>
                <w:sz w:val="18"/>
                <w:szCs w:val="20"/>
              </w:rPr>
            </w:pPr>
          </w:p>
        </w:tc>
        <w:tc>
          <w:tcPr>
            <w:tcW w:w="2290" w:type="dxa"/>
            <w:shd w:val="clear" w:color="auto" w:fill="auto"/>
          </w:tcPr>
          <w:p w14:paraId="42CD78AC"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Lourino Chemane</w:t>
            </w:r>
          </w:p>
        </w:tc>
        <w:tc>
          <w:tcPr>
            <w:tcW w:w="2267" w:type="dxa"/>
            <w:shd w:val="clear" w:color="auto" w:fill="auto"/>
          </w:tcPr>
          <w:p w14:paraId="5F9B47C2"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Presidente do Comité</w:t>
            </w:r>
          </w:p>
        </w:tc>
        <w:tc>
          <w:tcPr>
            <w:tcW w:w="1831" w:type="dxa"/>
            <w:shd w:val="clear" w:color="auto" w:fill="auto"/>
          </w:tcPr>
          <w:p w14:paraId="631CBF2E"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INTIC</w:t>
            </w:r>
          </w:p>
        </w:tc>
      </w:tr>
      <w:tr w:rsidR="008E5AF4" w:rsidRPr="009F653F" w14:paraId="6173D935" w14:textId="77777777" w:rsidTr="00A834C9">
        <w:trPr>
          <w:tblHeader/>
          <w:jc w:val="center"/>
        </w:trPr>
        <w:tc>
          <w:tcPr>
            <w:tcW w:w="985" w:type="dxa"/>
            <w:shd w:val="clear" w:color="auto" w:fill="auto"/>
          </w:tcPr>
          <w:p w14:paraId="7007B6FD" w14:textId="77777777" w:rsidR="008E5AF4" w:rsidRPr="00C2463E" w:rsidRDefault="008E5AF4" w:rsidP="008E5AF4">
            <w:pPr>
              <w:pStyle w:val="ListParagraph"/>
              <w:widowControl w:val="0"/>
              <w:numPr>
                <w:ilvl w:val="0"/>
                <w:numId w:val="20"/>
              </w:numPr>
              <w:autoSpaceDE w:val="0"/>
              <w:autoSpaceDN w:val="0"/>
              <w:adjustRightInd w:val="0"/>
              <w:spacing w:after="0" w:line="240" w:lineRule="auto"/>
              <w:ind w:right="26"/>
              <w:rPr>
                <w:rFonts w:ascii="Arial Narrow" w:eastAsia="Times New Roman" w:hAnsi="Arial Narrow"/>
                <w:color w:val="000000"/>
                <w:sz w:val="18"/>
                <w:szCs w:val="20"/>
              </w:rPr>
            </w:pPr>
          </w:p>
        </w:tc>
        <w:tc>
          <w:tcPr>
            <w:tcW w:w="2290" w:type="dxa"/>
            <w:shd w:val="clear" w:color="auto" w:fill="auto"/>
          </w:tcPr>
          <w:p w14:paraId="7303FD78"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proofErr w:type="spellStart"/>
            <w:r w:rsidRPr="00C2463E">
              <w:rPr>
                <w:rFonts w:ascii="Arial Narrow" w:eastAsia="Times New Roman" w:hAnsi="Arial Narrow"/>
                <w:color w:val="000000"/>
                <w:sz w:val="18"/>
                <w:szCs w:val="20"/>
              </w:rPr>
              <w:t>Luis</w:t>
            </w:r>
            <w:proofErr w:type="spellEnd"/>
            <w:r w:rsidRPr="00C2463E">
              <w:rPr>
                <w:rFonts w:ascii="Arial Narrow" w:eastAsia="Times New Roman" w:hAnsi="Arial Narrow"/>
                <w:color w:val="000000"/>
                <w:sz w:val="18"/>
                <w:szCs w:val="20"/>
              </w:rPr>
              <w:t xml:space="preserve"> Canhemba </w:t>
            </w:r>
          </w:p>
        </w:tc>
        <w:tc>
          <w:tcPr>
            <w:tcW w:w="2267" w:type="dxa"/>
            <w:shd w:val="clear" w:color="auto" w:fill="auto"/>
          </w:tcPr>
          <w:p w14:paraId="7B1FE4A5"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Vice-presidente Administrativo</w:t>
            </w:r>
          </w:p>
        </w:tc>
        <w:tc>
          <w:tcPr>
            <w:tcW w:w="1831" w:type="dxa"/>
            <w:shd w:val="clear" w:color="auto" w:fill="auto"/>
          </w:tcPr>
          <w:p w14:paraId="1193781E"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INTIC</w:t>
            </w:r>
          </w:p>
        </w:tc>
      </w:tr>
      <w:tr w:rsidR="008E5AF4" w:rsidRPr="009F653F" w14:paraId="0A8A4F1A" w14:textId="77777777" w:rsidTr="00A834C9">
        <w:trPr>
          <w:tblHeader/>
          <w:jc w:val="center"/>
        </w:trPr>
        <w:tc>
          <w:tcPr>
            <w:tcW w:w="985" w:type="dxa"/>
            <w:shd w:val="clear" w:color="auto" w:fill="auto"/>
          </w:tcPr>
          <w:p w14:paraId="3460BCF1" w14:textId="77777777" w:rsidR="008E5AF4" w:rsidRPr="00C2463E" w:rsidRDefault="008E5AF4" w:rsidP="008E5AF4">
            <w:pPr>
              <w:pStyle w:val="ListParagraph"/>
              <w:widowControl w:val="0"/>
              <w:numPr>
                <w:ilvl w:val="0"/>
                <w:numId w:val="20"/>
              </w:numPr>
              <w:autoSpaceDE w:val="0"/>
              <w:autoSpaceDN w:val="0"/>
              <w:adjustRightInd w:val="0"/>
              <w:spacing w:after="0" w:line="240" w:lineRule="auto"/>
              <w:ind w:right="26"/>
              <w:rPr>
                <w:rFonts w:ascii="Arial Narrow" w:eastAsia="Times New Roman" w:hAnsi="Arial Narrow"/>
                <w:color w:val="000000"/>
                <w:sz w:val="18"/>
                <w:szCs w:val="20"/>
              </w:rPr>
            </w:pPr>
          </w:p>
        </w:tc>
        <w:tc>
          <w:tcPr>
            <w:tcW w:w="2290" w:type="dxa"/>
            <w:shd w:val="clear" w:color="auto" w:fill="auto"/>
          </w:tcPr>
          <w:p w14:paraId="7E3D3899"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proofErr w:type="spellStart"/>
            <w:r w:rsidRPr="00C2463E">
              <w:rPr>
                <w:rFonts w:ascii="Arial Narrow" w:eastAsia="Times New Roman" w:hAnsi="Arial Narrow"/>
                <w:color w:val="000000"/>
                <w:sz w:val="18"/>
                <w:szCs w:val="20"/>
              </w:rPr>
              <w:t>Constatino</w:t>
            </w:r>
            <w:proofErr w:type="spellEnd"/>
            <w:r w:rsidRPr="00C2463E">
              <w:rPr>
                <w:rFonts w:ascii="Arial Narrow" w:eastAsia="Times New Roman" w:hAnsi="Arial Narrow"/>
                <w:color w:val="000000"/>
                <w:sz w:val="18"/>
                <w:szCs w:val="20"/>
              </w:rPr>
              <w:t xml:space="preserve"> Sotomane</w:t>
            </w:r>
          </w:p>
        </w:tc>
        <w:tc>
          <w:tcPr>
            <w:tcW w:w="2267" w:type="dxa"/>
            <w:shd w:val="clear" w:color="auto" w:fill="auto"/>
          </w:tcPr>
          <w:p w14:paraId="0DB137A0"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 xml:space="preserve">Vice-presidente </w:t>
            </w:r>
            <w:r>
              <w:rPr>
                <w:rFonts w:ascii="Arial Narrow" w:eastAsia="Times New Roman" w:hAnsi="Arial Narrow"/>
                <w:color w:val="000000"/>
                <w:sz w:val="18"/>
                <w:szCs w:val="20"/>
              </w:rPr>
              <w:t>O</w:t>
            </w:r>
            <w:r w:rsidRPr="00C2463E">
              <w:rPr>
                <w:rFonts w:ascii="Arial Narrow" w:eastAsia="Times New Roman" w:hAnsi="Arial Narrow"/>
                <w:color w:val="000000"/>
                <w:sz w:val="18"/>
                <w:szCs w:val="20"/>
              </w:rPr>
              <w:t>perativo</w:t>
            </w:r>
          </w:p>
        </w:tc>
        <w:tc>
          <w:tcPr>
            <w:tcW w:w="1831" w:type="dxa"/>
            <w:shd w:val="clear" w:color="auto" w:fill="auto"/>
          </w:tcPr>
          <w:p w14:paraId="62AFBA48"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INTIC</w:t>
            </w:r>
          </w:p>
        </w:tc>
      </w:tr>
      <w:tr w:rsidR="008E5AF4" w:rsidRPr="00C16593" w14:paraId="4F1AC3BC" w14:textId="77777777" w:rsidTr="00A834C9">
        <w:trPr>
          <w:tblHeader/>
          <w:jc w:val="center"/>
        </w:trPr>
        <w:tc>
          <w:tcPr>
            <w:tcW w:w="985" w:type="dxa"/>
            <w:shd w:val="clear" w:color="auto" w:fill="auto"/>
          </w:tcPr>
          <w:p w14:paraId="77093DFB" w14:textId="77777777" w:rsidR="008E5AF4" w:rsidRPr="00C2463E" w:rsidRDefault="008E5AF4" w:rsidP="008E5AF4">
            <w:pPr>
              <w:pStyle w:val="ListParagraph"/>
              <w:widowControl w:val="0"/>
              <w:numPr>
                <w:ilvl w:val="0"/>
                <w:numId w:val="20"/>
              </w:numPr>
              <w:autoSpaceDE w:val="0"/>
              <w:autoSpaceDN w:val="0"/>
              <w:adjustRightInd w:val="0"/>
              <w:spacing w:after="0" w:line="240" w:lineRule="auto"/>
              <w:ind w:right="26"/>
              <w:rPr>
                <w:rFonts w:ascii="Arial Narrow" w:eastAsia="Times New Roman" w:hAnsi="Arial Narrow"/>
                <w:color w:val="000000"/>
                <w:sz w:val="18"/>
                <w:szCs w:val="20"/>
              </w:rPr>
            </w:pPr>
          </w:p>
        </w:tc>
        <w:tc>
          <w:tcPr>
            <w:tcW w:w="2290" w:type="dxa"/>
            <w:shd w:val="clear" w:color="auto" w:fill="auto"/>
          </w:tcPr>
          <w:p w14:paraId="389BC676"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 xml:space="preserve">Laisse </w:t>
            </w:r>
            <w:proofErr w:type="spellStart"/>
            <w:r w:rsidRPr="00C2463E">
              <w:rPr>
                <w:rFonts w:ascii="Arial Narrow" w:eastAsia="Times New Roman" w:hAnsi="Arial Narrow"/>
                <w:color w:val="000000"/>
                <w:sz w:val="18"/>
                <w:szCs w:val="20"/>
              </w:rPr>
              <w:t>Mucavel</w:t>
            </w:r>
            <w:proofErr w:type="spellEnd"/>
          </w:p>
        </w:tc>
        <w:tc>
          <w:tcPr>
            <w:tcW w:w="2267" w:type="dxa"/>
            <w:shd w:val="clear" w:color="auto" w:fill="auto"/>
          </w:tcPr>
          <w:p w14:paraId="4B197582"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Membro</w:t>
            </w:r>
          </w:p>
        </w:tc>
        <w:tc>
          <w:tcPr>
            <w:tcW w:w="1831" w:type="dxa"/>
            <w:shd w:val="clear" w:color="auto" w:fill="auto"/>
          </w:tcPr>
          <w:p w14:paraId="2ABDD17F"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INTIC</w:t>
            </w:r>
          </w:p>
        </w:tc>
      </w:tr>
      <w:tr w:rsidR="008E5AF4" w:rsidRPr="00C16593" w14:paraId="0533B63B" w14:textId="77777777" w:rsidTr="00A834C9">
        <w:trPr>
          <w:tblHeader/>
          <w:jc w:val="center"/>
        </w:trPr>
        <w:tc>
          <w:tcPr>
            <w:tcW w:w="985" w:type="dxa"/>
            <w:shd w:val="clear" w:color="auto" w:fill="auto"/>
          </w:tcPr>
          <w:p w14:paraId="50D3F1E4" w14:textId="77777777" w:rsidR="008E5AF4" w:rsidRPr="00C2463E" w:rsidRDefault="008E5AF4" w:rsidP="008E5AF4">
            <w:pPr>
              <w:pStyle w:val="ListParagraph"/>
              <w:widowControl w:val="0"/>
              <w:numPr>
                <w:ilvl w:val="0"/>
                <w:numId w:val="20"/>
              </w:numPr>
              <w:autoSpaceDE w:val="0"/>
              <w:autoSpaceDN w:val="0"/>
              <w:adjustRightInd w:val="0"/>
              <w:spacing w:after="0" w:line="240" w:lineRule="auto"/>
              <w:ind w:right="26"/>
              <w:rPr>
                <w:rFonts w:ascii="Arial Narrow" w:eastAsia="Times New Roman" w:hAnsi="Arial Narrow"/>
                <w:color w:val="000000"/>
                <w:sz w:val="18"/>
                <w:szCs w:val="20"/>
              </w:rPr>
            </w:pPr>
          </w:p>
        </w:tc>
        <w:tc>
          <w:tcPr>
            <w:tcW w:w="2290" w:type="dxa"/>
            <w:shd w:val="clear" w:color="auto" w:fill="auto"/>
          </w:tcPr>
          <w:p w14:paraId="6DF39590"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Eugénio Jeremias</w:t>
            </w:r>
          </w:p>
        </w:tc>
        <w:tc>
          <w:tcPr>
            <w:tcW w:w="2267" w:type="dxa"/>
            <w:shd w:val="clear" w:color="auto" w:fill="auto"/>
          </w:tcPr>
          <w:p w14:paraId="34BD9812"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Membro</w:t>
            </w:r>
          </w:p>
        </w:tc>
        <w:tc>
          <w:tcPr>
            <w:tcW w:w="1831" w:type="dxa"/>
            <w:shd w:val="clear" w:color="auto" w:fill="auto"/>
          </w:tcPr>
          <w:p w14:paraId="687FAD99"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INTIC</w:t>
            </w:r>
          </w:p>
        </w:tc>
      </w:tr>
      <w:tr w:rsidR="008E5AF4" w:rsidRPr="00C16593" w14:paraId="599CD6C3" w14:textId="77777777" w:rsidTr="00A834C9">
        <w:trPr>
          <w:tblHeader/>
          <w:jc w:val="center"/>
        </w:trPr>
        <w:tc>
          <w:tcPr>
            <w:tcW w:w="985" w:type="dxa"/>
            <w:shd w:val="clear" w:color="auto" w:fill="auto"/>
          </w:tcPr>
          <w:p w14:paraId="2BE29B46" w14:textId="77777777" w:rsidR="008E5AF4" w:rsidRPr="00C2463E" w:rsidRDefault="008E5AF4" w:rsidP="008E5AF4">
            <w:pPr>
              <w:pStyle w:val="ListParagraph"/>
              <w:widowControl w:val="0"/>
              <w:numPr>
                <w:ilvl w:val="0"/>
                <w:numId w:val="20"/>
              </w:numPr>
              <w:autoSpaceDE w:val="0"/>
              <w:autoSpaceDN w:val="0"/>
              <w:adjustRightInd w:val="0"/>
              <w:spacing w:after="0" w:line="240" w:lineRule="auto"/>
              <w:ind w:right="26"/>
              <w:rPr>
                <w:rFonts w:ascii="Arial Narrow" w:eastAsia="Times New Roman" w:hAnsi="Arial Narrow"/>
                <w:color w:val="000000"/>
                <w:sz w:val="18"/>
                <w:szCs w:val="20"/>
              </w:rPr>
            </w:pPr>
          </w:p>
        </w:tc>
        <w:tc>
          <w:tcPr>
            <w:tcW w:w="2290" w:type="dxa"/>
            <w:shd w:val="clear" w:color="auto" w:fill="auto"/>
          </w:tcPr>
          <w:p w14:paraId="2F6B9BDB"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Eugénio Macumbe</w:t>
            </w:r>
          </w:p>
        </w:tc>
        <w:tc>
          <w:tcPr>
            <w:tcW w:w="2267" w:type="dxa"/>
            <w:shd w:val="clear" w:color="auto" w:fill="auto"/>
          </w:tcPr>
          <w:p w14:paraId="4E46E8B7"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Membro</w:t>
            </w:r>
          </w:p>
        </w:tc>
        <w:tc>
          <w:tcPr>
            <w:tcW w:w="1831" w:type="dxa"/>
            <w:shd w:val="clear" w:color="auto" w:fill="auto"/>
          </w:tcPr>
          <w:p w14:paraId="115A8B40"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INTIC</w:t>
            </w:r>
          </w:p>
        </w:tc>
      </w:tr>
      <w:tr w:rsidR="008E5AF4" w:rsidRPr="009F653F" w14:paraId="71DB31CF" w14:textId="77777777" w:rsidTr="00A834C9">
        <w:trPr>
          <w:tblHeader/>
          <w:jc w:val="center"/>
        </w:trPr>
        <w:tc>
          <w:tcPr>
            <w:tcW w:w="985" w:type="dxa"/>
            <w:shd w:val="clear" w:color="auto" w:fill="auto"/>
          </w:tcPr>
          <w:p w14:paraId="70E7DFBD" w14:textId="77777777" w:rsidR="008E5AF4" w:rsidRPr="00C2463E" w:rsidRDefault="008E5AF4" w:rsidP="008E5AF4">
            <w:pPr>
              <w:pStyle w:val="ListParagraph"/>
              <w:widowControl w:val="0"/>
              <w:numPr>
                <w:ilvl w:val="0"/>
                <w:numId w:val="20"/>
              </w:numPr>
              <w:autoSpaceDE w:val="0"/>
              <w:autoSpaceDN w:val="0"/>
              <w:adjustRightInd w:val="0"/>
              <w:spacing w:after="0" w:line="240" w:lineRule="auto"/>
              <w:ind w:right="26"/>
              <w:rPr>
                <w:rFonts w:ascii="Arial Narrow" w:eastAsia="Times New Roman" w:hAnsi="Arial Narrow"/>
                <w:color w:val="000000"/>
                <w:sz w:val="18"/>
                <w:szCs w:val="20"/>
              </w:rPr>
            </w:pPr>
          </w:p>
        </w:tc>
        <w:tc>
          <w:tcPr>
            <w:tcW w:w="2290" w:type="dxa"/>
            <w:shd w:val="clear" w:color="auto" w:fill="auto"/>
          </w:tcPr>
          <w:p w14:paraId="0A7F3AE4"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Kátia Correia Langa</w:t>
            </w:r>
          </w:p>
        </w:tc>
        <w:tc>
          <w:tcPr>
            <w:tcW w:w="2267" w:type="dxa"/>
            <w:shd w:val="clear" w:color="auto" w:fill="auto"/>
          </w:tcPr>
          <w:p w14:paraId="4E02FF97"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Membro</w:t>
            </w:r>
          </w:p>
        </w:tc>
        <w:tc>
          <w:tcPr>
            <w:tcW w:w="1831" w:type="dxa"/>
            <w:shd w:val="clear" w:color="auto" w:fill="auto"/>
          </w:tcPr>
          <w:p w14:paraId="641417A0"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INTIC</w:t>
            </w:r>
          </w:p>
        </w:tc>
      </w:tr>
      <w:tr w:rsidR="008E5AF4" w:rsidRPr="009F653F" w14:paraId="1F8B8E55" w14:textId="77777777" w:rsidTr="00A834C9">
        <w:trPr>
          <w:tblHeader/>
          <w:jc w:val="center"/>
        </w:trPr>
        <w:tc>
          <w:tcPr>
            <w:tcW w:w="985" w:type="dxa"/>
            <w:shd w:val="clear" w:color="auto" w:fill="auto"/>
          </w:tcPr>
          <w:p w14:paraId="0112C67E" w14:textId="77777777" w:rsidR="008E5AF4" w:rsidRPr="00C2463E" w:rsidRDefault="008E5AF4" w:rsidP="008E5AF4">
            <w:pPr>
              <w:pStyle w:val="ListParagraph"/>
              <w:widowControl w:val="0"/>
              <w:numPr>
                <w:ilvl w:val="0"/>
                <w:numId w:val="20"/>
              </w:numPr>
              <w:autoSpaceDE w:val="0"/>
              <w:autoSpaceDN w:val="0"/>
              <w:adjustRightInd w:val="0"/>
              <w:spacing w:after="0" w:line="240" w:lineRule="auto"/>
              <w:ind w:right="26"/>
              <w:rPr>
                <w:rFonts w:ascii="Arial Narrow" w:eastAsia="Times New Roman" w:hAnsi="Arial Narrow"/>
                <w:color w:val="000000"/>
                <w:sz w:val="18"/>
                <w:szCs w:val="20"/>
              </w:rPr>
            </w:pPr>
          </w:p>
        </w:tc>
        <w:tc>
          <w:tcPr>
            <w:tcW w:w="2290" w:type="dxa"/>
            <w:shd w:val="clear" w:color="auto" w:fill="auto"/>
          </w:tcPr>
          <w:p w14:paraId="48557FA7"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Amâncio Ubisse</w:t>
            </w:r>
          </w:p>
        </w:tc>
        <w:tc>
          <w:tcPr>
            <w:tcW w:w="2267" w:type="dxa"/>
            <w:shd w:val="clear" w:color="auto" w:fill="auto"/>
          </w:tcPr>
          <w:p w14:paraId="130F0622" w14:textId="77777777" w:rsidR="008E5AF4" w:rsidRPr="00C2463E" w:rsidRDefault="008E5AF4" w:rsidP="00A834C9">
            <w:pPr>
              <w:spacing w:after="0" w:line="240" w:lineRule="auto"/>
              <w:ind w:right="835"/>
              <w:rPr>
                <w:sz w:val="18"/>
                <w:szCs w:val="20"/>
              </w:rPr>
            </w:pPr>
            <w:r w:rsidRPr="00C2463E">
              <w:rPr>
                <w:rFonts w:ascii="Arial Narrow" w:eastAsia="Times New Roman" w:hAnsi="Arial Narrow"/>
                <w:color w:val="000000"/>
                <w:sz w:val="18"/>
                <w:szCs w:val="20"/>
              </w:rPr>
              <w:t>Membro</w:t>
            </w:r>
          </w:p>
        </w:tc>
        <w:tc>
          <w:tcPr>
            <w:tcW w:w="1831" w:type="dxa"/>
            <w:shd w:val="clear" w:color="auto" w:fill="auto"/>
          </w:tcPr>
          <w:p w14:paraId="426B0AD6" w14:textId="77777777" w:rsidR="008E5AF4" w:rsidRPr="00C2463E" w:rsidRDefault="008E5AF4" w:rsidP="00A834C9">
            <w:pPr>
              <w:spacing w:after="0" w:line="240" w:lineRule="auto"/>
              <w:ind w:right="835"/>
              <w:rPr>
                <w:sz w:val="18"/>
                <w:szCs w:val="20"/>
              </w:rPr>
            </w:pPr>
            <w:r w:rsidRPr="00C2463E">
              <w:rPr>
                <w:rFonts w:ascii="Arial Narrow" w:eastAsia="Times New Roman" w:hAnsi="Arial Narrow"/>
                <w:color w:val="000000"/>
                <w:sz w:val="18"/>
                <w:szCs w:val="20"/>
              </w:rPr>
              <w:t>INTIC</w:t>
            </w:r>
          </w:p>
        </w:tc>
      </w:tr>
      <w:tr w:rsidR="008E5AF4" w:rsidRPr="009F653F" w14:paraId="71D1D0C0" w14:textId="77777777" w:rsidTr="00A834C9">
        <w:trPr>
          <w:tblHeader/>
          <w:jc w:val="center"/>
        </w:trPr>
        <w:tc>
          <w:tcPr>
            <w:tcW w:w="985" w:type="dxa"/>
            <w:shd w:val="clear" w:color="auto" w:fill="auto"/>
          </w:tcPr>
          <w:p w14:paraId="47E01D82" w14:textId="77777777" w:rsidR="008E5AF4" w:rsidRPr="00C2463E" w:rsidRDefault="008E5AF4" w:rsidP="008E5AF4">
            <w:pPr>
              <w:pStyle w:val="ListParagraph"/>
              <w:widowControl w:val="0"/>
              <w:numPr>
                <w:ilvl w:val="0"/>
                <w:numId w:val="20"/>
              </w:numPr>
              <w:autoSpaceDE w:val="0"/>
              <w:autoSpaceDN w:val="0"/>
              <w:adjustRightInd w:val="0"/>
              <w:spacing w:after="0" w:line="240" w:lineRule="auto"/>
              <w:ind w:right="26"/>
              <w:rPr>
                <w:rFonts w:ascii="Arial Narrow" w:eastAsia="Times New Roman" w:hAnsi="Arial Narrow"/>
                <w:color w:val="000000"/>
                <w:sz w:val="18"/>
                <w:szCs w:val="20"/>
              </w:rPr>
            </w:pPr>
          </w:p>
        </w:tc>
        <w:tc>
          <w:tcPr>
            <w:tcW w:w="2290" w:type="dxa"/>
            <w:shd w:val="clear" w:color="auto" w:fill="auto"/>
          </w:tcPr>
          <w:p w14:paraId="7BD8DAC4"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Sérgio Guivala</w:t>
            </w:r>
          </w:p>
        </w:tc>
        <w:tc>
          <w:tcPr>
            <w:tcW w:w="2267" w:type="dxa"/>
            <w:shd w:val="clear" w:color="auto" w:fill="auto"/>
          </w:tcPr>
          <w:p w14:paraId="494D898A" w14:textId="77777777" w:rsidR="008E5AF4" w:rsidRPr="00C2463E" w:rsidRDefault="008E5AF4" w:rsidP="00A834C9">
            <w:pPr>
              <w:spacing w:after="0" w:line="240" w:lineRule="auto"/>
              <w:ind w:right="835"/>
              <w:rPr>
                <w:sz w:val="18"/>
                <w:szCs w:val="20"/>
              </w:rPr>
            </w:pPr>
            <w:r w:rsidRPr="00C2463E">
              <w:rPr>
                <w:rFonts w:ascii="Arial Narrow" w:eastAsia="Times New Roman" w:hAnsi="Arial Narrow"/>
                <w:color w:val="000000"/>
                <w:sz w:val="18"/>
                <w:szCs w:val="20"/>
              </w:rPr>
              <w:t>Membro</w:t>
            </w:r>
          </w:p>
        </w:tc>
        <w:tc>
          <w:tcPr>
            <w:tcW w:w="1831" w:type="dxa"/>
            <w:shd w:val="clear" w:color="auto" w:fill="auto"/>
          </w:tcPr>
          <w:p w14:paraId="3EA2422F" w14:textId="77777777" w:rsidR="008E5AF4" w:rsidRPr="00C2463E" w:rsidRDefault="008E5AF4" w:rsidP="00A834C9">
            <w:pPr>
              <w:spacing w:after="0" w:line="240" w:lineRule="auto"/>
              <w:ind w:right="835"/>
              <w:rPr>
                <w:sz w:val="18"/>
                <w:szCs w:val="20"/>
              </w:rPr>
            </w:pPr>
            <w:r w:rsidRPr="00C2463E">
              <w:rPr>
                <w:rFonts w:ascii="Arial Narrow" w:eastAsia="Times New Roman" w:hAnsi="Arial Narrow"/>
                <w:color w:val="000000"/>
                <w:sz w:val="18"/>
                <w:szCs w:val="20"/>
              </w:rPr>
              <w:t>INTIC</w:t>
            </w:r>
          </w:p>
        </w:tc>
      </w:tr>
      <w:tr w:rsidR="008E5AF4" w:rsidRPr="009F653F" w14:paraId="59341686" w14:textId="77777777" w:rsidTr="00A834C9">
        <w:trPr>
          <w:tblHeader/>
          <w:jc w:val="center"/>
        </w:trPr>
        <w:tc>
          <w:tcPr>
            <w:tcW w:w="985" w:type="dxa"/>
            <w:shd w:val="clear" w:color="auto" w:fill="auto"/>
          </w:tcPr>
          <w:p w14:paraId="19424120" w14:textId="77777777" w:rsidR="008E5AF4" w:rsidRPr="00C2463E" w:rsidRDefault="008E5AF4" w:rsidP="008E5AF4">
            <w:pPr>
              <w:pStyle w:val="ListParagraph"/>
              <w:widowControl w:val="0"/>
              <w:numPr>
                <w:ilvl w:val="0"/>
                <w:numId w:val="20"/>
              </w:numPr>
              <w:autoSpaceDE w:val="0"/>
              <w:autoSpaceDN w:val="0"/>
              <w:adjustRightInd w:val="0"/>
              <w:spacing w:after="0" w:line="240" w:lineRule="auto"/>
              <w:ind w:right="26"/>
              <w:rPr>
                <w:rFonts w:ascii="Arial Narrow" w:eastAsia="Times New Roman" w:hAnsi="Arial Narrow"/>
                <w:color w:val="000000"/>
                <w:sz w:val="18"/>
                <w:szCs w:val="20"/>
              </w:rPr>
            </w:pPr>
          </w:p>
        </w:tc>
        <w:tc>
          <w:tcPr>
            <w:tcW w:w="2290" w:type="dxa"/>
            <w:shd w:val="clear" w:color="auto" w:fill="auto"/>
          </w:tcPr>
          <w:p w14:paraId="1DC92758"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Natércia Chissaque</w:t>
            </w:r>
          </w:p>
        </w:tc>
        <w:tc>
          <w:tcPr>
            <w:tcW w:w="2267" w:type="dxa"/>
            <w:shd w:val="clear" w:color="auto" w:fill="auto"/>
          </w:tcPr>
          <w:p w14:paraId="48F70FB8" w14:textId="77777777" w:rsidR="008E5AF4" w:rsidRPr="00C2463E" w:rsidRDefault="008E5AF4" w:rsidP="00A834C9">
            <w:pPr>
              <w:spacing w:after="0" w:line="240" w:lineRule="auto"/>
              <w:ind w:right="835"/>
              <w:rPr>
                <w:sz w:val="18"/>
                <w:szCs w:val="20"/>
              </w:rPr>
            </w:pPr>
            <w:r w:rsidRPr="00C2463E">
              <w:rPr>
                <w:rFonts w:ascii="Arial Narrow" w:eastAsia="Times New Roman" w:hAnsi="Arial Narrow"/>
                <w:color w:val="000000"/>
                <w:sz w:val="18"/>
                <w:szCs w:val="20"/>
              </w:rPr>
              <w:t>Membro</w:t>
            </w:r>
          </w:p>
        </w:tc>
        <w:tc>
          <w:tcPr>
            <w:tcW w:w="1831" w:type="dxa"/>
            <w:shd w:val="clear" w:color="auto" w:fill="auto"/>
          </w:tcPr>
          <w:p w14:paraId="4922DAE3" w14:textId="77777777" w:rsidR="008E5AF4" w:rsidRPr="00C2463E" w:rsidRDefault="008E5AF4" w:rsidP="00A834C9">
            <w:pPr>
              <w:spacing w:after="0" w:line="240" w:lineRule="auto"/>
              <w:ind w:right="835"/>
              <w:rPr>
                <w:sz w:val="18"/>
                <w:szCs w:val="20"/>
              </w:rPr>
            </w:pPr>
            <w:r w:rsidRPr="00C2463E">
              <w:rPr>
                <w:rFonts w:ascii="Arial Narrow" w:eastAsia="Times New Roman" w:hAnsi="Arial Narrow"/>
                <w:color w:val="000000"/>
                <w:sz w:val="18"/>
                <w:szCs w:val="20"/>
              </w:rPr>
              <w:t>INTIC</w:t>
            </w:r>
          </w:p>
        </w:tc>
      </w:tr>
      <w:tr w:rsidR="008E5AF4" w:rsidRPr="009F653F" w14:paraId="0AB4069B" w14:textId="77777777" w:rsidTr="00A834C9">
        <w:trPr>
          <w:tblHeader/>
          <w:jc w:val="center"/>
        </w:trPr>
        <w:tc>
          <w:tcPr>
            <w:tcW w:w="985" w:type="dxa"/>
            <w:shd w:val="clear" w:color="auto" w:fill="auto"/>
          </w:tcPr>
          <w:p w14:paraId="3E50E746" w14:textId="77777777" w:rsidR="008E5AF4" w:rsidRPr="00C2463E" w:rsidRDefault="008E5AF4" w:rsidP="008E5AF4">
            <w:pPr>
              <w:pStyle w:val="ListParagraph"/>
              <w:widowControl w:val="0"/>
              <w:numPr>
                <w:ilvl w:val="0"/>
                <w:numId w:val="20"/>
              </w:numPr>
              <w:autoSpaceDE w:val="0"/>
              <w:autoSpaceDN w:val="0"/>
              <w:adjustRightInd w:val="0"/>
              <w:spacing w:after="0" w:line="240" w:lineRule="auto"/>
              <w:ind w:right="26"/>
              <w:rPr>
                <w:rFonts w:ascii="Arial Narrow" w:eastAsia="Times New Roman" w:hAnsi="Arial Narrow"/>
                <w:color w:val="000000"/>
                <w:sz w:val="18"/>
                <w:szCs w:val="20"/>
              </w:rPr>
            </w:pPr>
          </w:p>
        </w:tc>
        <w:tc>
          <w:tcPr>
            <w:tcW w:w="2290" w:type="dxa"/>
            <w:shd w:val="clear" w:color="auto" w:fill="auto"/>
          </w:tcPr>
          <w:p w14:paraId="40C5450B"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 xml:space="preserve">Florêncio </w:t>
            </w:r>
            <w:proofErr w:type="spellStart"/>
            <w:r w:rsidRPr="00C2463E">
              <w:rPr>
                <w:rFonts w:ascii="Arial Narrow" w:eastAsia="Times New Roman" w:hAnsi="Arial Narrow"/>
                <w:color w:val="000000"/>
                <w:sz w:val="18"/>
                <w:szCs w:val="20"/>
              </w:rPr>
              <w:t>Maulano</w:t>
            </w:r>
            <w:proofErr w:type="spellEnd"/>
          </w:p>
        </w:tc>
        <w:tc>
          <w:tcPr>
            <w:tcW w:w="2267" w:type="dxa"/>
            <w:shd w:val="clear" w:color="auto" w:fill="auto"/>
          </w:tcPr>
          <w:p w14:paraId="6AF67DF3" w14:textId="77777777" w:rsidR="008E5AF4" w:rsidRPr="00C2463E" w:rsidRDefault="008E5AF4" w:rsidP="00A834C9">
            <w:pPr>
              <w:spacing w:after="0" w:line="240" w:lineRule="auto"/>
              <w:ind w:right="835"/>
              <w:rPr>
                <w:sz w:val="18"/>
                <w:szCs w:val="20"/>
              </w:rPr>
            </w:pPr>
            <w:r w:rsidRPr="00C2463E">
              <w:rPr>
                <w:rFonts w:ascii="Arial Narrow" w:eastAsia="Times New Roman" w:hAnsi="Arial Narrow"/>
                <w:color w:val="000000"/>
                <w:sz w:val="18"/>
                <w:szCs w:val="20"/>
              </w:rPr>
              <w:t>Membro</w:t>
            </w:r>
          </w:p>
        </w:tc>
        <w:tc>
          <w:tcPr>
            <w:tcW w:w="1831" w:type="dxa"/>
            <w:shd w:val="clear" w:color="auto" w:fill="auto"/>
          </w:tcPr>
          <w:p w14:paraId="0D4AD402"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MCTES</w:t>
            </w:r>
          </w:p>
        </w:tc>
      </w:tr>
      <w:tr w:rsidR="008E5AF4" w:rsidRPr="009F653F" w14:paraId="153A663B" w14:textId="77777777" w:rsidTr="00A834C9">
        <w:trPr>
          <w:tblHeader/>
          <w:jc w:val="center"/>
        </w:trPr>
        <w:tc>
          <w:tcPr>
            <w:tcW w:w="985" w:type="dxa"/>
            <w:shd w:val="clear" w:color="auto" w:fill="auto"/>
          </w:tcPr>
          <w:p w14:paraId="376E0C6D" w14:textId="77777777" w:rsidR="008E5AF4" w:rsidRPr="00C2463E" w:rsidRDefault="008E5AF4" w:rsidP="008E5AF4">
            <w:pPr>
              <w:pStyle w:val="ListParagraph"/>
              <w:widowControl w:val="0"/>
              <w:numPr>
                <w:ilvl w:val="0"/>
                <w:numId w:val="20"/>
              </w:numPr>
              <w:autoSpaceDE w:val="0"/>
              <w:autoSpaceDN w:val="0"/>
              <w:adjustRightInd w:val="0"/>
              <w:spacing w:after="0" w:line="240" w:lineRule="auto"/>
              <w:ind w:right="26"/>
              <w:rPr>
                <w:rFonts w:ascii="Arial Narrow" w:eastAsia="Times New Roman" w:hAnsi="Arial Narrow"/>
                <w:color w:val="000000"/>
                <w:sz w:val="18"/>
                <w:szCs w:val="20"/>
              </w:rPr>
            </w:pPr>
          </w:p>
        </w:tc>
        <w:tc>
          <w:tcPr>
            <w:tcW w:w="2290" w:type="dxa"/>
            <w:shd w:val="clear" w:color="auto" w:fill="auto"/>
          </w:tcPr>
          <w:p w14:paraId="13DF7A35"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 xml:space="preserve">Mendes </w:t>
            </w:r>
            <w:proofErr w:type="spellStart"/>
            <w:r w:rsidRPr="00C2463E">
              <w:rPr>
                <w:rFonts w:ascii="Arial Narrow" w:eastAsia="Times New Roman" w:hAnsi="Arial Narrow"/>
                <w:color w:val="000000"/>
                <w:sz w:val="18"/>
                <w:szCs w:val="20"/>
              </w:rPr>
              <w:t>Mutenda</w:t>
            </w:r>
            <w:proofErr w:type="spellEnd"/>
          </w:p>
        </w:tc>
        <w:tc>
          <w:tcPr>
            <w:tcW w:w="2267" w:type="dxa"/>
            <w:shd w:val="clear" w:color="auto" w:fill="auto"/>
          </w:tcPr>
          <w:p w14:paraId="7F5FF71A"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Membro</w:t>
            </w:r>
          </w:p>
        </w:tc>
        <w:tc>
          <w:tcPr>
            <w:tcW w:w="1831" w:type="dxa"/>
            <w:shd w:val="clear" w:color="auto" w:fill="auto"/>
          </w:tcPr>
          <w:p w14:paraId="1F9794F6"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GABINFO</w:t>
            </w:r>
          </w:p>
        </w:tc>
      </w:tr>
      <w:tr w:rsidR="008E5AF4" w:rsidRPr="009F653F" w14:paraId="686E2D28" w14:textId="77777777" w:rsidTr="00A834C9">
        <w:trPr>
          <w:tblHeader/>
          <w:jc w:val="center"/>
        </w:trPr>
        <w:tc>
          <w:tcPr>
            <w:tcW w:w="985" w:type="dxa"/>
            <w:shd w:val="clear" w:color="auto" w:fill="auto"/>
          </w:tcPr>
          <w:p w14:paraId="7C709622" w14:textId="77777777" w:rsidR="008E5AF4" w:rsidRPr="00C2463E" w:rsidRDefault="008E5AF4" w:rsidP="008E5AF4">
            <w:pPr>
              <w:pStyle w:val="ListParagraph"/>
              <w:widowControl w:val="0"/>
              <w:numPr>
                <w:ilvl w:val="0"/>
                <w:numId w:val="20"/>
              </w:numPr>
              <w:autoSpaceDE w:val="0"/>
              <w:autoSpaceDN w:val="0"/>
              <w:adjustRightInd w:val="0"/>
              <w:spacing w:after="0" w:line="240" w:lineRule="auto"/>
              <w:ind w:right="26"/>
              <w:rPr>
                <w:rFonts w:ascii="Arial Narrow" w:eastAsia="Times New Roman" w:hAnsi="Arial Narrow"/>
                <w:color w:val="000000"/>
                <w:sz w:val="18"/>
                <w:szCs w:val="20"/>
              </w:rPr>
            </w:pPr>
          </w:p>
        </w:tc>
        <w:tc>
          <w:tcPr>
            <w:tcW w:w="2290" w:type="dxa"/>
            <w:shd w:val="clear" w:color="auto" w:fill="auto"/>
          </w:tcPr>
          <w:p w14:paraId="063C991B"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proofErr w:type="spellStart"/>
            <w:r w:rsidRPr="00C2463E">
              <w:rPr>
                <w:rFonts w:ascii="Arial Narrow" w:eastAsia="Times New Roman" w:hAnsi="Arial Narrow"/>
                <w:color w:val="000000"/>
                <w:sz w:val="18"/>
                <w:szCs w:val="20"/>
              </w:rPr>
              <w:t>Ussumane</w:t>
            </w:r>
            <w:proofErr w:type="spellEnd"/>
            <w:r w:rsidRPr="00C2463E">
              <w:rPr>
                <w:rFonts w:ascii="Arial Narrow" w:eastAsia="Times New Roman" w:hAnsi="Arial Narrow"/>
                <w:color w:val="000000"/>
                <w:sz w:val="18"/>
                <w:szCs w:val="20"/>
              </w:rPr>
              <w:t xml:space="preserve"> Ali</w:t>
            </w:r>
          </w:p>
        </w:tc>
        <w:tc>
          <w:tcPr>
            <w:tcW w:w="2267" w:type="dxa"/>
            <w:shd w:val="clear" w:color="auto" w:fill="auto"/>
          </w:tcPr>
          <w:p w14:paraId="5DCA52EF"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Membro</w:t>
            </w:r>
          </w:p>
        </w:tc>
        <w:tc>
          <w:tcPr>
            <w:tcW w:w="1831" w:type="dxa"/>
            <w:shd w:val="clear" w:color="auto" w:fill="auto"/>
          </w:tcPr>
          <w:p w14:paraId="35DC8885"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MJACR</w:t>
            </w:r>
          </w:p>
        </w:tc>
      </w:tr>
      <w:tr w:rsidR="008E5AF4" w:rsidRPr="009F653F" w14:paraId="09F175C9" w14:textId="77777777" w:rsidTr="00A834C9">
        <w:trPr>
          <w:tblHeader/>
          <w:jc w:val="center"/>
        </w:trPr>
        <w:tc>
          <w:tcPr>
            <w:tcW w:w="985" w:type="dxa"/>
            <w:shd w:val="clear" w:color="auto" w:fill="auto"/>
          </w:tcPr>
          <w:p w14:paraId="65C74560" w14:textId="77777777" w:rsidR="008E5AF4" w:rsidRPr="00C2463E" w:rsidRDefault="008E5AF4" w:rsidP="008E5AF4">
            <w:pPr>
              <w:pStyle w:val="ListParagraph"/>
              <w:widowControl w:val="0"/>
              <w:numPr>
                <w:ilvl w:val="0"/>
                <w:numId w:val="20"/>
              </w:numPr>
              <w:autoSpaceDE w:val="0"/>
              <w:autoSpaceDN w:val="0"/>
              <w:adjustRightInd w:val="0"/>
              <w:spacing w:after="0" w:line="240" w:lineRule="auto"/>
              <w:ind w:right="26"/>
              <w:rPr>
                <w:rFonts w:ascii="Arial Narrow" w:eastAsia="Times New Roman" w:hAnsi="Arial Narrow"/>
                <w:color w:val="000000"/>
                <w:sz w:val="18"/>
                <w:szCs w:val="20"/>
              </w:rPr>
            </w:pPr>
          </w:p>
        </w:tc>
        <w:tc>
          <w:tcPr>
            <w:tcW w:w="2290" w:type="dxa"/>
            <w:shd w:val="clear" w:color="auto" w:fill="auto"/>
          </w:tcPr>
          <w:p w14:paraId="28BD58A8"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 xml:space="preserve">Hugo </w:t>
            </w:r>
            <w:proofErr w:type="spellStart"/>
            <w:r w:rsidRPr="00C2463E">
              <w:rPr>
                <w:rFonts w:ascii="Arial Narrow" w:eastAsia="Times New Roman" w:hAnsi="Arial Narrow"/>
                <w:color w:val="000000"/>
                <w:sz w:val="18"/>
                <w:szCs w:val="20"/>
              </w:rPr>
              <w:t>Magaia</w:t>
            </w:r>
            <w:proofErr w:type="spellEnd"/>
          </w:p>
        </w:tc>
        <w:tc>
          <w:tcPr>
            <w:tcW w:w="2267" w:type="dxa"/>
            <w:shd w:val="clear" w:color="auto" w:fill="auto"/>
          </w:tcPr>
          <w:p w14:paraId="02FEE446"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Membro</w:t>
            </w:r>
          </w:p>
        </w:tc>
        <w:tc>
          <w:tcPr>
            <w:tcW w:w="1831" w:type="dxa"/>
            <w:shd w:val="clear" w:color="auto" w:fill="auto"/>
          </w:tcPr>
          <w:p w14:paraId="07881099"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MIC</w:t>
            </w:r>
          </w:p>
        </w:tc>
      </w:tr>
      <w:tr w:rsidR="008E5AF4" w:rsidRPr="009F653F" w14:paraId="791C1397" w14:textId="77777777" w:rsidTr="00A834C9">
        <w:trPr>
          <w:tblHeader/>
          <w:jc w:val="center"/>
        </w:trPr>
        <w:tc>
          <w:tcPr>
            <w:tcW w:w="985" w:type="dxa"/>
            <w:shd w:val="clear" w:color="auto" w:fill="auto"/>
          </w:tcPr>
          <w:p w14:paraId="0F404CF8" w14:textId="77777777" w:rsidR="008E5AF4" w:rsidRPr="00C2463E" w:rsidRDefault="008E5AF4" w:rsidP="008E5AF4">
            <w:pPr>
              <w:pStyle w:val="ListParagraph"/>
              <w:widowControl w:val="0"/>
              <w:numPr>
                <w:ilvl w:val="0"/>
                <w:numId w:val="20"/>
              </w:numPr>
              <w:autoSpaceDE w:val="0"/>
              <w:autoSpaceDN w:val="0"/>
              <w:adjustRightInd w:val="0"/>
              <w:spacing w:after="0" w:line="240" w:lineRule="auto"/>
              <w:ind w:right="26"/>
              <w:rPr>
                <w:rFonts w:ascii="Arial Narrow" w:eastAsia="Times New Roman" w:hAnsi="Arial Narrow"/>
                <w:color w:val="000000"/>
                <w:sz w:val="18"/>
                <w:szCs w:val="20"/>
              </w:rPr>
            </w:pPr>
          </w:p>
        </w:tc>
        <w:tc>
          <w:tcPr>
            <w:tcW w:w="2290" w:type="dxa"/>
            <w:shd w:val="clear" w:color="auto" w:fill="auto"/>
          </w:tcPr>
          <w:p w14:paraId="30D59014"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Alicio N’</w:t>
            </w:r>
            <w:proofErr w:type="spellStart"/>
            <w:r w:rsidRPr="00C2463E">
              <w:rPr>
                <w:rFonts w:ascii="Arial Narrow" w:eastAsia="Times New Roman" w:hAnsi="Arial Narrow"/>
                <w:color w:val="000000"/>
                <w:sz w:val="18"/>
                <w:szCs w:val="20"/>
              </w:rPr>
              <w:t>gomane</w:t>
            </w:r>
            <w:proofErr w:type="spellEnd"/>
          </w:p>
        </w:tc>
        <w:tc>
          <w:tcPr>
            <w:tcW w:w="2267" w:type="dxa"/>
            <w:shd w:val="clear" w:color="auto" w:fill="auto"/>
          </w:tcPr>
          <w:p w14:paraId="0C0514E1"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Membro</w:t>
            </w:r>
          </w:p>
        </w:tc>
        <w:tc>
          <w:tcPr>
            <w:tcW w:w="1831" w:type="dxa"/>
            <w:shd w:val="clear" w:color="auto" w:fill="auto"/>
          </w:tcPr>
          <w:p w14:paraId="39FEA566"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CNAQ</w:t>
            </w:r>
          </w:p>
        </w:tc>
      </w:tr>
      <w:tr w:rsidR="008E5AF4" w:rsidRPr="009F653F" w14:paraId="2A9C20CA" w14:textId="77777777" w:rsidTr="00A834C9">
        <w:trPr>
          <w:jc w:val="center"/>
        </w:trPr>
        <w:tc>
          <w:tcPr>
            <w:tcW w:w="985" w:type="dxa"/>
            <w:shd w:val="clear" w:color="auto" w:fill="auto"/>
          </w:tcPr>
          <w:p w14:paraId="45288A61" w14:textId="77777777" w:rsidR="008E5AF4" w:rsidRPr="00C2463E" w:rsidRDefault="008E5AF4" w:rsidP="008E5AF4">
            <w:pPr>
              <w:pStyle w:val="ListParagraph"/>
              <w:widowControl w:val="0"/>
              <w:numPr>
                <w:ilvl w:val="0"/>
                <w:numId w:val="20"/>
              </w:numPr>
              <w:autoSpaceDE w:val="0"/>
              <w:autoSpaceDN w:val="0"/>
              <w:adjustRightInd w:val="0"/>
              <w:spacing w:after="0" w:line="240" w:lineRule="auto"/>
              <w:ind w:right="26"/>
              <w:rPr>
                <w:rFonts w:ascii="Arial Narrow" w:eastAsia="Times New Roman" w:hAnsi="Arial Narrow"/>
                <w:color w:val="000000"/>
                <w:sz w:val="18"/>
                <w:szCs w:val="20"/>
              </w:rPr>
            </w:pPr>
          </w:p>
        </w:tc>
        <w:tc>
          <w:tcPr>
            <w:tcW w:w="2290" w:type="dxa"/>
            <w:shd w:val="clear" w:color="auto" w:fill="auto"/>
          </w:tcPr>
          <w:p w14:paraId="3F519543"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proofErr w:type="spellStart"/>
            <w:r w:rsidRPr="00C2463E">
              <w:rPr>
                <w:rFonts w:ascii="Arial Narrow" w:eastAsia="Times New Roman" w:hAnsi="Arial Narrow"/>
                <w:color w:val="000000"/>
                <w:sz w:val="18"/>
                <w:szCs w:val="20"/>
              </w:rPr>
              <w:t>Aldo.kangomba</w:t>
            </w:r>
            <w:proofErr w:type="spellEnd"/>
          </w:p>
        </w:tc>
        <w:tc>
          <w:tcPr>
            <w:tcW w:w="2267" w:type="dxa"/>
            <w:shd w:val="clear" w:color="auto" w:fill="auto"/>
          </w:tcPr>
          <w:p w14:paraId="37D80601"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Membro</w:t>
            </w:r>
          </w:p>
        </w:tc>
        <w:tc>
          <w:tcPr>
            <w:tcW w:w="1831" w:type="dxa"/>
            <w:shd w:val="clear" w:color="auto" w:fill="auto"/>
          </w:tcPr>
          <w:p w14:paraId="756B25F5"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CTA</w:t>
            </w:r>
          </w:p>
        </w:tc>
      </w:tr>
      <w:tr w:rsidR="008E5AF4" w:rsidRPr="009F653F" w14:paraId="46F11A34" w14:textId="77777777" w:rsidTr="00A834C9">
        <w:trPr>
          <w:jc w:val="center"/>
        </w:trPr>
        <w:tc>
          <w:tcPr>
            <w:tcW w:w="985" w:type="dxa"/>
            <w:shd w:val="clear" w:color="auto" w:fill="auto"/>
          </w:tcPr>
          <w:p w14:paraId="42A2B7BB" w14:textId="77777777" w:rsidR="008E5AF4" w:rsidRPr="00C2463E" w:rsidRDefault="008E5AF4" w:rsidP="008E5AF4">
            <w:pPr>
              <w:pStyle w:val="ListParagraph"/>
              <w:widowControl w:val="0"/>
              <w:numPr>
                <w:ilvl w:val="0"/>
                <w:numId w:val="20"/>
              </w:numPr>
              <w:autoSpaceDE w:val="0"/>
              <w:autoSpaceDN w:val="0"/>
              <w:adjustRightInd w:val="0"/>
              <w:spacing w:after="0" w:line="240" w:lineRule="auto"/>
              <w:ind w:right="26"/>
              <w:rPr>
                <w:rFonts w:ascii="Arial Narrow" w:eastAsia="Times New Roman" w:hAnsi="Arial Narrow"/>
                <w:color w:val="000000"/>
                <w:sz w:val="18"/>
                <w:szCs w:val="20"/>
              </w:rPr>
            </w:pPr>
          </w:p>
        </w:tc>
        <w:tc>
          <w:tcPr>
            <w:tcW w:w="2290" w:type="dxa"/>
            <w:shd w:val="clear" w:color="auto" w:fill="auto"/>
          </w:tcPr>
          <w:p w14:paraId="776F4C4F"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proofErr w:type="spellStart"/>
            <w:r w:rsidRPr="00C2463E">
              <w:rPr>
                <w:rFonts w:ascii="Arial Narrow" w:eastAsia="Times New Roman" w:hAnsi="Arial Narrow"/>
                <w:color w:val="000000"/>
                <w:sz w:val="18"/>
                <w:szCs w:val="20"/>
              </w:rPr>
              <w:t>Jamo</w:t>
            </w:r>
            <w:proofErr w:type="spellEnd"/>
            <w:r w:rsidRPr="00C2463E">
              <w:rPr>
                <w:rFonts w:ascii="Arial Narrow" w:eastAsia="Times New Roman" w:hAnsi="Arial Narrow"/>
                <w:color w:val="000000"/>
                <w:sz w:val="18"/>
                <w:szCs w:val="20"/>
              </w:rPr>
              <w:t xml:space="preserve"> </w:t>
            </w:r>
            <w:proofErr w:type="spellStart"/>
            <w:r w:rsidRPr="00C2463E">
              <w:rPr>
                <w:rFonts w:ascii="Arial Narrow" w:eastAsia="Times New Roman" w:hAnsi="Arial Narrow"/>
                <w:color w:val="000000"/>
                <w:sz w:val="18"/>
                <w:szCs w:val="20"/>
              </w:rPr>
              <w:t>Macanze</w:t>
            </w:r>
            <w:proofErr w:type="spellEnd"/>
          </w:p>
        </w:tc>
        <w:tc>
          <w:tcPr>
            <w:tcW w:w="2267" w:type="dxa"/>
            <w:shd w:val="clear" w:color="auto" w:fill="auto"/>
          </w:tcPr>
          <w:p w14:paraId="03CF6891"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Membro</w:t>
            </w:r>
          </w:p>
        </w:tc>
        <w:tc>
          <w:tcPr>
            <w:tcW w:w="1831" w:type="dxa"/>
            <w:shd w:val="clear" w:color="auto" w:fill="auto"/>
          </w:tcPr>
          <w:p w14:paraId="46EB2B83"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UEM-CIUEM</w:t>
            </w:r>
          </w:p>
        </w:tc>
      </w:tr>
      <w:tr w:rsidR="008E5AF4" w:rsidRPr="009F653F" w14:paraId="258B6C20" w14:textId="77777777" w:rsidTr="00A834C9">
        <w:trPr>
          <w:jc w:val="center"/>
        </w:trPr>
        <w:tc>
          <w:tcPr>
            <w:tcW w:w="985" w:type="dxa"/>
            <w:shd w:val="clear" w:color="auto" w:fill="auto"/>
          </w:tcPr>
          <w:p w14:paraId="2A872006" w14:textId="77777777" w:rsidR="008E5AF4" w:rsidRPr="00C2463E" w:rsidRDefault="008E5AF4" w:rsidP="008E5AF4">
            <w:pPr>
              <w:pStyle w:val="ListParagraph"/>
              <w:widowControl w:val="0"/>
              <w:numPr>
                <w:ilvl w:val="0"/>
                <w:numId w:val="20"/>
              </w:numPr>
              <w:autoSpaceDE w:val="0"/>
              <w:autoSpaceDN w:val="0"/>
              <w:adjustRightInd w:val="0"/>
              <w:spacing w:after="0" w:line="240" w:lineRule="auto"/>
              <w:ind w:right="26"/>
              <w:rPr>
                <w:rFonts w:ascii="Arial Narrow" w:eastAsia="Times New Roman" w:hAnsi="Arial Narrow"/>
                <w:color w:val="000000"/>
                <w:sz w:val="18"/>
                <w:szCs w:val="20"/>
              </w:rPr>
            </w:pPr>
          </w:p>
        </w:tc>
        <w:tc>
          <w:tcPr>
            <w:tcW w:w="2290" w:type="dxa"/>
            <w:shd w:val="clear" w:color="auto" w:fill="auto"/>
          </w:tcPr>
          <w:p w14:paraId="1CE44592"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 xml:space="preserve">Ernesto </w:t>
            </w:r>
            <w:proofErr w:type="spellStart"/>
            <w:r w:rsidRPr="00C2463E">
              <w:rPr>
                <w:rFonts w:ascii="Arial Narrow" w:eastAsia="Times New Roman" w:hAnsi="Arial Narrow"/>
                <w:color w:val="000000"/>
                <w:sz w:val="18"/>
                <w:szCs w:val="20"/>
              </w:rPr>
              <w:t>Nhanale</w:t>
            </w:r>
            <w:proofErr w:type="spellEnd"/>
          </w:p>
        </w:tc>
        <w:tc>
          <w:tcPr>
            <w:tcW w:w="2267" w:type="dxa"/>
            <w:shd w:val="clear" w:color="auto" w:fill="auto"/>
          </w:tcPr>
          <w:p w14:paraId="7C4DBF23"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Membro</w:t>
            </w:r>
          </w:p>
        </w:tc>
        <w:tc>
          <w:tcPr>
            <w:tcW w:w="1831" w:type="dxa"/>
            <w:shd w:val="clear" w:color="auto" w:fill="auto"/>
          </w:tcPr>
          <w:p w14:paraId="4DAA9E65"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MISA</w:t>
            </w:r>
          </w:p>
        </w:tc>
      </w:tr>
      <w:tr w:rsidR="008E5AF4" w:rsidRPr="009F653F" w14:paraId="1D99EAD4" w14:textId="77777777" w:rsidTr="00A834C9">
        <w:trPr>
          <w:jc w:val="center"/>
        </w:trPr>
        <w:tc>
          <w:tcPr>
            <w:tcW w:w="985" w:type="dxa"/>
            <w:shd w:val="clear" w:color="auto" w:fill="auto"/>
          </w:tcPr>
          <w:p w14:paraId="70BFBC86" w14:textId="77777777" w:rsidR="008E5AF4" w:rsidRPr="00C2463E" w:rsidRDefault="008E5AF4" w:rsidP="008E5AF4">
            <w:pPr>
              <w:pStyle w:val="ListParagraph"/>
              <w:widowControl w:val="0"/>
              <w:numPr>
                <w:ilvl w:val="0"/>
                <w:numId w:val="20"/>
              </w:numPr>
              <w:autoSpaceDE w:val="0"/>
              <w:autoSpaceDN w:val="0"/>
              <w:adjustRightInd w:val="0"/>
              <w:spacing w:after="0" w:line="240" w:lineRule="auto"/>
              <w:ind w:right="26"/>
              <w:rPr>
                <w:rFonts w:ascii="Arial Narrow" w:eastAsia="Times New Roman" w:hAnsi="Arial Narrow"/>
                <w:color w:val="000000"/>
                <w:sz w:val="18"/>
                <w:szCs w:val="20"/>
              </w:rPr>
            </w:pPr>
          </w:p>
        </w:tc>
        <w:tc>
          <w:tcPr>
            <w:tcW w:w="2290" w:type="dxa"/>
            <w:shd w:val="clear" w:color="auto" w:fill="auto"/>
          </w:tcPr>
          <w:p w14:paraId="06B043AA"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 xml:space="preserve">Carlos </w:t>
            </w:r>
            <w:proofErr w:type="spellStart"/>
            <w:r w:rsidRPr="00C2463E">
              <w:rPr>
                <w:rFonts w:ascii="Arial Narrow" w:eastAsia="Times New Roman" w:hAnsi="Arial Narrow"/>
                <w:color w:val="000000"/>
                <w:sz w:val="18"/>
                <w:szCs w:val="20"/>
              </w:rPr>
              <w:t>Mondle</w:t>
            </w:r>
            <w:proofErr w:type="spellEnd"/>
            <w:r w:rsidRPr="00C2463E">
              <w:rPr>
                <w:rFonts w:ascii="Arial Narrow" w:eastAsia="Times New Roman" w:hAnsi="Arial Narrow"/>
                <w:color w:val="000000"/>
                <w:sz w:val="18"/>
                <w:szCs w:val="20"/>
              </w:rPr>
              <w:t>.</w:t>
            </w:r>
          </w:p>
        </w:tc>
        <w:tc>
          <w:tcPr>
            <w:tcW w:w="2267" w:type="dxa"/>
            <w:shd w:val="clear" w:color="auto" w:fill="auto"/>
          </w:tcPr>
          <w:p w14:paraId="33208249"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Membro</w:t>
            </w:r>
          </w:p>
        </w:tc>
        <w:tc>
          <w:tcPr>
            <w:tcW w:w="1831" w:type="dxa"/>
            <w:shd w:val="clear" w:color="auto" w:fill="auto"/>
          </w:tcPr>
          <w:p w14:paraId="013306D6"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proofErr w:type="spellStart"/>
            <w:r w:rsidRPr="00C2463E">
              <w:rPr>
                <w:rFonts w:ascii="Arial Narrow" w:eastAsia="Times New Roman" w:hAnsi="Arial Narrow"/>
                <w:color w:val="000000"/>
                <w:sz w:val="18"/>
                <w:szCs w:val="20"/>
              </w:rPr>
              <w:t>FSDMOc</w:t>
            </w:r>
            <w:proofErr w:type="spellEnd"/>
          </w:p>
        </w:tc>
      </w:tr>
      <w:tr w:rsidR="008E5AF4" w:rsidRPr="009F653F" w14:paraId="6914117D" w14:textId="77777777" w:rsidTr="00A834C9">
        <w:trPr>
          <w:jc w:val="center"/>
        </w:trPr>
        <w:tc>
          <w:tcPr>
            <w:tcW w:w="985" w:type="dxa"/>
            <w:shd w:val="clear" w:color="auto" w:fill="auto"/>
          </w:tcPr>
          <w:p w14:paraId="34D28B81" w14:textId="77777777" w:rsidR="008E5AF4" w:rsidRPr="00C2463E" w:rsidRDefault="008E5AF4" w:rsidP="008E5AF4">
            <w:pPr>
              <w:pStyle w:val="ListParagraph"/>
              <w:widowControl w:val="0"/>
              <w:numPr>
                <w:ilvl w:val="0"/>
                <w:numId w:val="20"/>
              </w:numPr>
              <w:autoSpaceDE w:val="0"/>
              <w:autoSpaceDN w:val="0"/>
              <w:adjustRightInd w:val="0"/>
              <w:spacing w:after="0" w:line="240" w:lineRule="auto"/>
              <w:ind w:right="26"/>
              <w:rPr>
                <w:rFonts w:ascii="Arial Narrow" w:eastAsia="Times New Roman" w:hAnsi="Arial Narrow"/>
                <w:color w:val="000000"/>
                <w:sz w:val="18"/>
                <w:szCs w:val="20"/>
              </w:rPr>
            </w:pPr>
          </w:p>
        </w:tc>
        <w:tc>
          <w:tcPr>
            <w:tcW w:w="2290" w:type="dxa"/>
            <w:shd w:val="clear" w:color="auto" w:fill="auto"/>
          </w:tcPr>
          <w:p w14:paraId="0C3E9398"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proofErr w:type="spellStart"/>
            <w:r w:rsidRPr="00C2463E">
              <w:rPr>
                <w:rFonts w:ascii="Arial Narrow" w:eastAsia="Times New Roman" w:hAnsi="Arial Narrow"/>
                <w:color w:val="000000"/>
                <w:sz w:val="18"/>
                <w:szCs w:val="20"/>
              </w:rPr>
              <w:t>Jose</w:t>
            </w:r>
            <w:proofErr w:type="spellEnd"/>
            <w:r w:rsidRPr="00C2463E">
              <w:rPr>
                <w:rFonts w:ascii="Arial Narrow" w:eastAsia="Times New Roman" w:hAnsi="Arial Narrow"/>
                <w:color w:val="000000"/>
                <w:sz w:val="18"/>
                <w:szCs w:val="20"/>
              </w:rPr>
              <w:t xml:space="preserve"> Guerra</w:t>
            </w:r>
          </w:p>
        </w:tc>
        <w:tc>
          <w:tcPr>
            <w:tcW w:w="2267" w:type="dxa"/>
            <w:shd w:val="clear" w:color="auto" w:fill="auto"/>
          </w:tcPr>
          <w:p w14:paraId="57B0E122"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Membro</w:t>
            </w:r>
          </w:p>
        </w:tc>
        <w:tc>
          <w:tcPr>
            <w:tcW w:w="1831" w:type="dxa"/>
            <w:shd w:val="clear" w:color="auto" w:fill="auto"/>
          </w:tcPr>
          <w:p w14:paraId="37B9AC4F"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MISA</w:t>
            </w:r>
          </w:p>
        </w:tc>
      </w:tr>
      <w:tr w:rsidR="008E5AF4" w:rsidRPr="009F653F" w14:paraId="2D562F8A" w14:textId="77777777" w:rsidTr="00A834C9">
        <w:trPr>
          <w:jc w:val="center"/>
        </w:trPr>
        <w:tc>
          <w:tcPr>
            <w:tcW w:w="985" w:type="dxa"/>
            <w:shd w:val="clear" w:color="auto" w:fill="auto"/>
          </w:tcPr>
          <w:p w14:paraId="41EFCA7E" w14:textId="77777777" w:rsidR="008E5AF4" w:rsidRPr="00C2463E" w:rsidRDefault="008E5AF4" w:rsidP="008E5AF4">
            <w:pPr>
              <w:pStyle w:val="ListParagraph"/>
              <w:widowControl w:val="0"/>
              <w:numPr>
                <w:ilvl w:val="0"/>
                <w:numId w:val="20"/>
              </w:numPr>
              <w:autoSpaceDE w:val="0"/>
              <w:autoSpaceDN w:val="0"/>
              <w:adjustRightInd w:val="0"/>
              <w:spacing w:after="0" w:line="240" w:lineRule="auto"/>
              <w:ind w:right="26"/>
              <w:rPr>
                <w:rFonts w:ascii="Arial Narrow" w:eastAsia="Times New Roman" w:hAnsi="Arial Narrow"/>
                <w:color w:val="000000"/>
                <w:sz w:val="18"/>
                <w:szCs w:val="20"/>
              </w:rPr>
            </w:pPr>
          </w:p>
        </w:tc>
        <w:tc>
          <w:tcPr>
            <w:tcW w:w="2290" w:type="dxa"/>
            <w:shd w:val="clear" w:color="auto" w:fill="auto"/>
          </w:tcPr>
          <w:p w14:paraId="273814B3"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 xml:space="preserve">Martins </w:t>
            </w:r>
            <w:proofErr w:type="spellStart"/>
            <w:r w:rsidRPr="00C2463E">
              <w:rPr>
                <w:rFonts w:ascii="Arial Narrow" w:eastAsia="Times New Roman" w:hAnsi="Arial Narrow"/>
                <w:color w:val="000000"/>
                <w:sz w:val="18"/>
                <w:szCs w:val="20"/>
              </w:rPr>
              <w:t>Mbalane</w:t>
            </w:r>
            <w:proofErr w:type="spellEnd"/>
          </w:p>
        </w:tc>
        <w:tc>
          <w:tcPr>
            <w:tcW w:w="2267" w:type="dxa"/>
            <w:shd w:val="clear" w:color="auto" w:fill="auto"/>
          </w:tcPr>
          <w:p w14:paraId="2D7ED119"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Membro</w:t>
            </w:r>
          </w:p>
        </w:tc>
        <w:tc>
          <w:tcPr>
            <w:tcW w:w="1831" w:type="dxa"/>
            <w:shd w:val="clear" w:color="auto" w:fill="auto"/>
          </w:tcPr>
          <w:p w14:paraId="75287D27"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MINT</w:t>
            </w:r>
          </w:p>
        </w:tc>
      </w:tr>
      <w:tr w:rsidR="008E5AF4" w:rsidRPr="009F653F" w14:paraId="7358E196" w14:textId="77777777" w:rsidTr="00A834C9">
        <w:trPr>
          <w:jc w:val="center"/>
        </w:trPr>
        <w:tc>
          <w:tcPr>
            <w:tcW w:w="985" w:type="dxa"/>
            <w:shd w:val="clear" w:color="auto" w:fill="auto"/>
          </w:tcPr>
          <w:p w14:paraId="5E6A8A09" w14:textId="77777777" w:rsidR="008E5AF4" w:rsidRPr="00C2463E" w:rsidRDefault="008E5AF4" w:rsidP="008E5AF4">
            <w:pPr>
              <w:pStyle w:val="ListParagraph"/>
              <w:widowControl w:val="0"/>
              <w:numPr>
                <w:ilvl w:val="0"/>
                <w:numId w:val="20"/>
              </w:numPr>
              <w:autoSpaceDE w:val="0"/>
              <w:autoSpaceDN w:val="0"/>
              <w:adjustRightInd w:val="0"/>
              <w:spacing w:after="0" w:line="240" w:lineRule="auto"/>
              <w:ind w:right="26"/>
              <w:rPr>
                <w:rFonts w:ascii="Arial Narrow" w:eastAsia="Times New Roman" w:hAnsi="Arial Narrow"/>
                <w:color w:val="000000"/>
                <w:sz w:val="18"/>
                <w:szCs w:val="20"/>
              </w:rPr>
            </w:pPr>
          </w:p>
        </w:tc>
        <w:tc>
          <w:tcPr>
            <w:tcW w:w="2290" w:type="dxa"/>
            <w:shd w:val="clear" w:color="auto" w:fill="auto"/>
          </w:tcPr>
          <w:p w14:paraId="383E715B"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proofErr w:type="spellStart"/>
            <w:r w:rsidRPr="00C2463E">
              <w:rPr>
                <w:rFonts w:ascii="Arial Narrow" w:eastAsia="Times New Roman" w:hAnsi="Arial Narrow"/>
                <w:color w:val="000000"/>
                <w:sz w:val="18"/>
                <w:szCs w:val="20"/>
              </w:rPr>
              <w:t>Catija</w:t>
            </w:r>
            <w:proofErr w:type="spellEnd"/>
            <w:r w:rsidRPr="00C2463E">
              <w:rPr>
                <w:rFonts w:ascii="Arial Narrow" w:eastAsia="Times New Roman" w:hAnsi="Arial Narrow"/>
                <w:color w:val="000000"/>
                <w:sz w:val="18"/>
                <w:szCs w:val="20"/>
              </w:rPr>
              <w:t xml:space="preserve"> </w:t>
            </w:r>
            <w:proofErr w:type="spellStart"/>
            <w:r w:rsidRPr="00C2463E">
              <w:rPr>
                <w:rFonts w:ascii="Arial Narrow" w:eastAsia="Times New Roman" w:hAnsi="Arial Narrow"/>
                <w:color w:val="000000"/>
                <w:sz w:val="18"/>
                <w:szCs w:val="20"/>
              </w:rPr>
              <w:t>Abdula</w:t>
            </w:r>
            <w:proofErr w:type="spellEnd"/>
          </w:p>
        </w:tc>
        <w:tc>
          <w:tcPr>
            <w:tcW w:w="2267" w:type="dxa"/>
            <w:shd w:val="clear" w:color="auto" w:fill="auto"/>
          </w:tcPr>
          <w:p w14:paraId="4E8F9416"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Membro</w:t>
            </w:r>
          </w:p>
        </w:tc>
        <w:tc>
          <w:tcPr>
            <w:tcW w:w="1831" w:type="dxa"/>
            <w:shd w:val="clear" w:color="auto" w:fill="auto"/>
          </w:tcPr>
          <w:p w14:paraId="7530FCA3"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CEDSIF</w:t>
            </w:r>
          </w:p>
        </w:tc>
      </w:tr>
      <w:tr w:rsidR="008E5AF4" w:rsidRPr="009F653F" w14:paraId="4A857C63" w14:textId="77777777" w:rsidTr="00A834C9">
        <w:trPr>
          <w:jc w:val="center"/>
        </w:trPr>
        <w:tc>
          <w:tcPr>
            <w:tcW w:w="985" w:type="dxa"/>
            <w:shd w:val="clear" w:color="auto" w:fill="auto"/>
          </w:tcPr>
          <w:p w14:paraId="33D338BF" w14:textId="77777777" w:rsidR="008E5AF4" w:rsidRPr="00C2463E" w:rsidRDefault="008E5AF4" w:rsidP="008E5AF4">
            <w:pPr>
              <w:pStyle w:val="ListParagraph"/>
              <w:widowControl w:val="0"/>
              <w:numPr>
                <w:ilvl w:val="0"/>
                <w:numId w:val="20"/>
              </w:numPr>
              <w:autoSpaceDE w:val="0"/>
              <w:autoSpaceDN w:val="0"/>
              <w:adjustRightInd w:val="0"/>
              <w:spacing w:after="0" w:line="240" w:lineRule="auto"/>
              <w:ind w:right="26"/>
              <w:rPr>
                <w:rFonts w:ascii="Arial Narrow" w:eastAsia="Times New Roman" w:hAnsi="Arial Narrow"/>
                <w:color w:val="000000"/>
                <w:sz w:val="18"/>
                <w:szCs w:val="20"/>
              </w:rPr>
            </w:pPr>
          </w:p>
        </w:tc>
        <w:tc>
          <w:tcPr>
            <w:tcW w:w="2290" w:type="dxa"/>
            <w:shd w:val="clear" w:color="auto" w:fill="auto"/>
          </w:tcPr>
          <w:p w14:paraId="4934B79A"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 xml:space="preserve">Ivone </w:t>
            </w:r>
            <w:proofErr w:type="spellStart"/>
            <w:r w:rsidRPr="00C2463E">
              <w:rPr>
                <w:rFonts w:ascii="Arial Narrow" w:eastAsia="Times New Roman" w:hAnsi="Arial Narrow"/>
                <w:color w:val="000000"/>
                <w:sz w:val="18"/>
                <w:szCs w:val="20"/>
              </w:rPr>
              <w:t>Muocha</w:t>
            </w:r>
            <w:proofErr w:type="spellEnd"/>
          </w:p>
        </w:tc>
        <w:tc>
          <w:tcPr>
            <w:tcW w:w="2267" w:type="dxa"/>
            <w:shd w:val="clear" w:color="auto" w:fill="auto"/>
          </w:tcPr>
          <w:p w14:paraId="06745BFA"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Membro</w:t>
            </w:r>
          </w:p>
        </w:tc>
        <w:tc>
          <w:tcPr>
            <w:tcW w:w="1831" w:type="dxa"/>
            <w:shd w:val="clear" w:color="auto" w:fill="auto"/>
          </w:tcPr>
          <w:p w14:paraId="38F92ECF"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CITT</w:t>
            </w:r>
          </w:p>
        </w:tc>
      </w:tr>
      <w:tr w:rsidR="008E5AF4" w:rsidRPr="009F653F" w14:paraId="3FDA4B0B" w14:textId="77777777" w:rsidTr="00A834C9">
        <w:trPr>
          <w:jc w:val="center"/>
        </w:trPr>
        <w:tc>
          <w:tcPr>
            <w:tcW w:w="985" w:type="dxa"/>
            <w:shd w:val="clear" w:color="auto" w:fill="auto"/>
          </w:tcPr>
          <w:p w14:paraId="7E01BCD9" w14:textId="77777777" w:rsidR="008E5AF4" w:rsidRPr="00C2463E" w:rsidRDefault="008E5AF4" w:rsidP="008E5AF4">
            <w:pPr>
              <w:pStyle w:val="ListParagraph"/>
              <w:widowControl w:val="0"/>
              <w:numPr>
                <w:ilvl w:val="0"/>
                <w:numId w:val="20"/>
              </w:numPr>
              <w:autoSpaceDE w:val="0"/>
              <w:autoSpaceDN w:val="0"/>
              <w:adjustRightInd w:val="0"/>
              <w:spacing w:after="0" w:line="240" w:lineRule="auto"/>
              <w:ind w:right="26"/>
              <w:rPr>
                <w:rFonts w:ascii="Arial Narrow" w:eastAsia="Times New Roman" w:hAnsi="Arial Narrow"/>
                <w:color w:val="000000"/>
                <w:sz w:val="18"/>
                <w:szCs w:val="20"/>
              </w:rPr>
            </w:pPr>
          </w:p>
        </w:tc>
        <w:tc>
          <w:tcPr>
            <w:tcW w:w="2290" w:type="dxa"/>
            <w:shd w:val="clear" w:color="auto" w:fill="auto"/>
          </w:tcPr>
          <w:p w14:paraId="23B6DDB3"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 xml:space="preserve">Belarmino </w:t>
            </w:r>
            <w:proofErr w:type="spellStart"/>
            <w:r w:rsidRPr="00C2463E">
              <w:rPr>
                <w:rFonts w:ascii="Arial Narrow" w:eastAsia="Times New Roman" w:hAnsi="Arial Narrow"/>
                <w:color w:val="000000"/>
                <w:sz w:val="18"/>
                <w:szCs w:val="20"/>
              </w:rPr>
              <w:t>Bonomar</w:t>
            </w:r>
            <w:proofErr w:type="spellEnd"/>
          </w:p>
        </w:tc>
        <w:tc>
          <w:tcPr>
            <w:tcW w:w="2267" w:type="dxa"/>
            <w:shd w:val="clear" w:color="auto" w:fill="auto"/>
          </w:tcPr>
          <w:p w14:paraId="3963E216"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Membro</w:t>
            </w:r>
          </w:p>
        </w:tc>
        <w:tc>
          <w:tcPr>
            <w:tcW w:w="1831" w:type="dxa"/>
            <w:shd w:val="clear" w:color="auto" w:fill="auto"/>
          </w:tcPr>
          <w:p w14:paraId="47E53976" w14:textId="77777777" w:rsidR="008E5AF4" w:rsidRPr="00C2463E" w:rsidRDefault="008E5AF4" w:rsidP="00A834C9">
            <w:pPr>
              <w:widowControl w:val="0"/>
              <w:autoSpaceDE w:val="0"/>
              <w:autoSpaceDN w:val="0"/>
              <w:adjustRightInd w:val="0"/>
              <w:spacing w:after="0" w:line="240" w:lineRule="auto"/>
              <w:ind w:left="43"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MTC</w:t>
            </w:r>
          </w:p>
        </w:tc>
      </w:tr>
      <w:tr w:rsidR="008E5AF4" w:rsidRPr="009F653F" w14:paraId="7CD886EA" w14:textId="77777777" w:rsidTr="00A834C9">
        <w:trPr>
          <w:jc w:val="center"/>
        </w:trPr>
        <w:tc>
          <w:tcPr>
            <w:tcW w:w="985" w:type="dxa"/>
            <w:shd w:val="clear" w:color="auto" w:fill="auto"/>
          </w:tcPr>
          <w:p w14:paraId="347DC368" w14:textId="77777777" w:rsidR="008E5AF4" w:rsidRPr="00C2463E" w:rsidRDefault="008E5AF4" w:rsidP="008E5AF4">
            <w:pPr>
              <w:pStyle w:val="ListParagraph"/>
              <w:widowControl w:val="0"/>
              <w:numPr>
                <w:ilvl w:val="0"/>
                <w:numId w:val="20"/>
              </w:numPr>
              <w:autoSpaceDE w:val="0"/>
              <w:autoSpaceDN w:val="0"/>
              <w:adjustRightInd w:val="0"/>
              <w:spacing w:after="0" w:line="240" w:lineRule="auto"/>
              <w:ind w:right="26"/>
              <w:rPr>
                <w:rFonts w:ascii="Arial Narrow" w:eastAsia="Times New Roman" w:hAnsi="Arial Narrow"/>
                <w:color w:val="000000"/>
                <w:sz w:val="18"/>
                <w:szCs w:val="20"/>
              </w:rPr>
            </w:pPr>
          </w:p>
        </w:tc>
        <w:tc>
          <w:tcPr>
            <w:tcW w:w="2290" w:type="dxa"/>
            <w:shd w:val="clear" w:color="auto" w:fill="auto"/>
          </w:tcPr>
          <w:p w14:paraId="57BE4186"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 xml:space="preserve">Arão </w:t>
            </w:r>
            <w:proofErr w:type="spellStart"/>
            <w:r w:rsidRPr="00C2463E">
              <w:rPr>
                <w:rFonts w:ascii="Arial Narrow" w:eastAsia="Times New Roman" w:hAnsi="Arial Narrow"/>
                <w:color w:val="000000"/>
                <w:sz w:val="18"/>
                <w:szCs w:val="20"/>
              </w:rPr>
              <w:t>Matusse</w:t>
            </w:r>
            <w:proofErr w:type="spellEnd"/>
          </w:p>
        </w:tc>
        <w:tc>
          <w:tcPr>
            <w:tcW w:w="2267" w:type="dxa"/>
            <w:shd w:val="clear" w:color="auto" w:fill="auto"/>
          </w:tcPr>
          <w:p w14:paraId="38E49C3A"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Membro</w:t>
            </w:r>
          </w:p>
        </w:tc>
        <w:tc>
          <w:tcPr>
            <w:tcW w:w="1831" w:type="dxa"/>
            <w:shd w:val="clear" w:color="auto" w:fill="auto"/>
          </w:tcPr>
          <w:p w14:paraId="354A4226" w14:textId="77777777" w:rsidR="008E5AF4" w:rsidRPr="00C2463E" w:rsidRDefault="008E5AF4" w:rsidP="00A834C9">
            <w:pPr>
              <w:widowControl w:val="0"/>
              <w:autoSpaceDE w:val="0"/>
              <w:autoSpaceDN w:val="0"/>
              <w:adjustRightInd w:val="0"/>
              <w:spacing w:after="0" w:line="240" w:lineRule="auto"/>
              <w:ind w:left="43" w:right="26"/>
              <w:rPr>
                <w:rFonts w:ascii="Arial Narrow" w:eastAsia="Times New Roman" w:hAnsi="Arial Narrow"/>
                <w:color w:val="000000"/>
                <w:sz w:val="18"/>
                <w:szCs w:val="20"/>
              </w:rPr>
            </w:pPr>
            <w:r w:rsidRPr="00C2463E">
              <w:rPr>
                <w:rFonts w:ascii="Arial Narrow" w:eastAsia="Times New Roman" w:hAnsi="Arial Narrow"/>
                <w:color w:val="000000"/>
                <w:sz w:val="18"/>
                <w:szCs w:val="20"/>
              </w:rPr>
              <w:t>MIMAIP</w:t>
            </w:r>
          </w:p>
        </w:tc>
      </w:tr>
    </w:tbl>
    <w:p w14:paraId="19BCBA6B" w14:textId="77777777" w:rsidR="008E5AF4" w:rsidRPr="009F653F" w:rsidRDefault="008E5AF4" w:rsidP="008E5AF4">
      <w:pPr>
        <w:pStyle w:val="Heading2"/>
      </w:pPr>
      <w:bookmarkStart w:id="107" w:name="_Toc492643686"/>
      <w:bookmarkStart w:id="108" w:name="_Toc495191339"/>
      <w:bookmarkStart w:id="109" w:name="_Toc496164250"/>
      <w:bookmarkStart w:id="110" w:name="_Toc15706033"/>
      <w:bookmarkEnd w:id="106"/>
      <w:r w:rsidRPr="009F653F">
        <w:lastRenderedPageBreak/>
        <w:t>Secretariado</w:t>
      </w:r>
      <w:bookmarkEnd w:id="107"/>
      <w:bookmarkEnd w:id="108"/>
      <w:bookmarkEnd w:id="109"/>
      <w:bookmarkEnd w:id="110"/>
    </w:p>
    <w:p w14:paraId="784854A3" w14:textId="77777777" w:rsidR="008E5AF4" w:rsidRPr="009F653F" w:rsidRDefault="008E5AF4" w:rsidP="008E5AF4">
      <w:pPr>
        <w:pStyle w:val="BodyText"/>
        <w:spacing w:after="120"/>
        <w:rPr>
          <w:sz w:val="20"/>
          <w:szCs w:val="20"/>
        </w:rPr>
      </w:pPr>
      <w:r w:rsidRPr="009F653F">
        <w:rPr>
          <w:sz w:val="20"/>
          <w:szCs w:val="20"/>
        </w:rPr>
        <w:t xml:space="preserve">O secretariado é composto por técnicos do Ministério da Ciência, Tecnologia e Ensino Superior (MCTES), do Instituto Nacional de Tecnologias de Informação e Comunicação (INTIC) e do Instituto nacional de Governo Electrónico distribuídos pelas áreas de </w:t>
      </w:r>
      <w:r>
        <w:rPr>
          <w:sz w:val="20"/>
          <w:szCs w:val="20"/>
        </w:rPr>
        <w:t xml:space="preserve">Programa, </w:t>
      </w:r>
      <w:r w:rsidRPr="009F653F">
        <w:rPr>
          <w:sz w:val="20"/>
          <w:szCs w:val="20"/>
        </w:rPr>
        <w:t>documentação, comunicação e imagem, redação, protocolo, apoio técnico, logística e administração</w:t>
      </w:r>
      <w:r>
        <w:rPr>
          <w:sz w:val="20"/>
          <w:szCs w:val="20"/>
        </w:rPr>
        <w:t>, e Conformidade.</w:t>
      </w:r>
    </w:p>
    <w:p w14:paraId="09E3F325" w14:textId="77777777" w:rsidR="008E5AF4" w:rsidRPr="009F653F" w:rsidRDefault="008E5AF4" w:rsidP="008E5AF4">
      <w:pPr>
        <w:spacing w:after="0"/>
        <w:rPr>
          <w:b/>
          <w:sz w:val="20"/>
          <w:szCs w:val="20"/>
          <w:lang w:eastAsia="pt-PT"/>
        </w:rPr>
      </w:pPr>
      <w:r w:rsidRPr="009F653F">
        <w:rPr>
          <w:b/>
          <w:sz w:val="20"/>
          <w:szCs w:val="20"/>
          <w:lang w:eastAsia="pt-PT"/>
        </w:rPr>
        <w:t>Composição do secretariado</w:t>
      </w:r>
    </w:p>
    <w:p w14:paraId="08F384B9" w14:textId="77777777" w:rsidR="008E5AF4" w:rsidRPr="009F653F" w:rsidRDefault="008E5AF4" w:rsidP="008E5AF4">
      <w:pPr>
        <w:pStyle w:val="Caption"/>
      </w:pPr>
      <w:bookmarkStart w:id="111" w:name="_Toc12420106"/>
      <w:r w:rsidRPr="009F653F">
        <w:t xml:space="preserve">Tabela </w:t>
      </w:r>
      <w:r w:rsidRPr="009F653F">
        <w:fldChar w:fldCharType="begin"/>
      </w:r>
      <w:r w:rsidRPr="009F653F">
        <w:instrText xml:space="preserve"> SEQ Tabela \* ARABIC </w:instrText>
      </w:r>
      <w:r w:rsidRPr="009F653F">
        <w:fldChar w:fldCharType="separate"/>
      </w:r>
      <w:r w:rsidR="00A834C9">
        <w:rPr>
          <w:noProof/>
        </w:rPr>
        <w:t>2</w:t>
      </w:r>
      <w:r w:rsidRPr="009F653F">
        <w:fldChar w:fldCharType="end"/>
      </w:r>
      <w:r w:rsidRPr="009F653F">
        <w:t>: Composição do Secretariado, áreas e tarefas</w:t>
      </w:r>
      <w:bookmarkEnd w:id="111"/>
    </w:p>
    <w:tbl>
      <w:tblPr>
        <w:tblW w:w="7371" w:type="dxa"/>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84"/>
        <w:gridCol w:w="1276"/>
        <w:gridCol w:w="4110"/>
        <w:gridCol w:w="1701"/>
      </w:tblGrid>
      <w:tr w:rsidR="008E5AF4" w:rsidRPr="009F653F" w14:paraId="29352146" w14:textId="77777777" w:rsidTr="00A834C9">
        <w:trPr>
          <w:trHeight w:val="20"/>
          <w:tblHeader/>
        </w:trPr>
        <w:tc>
          <w:tcPr>
            <w:tcW w:w="284" w:type="dxa"/>
            <w:tcBorders>
              <w:top w:val="single" w:sz="12" w:space="0" w:color="auto"/>
              <w:left w:val="single" w:sz="12" w:space="0" w:color="auto"/>
              <w:bottom w:val="single" w:sz="12" w:space="0" w:color="auto"/>
            </w:tcBorders>
            <w:shd w:val="clear" w:color="auto" w:fill="D9D9D9"/>
            <w:hideMark/>
          </w:tcPr>
          <w:p w14:paraId="01375C1E" w14:textId="77777777" w:rsidR="008E5AF4" w:rsidRPr="00C2463E" w:rsidRDefault="008E5AF4" w:rsidP="00A834C9">
            <w:pPr>
              <w:widowControl w:val="0"/>
              <w:autoSpaceDE w:val="0"/>
              <w:autoSpaceDN w:val="0"/>
              <w:adjustRightInd w:val="0"/>
              <w:spacing w:after="0" w:line="240" w:lineRule="auto"/>
              <w:ind w:right="26"/>
              <w:jc w:val="center"/>
              <w:rPr>
                <w:rFonts w:ascii="Arial Narrow" w:eastAsia="Times New Roman" w:hAnsi="Arial Narrow"/>
                <w:b/>
                <w:bCs/>
                <w:color w:val="000000"/>
                <w:sz w:val="18"/>
                <w:szCs w:val="18"/>
              </w:rPr>
            </w:pPr>
            <w:r w:rsidRPr="00C2463E">
              <w:rPr>
                <w:rFonts w:ascii="Arial Narrow" w:eastAsia="Times New Roman" w:hAnsi="Arial Narrow"/>
                <w:b/>
                <w:bCs/>
                <w:color w:val="000000"/>
                <w:sz w:val="18"/>
                <w:szCs w:val="18"/>
              </w:rPr>
              <w:t>#</w:t>
            </w:r>
          </w:p>
        </w:tc>
        <w:tc>
          <w:tcPr>
            <w:tcW w:w="1276" w:type="dxa"/>
            <w:tcBorders>
              <w:top w:val="single" w:sz="12" w:space="0" w:color="auto"/>
              <w:bottom w:val="single" w:sz="12" w:space="0" w:color="auto"/>
            </w:tcBorders>
            <w:shd w:val="clear" w:color="auto" w:fill="D9D9D9"/>
            <w:hideMark/>
          </w:tcPr>
          <w:p w14:paraId="43D59323" w14:textId="77777777" w:rsidR="008E5AF4" w:rsidRPr="00C2463E" w:rsidRDefault="008E5AF4" w:rsidP="00A834C9">
            <w:pPr>
              <w:widowControl w:val="0"/>
              <w:tabs>
                <w:tab w:val="left" w:pos="3138"/>
              </w:tabs>
              <w:autoSpaceDE w:val="0"/>
              <w:autoSpaceDN w:val="0"/>
              <w:adjustRightInd w:val="0"/>
              <w:spacing w:after="0" w:line="240" w:lineRule="auto"/>
              <w:ind w:right="26"/>
              <w:jc w:val="center"/>
              <w:rPr>
                <w:rFonts w:ascii="Arial Narrow" w:eastAsia="Times New Roman" w:hAnsi="Arial Narrow"/>
                <w:b/>
                <w:bCs/>
                <w:color w:val="000000"/>
                <w:sz w:val="18"/>
                <w:szCs w:val="18"/>
              </w:rPr>
            </w:pPr>
            <w:r w:rsidRPr="00C2463E">
              <w:rPr>
                <w:rFonts w:ascii="Arial Narrow" w:eastAsia="Times New Roman" w:hAnsi="Arial Narrow"/>
                <w:b/>
                <w:bCs/>
                <w:color w:val="000000"/>
                <w:sz w:val="18"/>
                <w:szCs w:val="18"/>
              </w:rPr>
              <w:t>Área</w:t>
            </w:r>
          </w:p>
        </w:tc>
        <w:tc>
          <w:tcPr>
            <w:tcW w:w="4110" w:type="dxa"/>
            <w:tcBorders>
              <w:top w:val="single" w:sz="12" w:space="0" w:color="auto"/>
              <w:bottom w:val="single" w:sz="12" w:space="0" w:color="auto"/>
            </w:tcBorders>
            <w:shd w:val="clear" w:color="auto" w:fill="D9D9D9"/>
            <w:hideMark/>
          </w:tcPr>
          <w:p w14:paraId="737A6DF2" w14:textId="77777777" w:rsidR="008E5AF4" w:rsidRPr="00C2463E" w:rsidRDefault="008E5AF4" w:rsidP="00A834C9">
            <w:pPr>
              <w:widowControl w:val="0"/>
              <w:autoSpaceDE w:val="0"/>
              <w:autoSpaceDN w:val="0"/>
              <w:adjustRightInd w:val="0"/>
              <w:spacing w:after="0" w:line="240" w:lineRule="auto"/>
              <w:ind w:right="26"/>
              <w:jc w:val="center"/>
              <w:rPr>
                <w:rFonts w:ascii="Arial Narrow" w:eastAsia="Times New Roman" w:hAnsi="Arial Narrow"/>
                <w:b/>
                <w:bCs/>
                <w:color w:val="000000"/>
                <w:sz w:val="18"/>
                <w:szCs w:val="18"/>
              </w:rPr>
            </w:pPr>
            <w:r w:rsidRPr="00C2463E">
              <w:rPr>
                <w:rFonts w:ascii="Arial Narrow" w:eastAsia="Times New Roman" w:hAnsi="Arial Narrow"/>
                <w:b/>
                <w:bCs/>
                <w:color w:val="000000"/>
                <w:sz w:val="18"/>
                <w:szCs w:val="18"/>
              </w:rPr>
              <w:t>Tarefas</w:t>
            </w:r>
          </w:p>
        </w:tc>
        <w:tc>
          <w:tcPr>
            <w:tcW w:w="1701" w:type="dxa"/>
            <w:tcBorders>
              <w:top w:val="single" w:sz="12" w:space="0" w:color="auto"/>
              <w:bottom w:val="single" w:sz="12" w:space="0" w:color="auto"/>
              <w:right w:val="single" w:sz="12" w:space="0" w:color="auto"/>
            </w:tcBorders>
            <w:shd w:val="clear" w:color="auto" w:fill="D9D9D9"/>
            <w:hideMark/>
          </w:tcPr>
          <w:p w14:paraId="3AD8C61D" w14:textId="77777777" w:rsidR="008E5AF4" w:rsidRPr="00C2463E" w:rsidRDefault="008E5AF4" w:rsidP="00A834C9">
            <w:pPr>
              <w:widowControl w:val="0"/>
              <w:autoSpaceDE w:val="0"/>
              <w:autoSpaceDN w:val="0"/>
              <w:adjustRightInd w:val="0"/>
              <w:spacing w:after="0" w:line="240" w:lineRule="auto"/>
              <w:ind w:right="26"/>
              <w:jc w:val="center"/>
              <w:rPr>
                <w:rFonts w:ascii="Arial Narrow" w:eastAsia="Times New Roman" w:hAnsi="Arial Narrow"/>
                <w:b/>
                <w:bCs/>
                <w:color w:val="000000"/>
                <w:sz w:val="18"/>
                <w:szCs w:val="18"/>
              </w:rPr>
            </w:pPr>
            <w:r w:rsidRPr="00C2463E">
              <w:rPr>
                <w:rFonts w:ascii="Arial Narrow" w:eastAsia="Times New Roman" w:hAnsi="Arial Narrow"/>
                <w:b/>
                <w:bCs/>
                <w:color w:val="000000"/>
                <w:sz w:val="18"/>
                <w:szCs w:val="18"/>
              </w:rPr>
              <w:t>Equipa</w:t>
            </w:r>
          </w:p>
        </w:tc>
      </w:tr>
      <w:tr w:rsidR="008E5AF4" w:rsidRPr="009F653F" w14:paraId="3E9825F2" w14:textId="77777777" w:rsidTr="00A834C9">
        <w:trPr>
          <w:trHeight w:val="20"/>
        </w:trPr>
        <w:tc>
          <w:tcPr>
            <w:tcW w:w="284" w:type="dxa"/>
            <w:vMerge w:val="restart"/>
            <w:tcBorders>
              <w:top w:val="single" w:sz="12" w:space="0" w:color="auto"/>
              <w:left w:val="single" w:sz="12" w:space="0" w:color="auto"/>
            </w:tcBorders>
            <w:shd w:val="clear" w:color="auto" w:fill="auto"/>
          </w:tcPr>
          <w:p w14:paraId="764A52FE"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r w:rsidRPr="00C2463E">
              <w:rPr>
                <w:rFonts w:ascii="Arial Narrow" w:eastAsia="Times New Roman" w:hAnsi="Arial Narrow"/>
                <w:color w:val="000000"/>
                <w:sz w:val="18"/>
                <w:szCs w:val="18"/>
              </w:rPr>
              <w:t>1</w:t>
            </w:r>
          </w:p>
        </w:tc>
        <w:tc>
          <w:tcPr>
            <w:tcW w:w="1276" w:type="dxa"/>
            <w:vMerge w:val="restart"/>
            <w:tcBorders>
              <w:top w:val="single" w:sz="12" w:space="0" w:color="auto"/>
            </w:tcBorders>
            <w:shd w:val="clear" w:color="auto" w:fill="auto"/>
          </w:tcPr>
          <w:p w14:paraId="1C5ECEF0"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b/>
                <w:bCs/>
                <w:color w:val="000000"/>
                <w:sz w:val="18"/>
                <w:szCs w:val="18"/>
              </w:rPr>
            </w:pPr>
            <w:r w:rsidRPr="00C2463E">
              <w:rPr>
                <w:rFonts w:ascii="Arial Narrow" w:eastAsia="Times New Roman" w:hAnsi="Arial Narrow"/>
                <w:b/>
                <w:bCs/>
                <w:color w:val="000000"/>
                <w:sz w:val="18"/>
                <w:szCs w:val="18"/>
              </w:rPr>
              <w:t>Programa</w:t>
            </w:r>
          </w:p>
        </w:tc>
        <w:tc>
          <w:tcPr>
            <w:tcW w:w="4110" w:type="dxa"/>
            <w:tcBorders>
              <w:top w:val="single" w:sz="12" w:space="0" w:color="auto"/>
            </w:tcBorders>
            <w:shd w:val="clear" w:color="auto" w:fill="auto"/>
          </w:tcPr>
          <w:p w14:paraId="7C359FFB" w14:textId="77777777" w:rsidR="008E5AF4" w:rsidRPr="00C2463E" w:rsidRDefault="008E5AF4" w:rsidP="00A834C9">
            <w:pPr>
              <w:widowControl w:val="0"/>
              <w:autoSpaceDE w:val="0"/>
              <w:autoSpaceDN w:val="0"/>
              <w:adjustRightInd w:val="0"/>
              <w:spacing w:after="0" w:line="240" w:lineRule="auto"/>
              <w:ind w:left="835" w:right="26" w:hanging="835"/>
              <w:rPr>
                <w:rFonts w:ascii="Arial Narrow" w:eastAsia="Times New Roman" w:hAnsi="Arial Narrow"/>
                <w:color w:val="000000"/>
                <w:sz w:val="18"/>
                <w:szCs w:val="18"/>
              </w:rPr>
            </w:pPr>
            <w:r w:rsidRPr="00C2463E">
              <w:rPr>
                <w:rFonts w:ascii="Arial Narrow" w:eastAsia="Times New Roman" w:hAnsi="Arial Narrow"/>
                <w:color w:val="000000"/>
                <w:sz w:val="18"/>
                <w:szCs w:val="18"/>
              </w:rPr>
              <w:t>Documento de base</w:t>
            </w:r>
          </w:p>
        </w:tc>
        <w:tc>
          <w:tcPr>
            <w:tcW w:w="1701" w:type="dxa"/>
            <w:vMerge w:val="restart"/>
            <w:tcBorders>
              <w:top w:val="single" w:sz="12" w:space="0" w:color="auto"/>
              <w:right w:val="single" w:sz="12" w:space="0" w:color="auto"/>
            </w:tcBorders>
            <w:shd w:val="clear" w:color="auto" w:fill="auto"/>
          </w:tcPr>
          <w:p w14:paraId="3047555F" w14:textId="77777777" w:rsidR="008E5AF4" w:rsidRPr="00C2463E" w:rsidRDefault="008E5AF4" w:rsidP="00A834C9">
            <w:pPr>
              <w:widowControl w:val="0"/>
              <w:autoSpaceDE w:val="0"/>
              <w:autoSpaceDN w:val="0"/>
              <w:adjustRightInd w:val="0"/>
              <w:spacing w:after="0" w:line="240" w:lineRule="auto"/>
              <w:ind w:left="19" w:right="26"/>
              <w:jc w:val="left"/>
              <w:rPr>
                <w:rFonts w:ascii="Arial Narrow" w:eastAsia="Times New Roman" w:hAnsi="Arial Narrow"/>
                <w:color w:val="000000"/>
                <w:sz w:val="18"/>
                <w:szCs w:val="18"/>
              </w:rPr>
            </w:pPr>
            <w:r w:rsidRPr="00C2463E">
              <w:rPr>
                <w:rFonts w:ascii="Arial Narrow" w:eastAsia="Times New Roman" w:hAnsi="Arial Narrow"/>
                <w:color w:val="000000"/>
                <w:sz w:val="18"/>
                <w:szCs w:val="18"/>
              </w:rPr>
              <w:t>Eugénio Jeremias</w:t>
            </w:r>
          </w:p>
          <w:p w14:paraId="3BA2FAA6" w14:textId="77777777" w:rsidR="008E5AF4" w:rsidRPr="00C2463E" w:rsidRDefault="008E5AF4" w:rsidP="00A834C9">
            <w:pPr>
              <w:widowControl w:val="0"/>
              <w:autoSpaceDE w:val="0"/>
              <w:autoSpaceDN w:val="0"/>
              <w:adjustRightInd w:val="0"/>
              <w:spacing w:after="0" w:line="240" w:lineRule="auto"/>
              <w:ind w:left="19" w:right="26"/>
              <w:jc w:val="left"/>
              <w:rPr>
                <w:rFonts w:ascii="Arial Narrow" w:eastAsia="Times New Roman" w:hAnsi="Arial Narrow"/>
                <w:color w:val="000000"/>
                <w:sz w:val="18"/>
                <w:szCs w:val="18"/>
              </w:rPr>
            </w:pPr>
            <w:r w:rsidRPr="00C2463E">
              <w:rPr>
                <w:rFonts w:ascii="Arial Narrow" w:eastAsia="Times New Roman" w:hAnsi="Arial Narrow"/>
                <w:color w:val="000000"/>
                <w:sz w:val="18"/>
                <w:szCs w:val="18"/>
              </w:rPr>
              <w:t>Eugénio Macumbe</w:t>
            </w:r>
          </w:p>
          <w:p w14:paraId="767683AC" w14:textId="77777777" w:rsidR="008E5AF4" w:rsidRPr="00C2463E" w:rsidRDefault="008E5AF4" w:rsidP="00A834C9">
            <w:pPr>
              <w:widowControl w:val="0"/>
              <w:autoSpaceDE w:val="0"/>
              <w:autoSpaceDN w:val="0"/>
              <w:adjustRightInd w:val="0"/>
              <w:spacing w:after="0" w:line="240" w:lineRule="auto"/>
              <w:ind w:left="19" w:right="26"/>
              <w:jc w:val="left"/>
              <w:rPr>
                <w:rFonts w:ascii="Arial Narrow" w:eastAsia="Times New Roman" w:hAnsi="Arial Narrow"/>
                <w:color w:val="000000"/>
                <w:sz w:val="18"/>
                <w:szCs w:val="18"/>
              </w:rPr>
            </w:pPr>
            <w:r w:rsidRPr="00C2463E">
              <w:rPr>
                <w:rFonts w:ascii="Arial Narrow" w:eastAsia="Times New Roman" w:hAnsi="Arial Narrow"/>
                <w:color w:val="000000"/>
                <w:sz w:val="18"/>
                <w:szCs w:val="18"/>
              </w:rPr>
              <w:t>Laisse Mucavele</w:t>
            </w:r>
          </w:p>
          <w:p w14:paraId="3BA667BA" w14:textId="77777777" w:rsidR="008E5AF4" w:rsidRPr="00C2463E" w:rsidRDefault="008E5AF4" w:rsidP="00A834C9">
            <w:pPr>
              <w:widowControl w:val="0"/>
              <w:autoSpaceDE w:val="0"/>
              <w:autoSpaceDN w:val="0"/>
              <w:adjustRightInd w:val="0"/>
              <w:spacing w:after="0" w:line="240" w:lineRule="auto"/>
              <w:ind w:left="19" w:right="26"/>
              <w:jc w:val="left"/>
              <w:rPr>
                <w:rFonts w:ascii="Arial Narrow" w:eastAsia="Times New Roman" w:hAnsi="Arial Narrow"/>
                <w:color w:val="000000"/>
                <w:sz w:val="18"/>
                <w:szCs w:val="18"/>
              </w:rPr>
            </w:pPr>
            <w:r w:rsidRPr="00C2463E">
              <w:rPr>
                <w:rFonts w:ascii="Arial Narrow" w:eastAsia="Times New Roman" w:hAnsi="Arial Narrow"/>
                <w:color w:val="000000"/>
                <w:sz w:val="18"/>
                <w:szCs w:val="18"/>
              </w:rPr>
              <w:t>Kátia Langa</w:t>
            </w:r>
          </w:p>
          <w:p w14:paraId="79E6295A" w14:textId="77777777" w:rsidR="008E5AF4" w:rsidRPr="00C2463E" w:rsidRDefault="008E5AF4" w:rsidP="00A834C9">
            <w:pPr>
              <w:widowControl w:val="0"/>
              <w:autoSpaceDE w:val="0"/>
              <w:autoSpaceDN w:val="0"/>
              <w:adjustRightInd w:val="0"/>
              <w:spacing w:after="0" w:line="240" w:lineRule="auto"/>
              <w:ind w:left="19" w:right="26"/>
              <w:jc w:val="left"/>
              <w:rPr>
                <w:rFonts w:ascii="Arial Narrow" w:eastAsia="Times New Roman" w:hAnsi="Arial Narrow"/>
                <w:color w:val="000000"/>
                <w:sz w:val="18"/>
                <w:szCs w:val="18"/>
              </w:rPr>
            </w:pPr>
            <w:r w:rsidRPr="00C2463E">
              <w:rPr>
                <w:rFonts w:ascii="Arial Narrow" w:eastAsia="Times New Roman" w:hAnsi="Arial Narrow"/>
                <w:color w:val="000000"/>
                <w:sz w:val="18"/>
                <w:szCs w:val="18"/>
              </w:rPr>
              <w:t>João Manasses</w:t>
            </w:r>
          </w:p>
          <w:p w14:paraId="0DCD5949" w14:textId="77777777" w:rsidR="008E5AF4" w:rsidRPr="00C2463E" w:rsidRDefault="008E5AF4" w:rsidP="00A834C9">
            <w:pPr>
              <w:widowControl w:val="0"/>
              <w:autoSpaceDE w:val="0"/>
              <w:autoSpaceDN w:val="0"/>
              <w:adjustRightInd w:val="0"/>
              <w:spacing w:after="0" w:line="240" w:lineRule="auto"/>
              <w:ind w:left="19" w:right="26"/>
              <w:jc w:val="left"/>
              <w:rPr>
                <w:rFonts w:ascii="Arial Narrow" w:eastAsia="Times New Roman" w:hAnsi="Arial Narrow"/>
                <w:color w:val="000000"/>
                <w:sz w:val="18"/>
                <w:szCs w:val="18"/>
              </w:rPr>
            </w:pPr>
            <w:r w:rsidRPr="00C2463E">
              <w:rPr>
                <w:rFonts w:ascii="Arial Narrow" w:eastAsia="Times New Roman" w:hAnsi="Arial Narrow"/>
                <w:color w:val="000000"/>
                <w:sz w:val="18"/>
                <w:szCs w:val="18"/>
              </w:rPr>
              <w:t>Amâncio Ubisse</w:t>
            </w:r>
          </w:p>
          <w:p w14:paraId="19E6F51A" w14:textId="77777777" w:rsidR="008E5AF4" w:rsidRPr="00C2463E" w:rsidRDefault="008E5AF4" w:rsidP="00A834C9">
            <w:pPr>
              <w:widowControl w:val="0"/>
              <w:autoSpaceDE w:val="0"/>
              <w:autoSpaceDN w:val="0"/>
              <w:adjustRightInd w:val="0"/>
              <w:spacing w:after="0" w:line="240" w:lineRule="auto"/>
              <w:ind w:left="19" w:right="26"/>
              <w:jc w:val="left"/>
              <w:rPr>
                <w:rFonts w:ascii="Arial Narrow" w:eastAsia="Times New Roman" w:hAnsi="Arial Narrow"/>
                <w:color w:val="000000"/>
                <w:sz w:val="18"/>
                <w:szCs w:val="18"/>
              </w:rPr>
            </w:pPr>
            <w:r w:rsidRPr="00C2463E">
              <w:rPr>
                <w:rFonts w:ascii="Arial Narrow" w:eastAsia="Times New Roman" w:hAnsi="Arial Narrow"/>
                <w:color w:val="000000"/>
                <w:sz w:val="18"/>
                <w:szCs w:val="18"/>
              </w:rPr>
              <w:t>Sérgio Guivala</w:t>
            </w:r>
          </w:p>
          <w:p w14:paraId="4C55A708" w14:textId="77777777" w:rsidR="008E5AF4" w:rsidRPr="00C2463E" w:rsidRDefault="008E5AF4" w:rsidP="00A834C9">
            <w:pPr>
              <w:widowControl w:val="0"/>
              <w:autoSpaceDE w:val="0"/>
              <w:autoSpaceDN w:val="0"/>
              <w:adjustRightInd w:val="0"/>
              <w:spacing w:after="0" w:line="240" w:lineRule="auto"/>
              <w:ind w:left="19" w:right="26"/>
              <w:jc w:val="left"/>
              <w:rPr>
                <w:rFonts w:ascii="Arial Narrow" w:eastAsia="Times New Roman" w:hAnsi="Arial Narrow"/>
                <w:color w:val="000000"/>
                <w:sz w:val="18"/>
                <w:szCs w:val="18"/>
              </w:rPr>
            </w:pPr>
            <w:r w:rsidRPr="00C2463E">
              <w:rPr>
                <w:rFonts w:ascii="Arial Narrow" w:eastAsia="Times New Roman" w:hAnsi="Arial Narrow"/>
                <w:color w:val="000000"/>
                <w:sz w:val="18"/>
                <w:szCs w:val="18"/>
              </w:rPr>
              <w:t>Elsa Macicame</w:t>
            </w:r>
          </w:p>
          <w:p w14:paraId="0CF5CDC7" w14:textId="77777777" w:rsidR="008E5AF4" w:rsidRPr="00C2463E" w:rsidRDefault="008E5AF4" w:rsidP="00A834C9">
            <w:pPr>
              <w:widowControl w:val="0"/>
              <w:autoSpaceDE w:val="0"/>
              <w:autoSpaceDN w:val="0"/>
              <w:adjustRightInd w:val="0"/>
              <w:spacing w:after="0" w:line="240" w:lineRule="auto"/>
              <w:ind w:left="19" w:right="26"/>
              <w:jc w:val="left"/>
              <w:rPr>
                <w:rFonts w:ascii="Arial Narrow" w:eastAsia="Times New Roman" w:hAnsi="Arial Narrow"/>
                <w:color w:val="000000"/>
                <w:sz w:val="18"/>
                <w:szCs w:val="18"/>
              </w:rPr>
            </w:pPr>
            <w:proofErr w:type="spellStart"/>
            <w:r w:rsidRPr="00C2463E">
              <w:rPr>
                <w:rFonts w:ascii="Arial Narrow" w:eastAsia="Times New Roman" w:hAnsi="Arial Narrow"/>
                <w:color w:val="000000"/>
                <w:sz w:val="18"/>
                <w:szCs w:val="18"/>
              </w:rPr>
              <w:t>Delcia</w:t>
            </w:r>
            <w:proofErr w:type="spellEnd"/>
            <w:r w:rsidRPr="00C2463E">
              <w:rPr>
                <w:rFonts w:ascii="Arial Narrow" w:eastAsia="Times New Roman" w:hAnsi="Arial Narrow"/>
                <w:color w:val="000000"/>
                <w:sz w:val="18"/>
                <w:szCs w:val="18"/>
              </w:rPr>
              <w:t xml:space="preserve"> Nhantumbo</w:t>
            </w:r>
          </w:p>
          <w:p w14:paraId="4CE40609" w14:textId="77777777" w:rsidR="008E5AF4" w:rsidRPr="00C2463E" w:rsidRDefault="008E5AF4" w:rsidP="00A834C9">
            <w:pPr>
              <w:widowControl w:val="0"/>
              <w:autoSpaceDE w:val="0"/>
              <w:autoSpaceDN w:val="0"/>
              <w:adjustRightInd w:val="0"/>
              <w:spacing w:after="0" w:line="240" w:lineRule="auto"/>
              <w:ind w:left="19" w:right="26"/>
              <w:jc w:val="left"/>
              <w:rPr>
                <w:rFonts w:ascii="Arial Narrow" w:eastAsia="Times New Roman" w:hAnsi="Arial Narrow"/>
                <w:color w:val="000000"/>
                <w:sz w:val="18"/>
                <w:szCs w:val="18"/>
              </w:rPr>
            </w:pPr>
            <w:proofErr w:type="spellStart"/>
            <w:r w:rsidRPr="00C2463E">
              <w:rPr>
                <w:rFonts w:ascii="Arial Narrow" w:eastAsia="Times New Roman" w:hAnsi="Arial Narrow"/>
                <w:color w:val="000000"/>
                <w:sz w:val="18"/>
                <w:szCs w:val="18"/>
              </w:rPr>
              <w:t>Ibraimo</w:t>
            </w:r>
            <w:proofErr w:type="spellEnd"/>
            <w:r w:rsidRPr="00C2463E">
              <w:rPr>
                <w:rFonts w:ascii="Arial Narrow" w:eastAsia="Times New Roman" w:hAnsi="Arial Narrow"/>
                <w:color w:val="000000"/>
                <w:sz w:val="18"/>
                <w:szCs w:val="18"/>
              </w:rPr>
              <w:t xml:space="preserve"> </w:t>
            </w:r>
            <w:proofErr w:type="spellStart"/>
            <w:r w:rsidRPr="00C2463E">
              <w:rPr>
                <w:rFonts w:ascii="Arial Narrow" w:eastAsia="Times New Roman" w:hAnsi="Arial Narrow"/>
                <w:color w:val="000000"/>
                <w:sz w:val="18"/>
                <w:szCs w:val="18"/>
              </w:rPr>
              <w:t>Caroga</w:t>
            </w:r>
            <w:proofErr w:type="spellEnd"/>
          </w:p>
          <w:p w14:paraId="62C870B1" w14:textId="77777777" w:rsidR="008E5AF4" w:rsidRPr="00C2463E" w:rsidRDefault="008E5AF4" w:rsidP="00A834C9">
            <w:pPr>
              <w:widowControl w:val="0"/>
              <w:autoSpaceDE w:val="0"/>
              <w:autoSpaceDN w:val="0"/>
              <w:adjustRightInd w:val="0"/>
              <w:spacing w:after="0" w:line="240" w:lineRule="auto"/>
              <w:ind w:left="19" w:right="26"/>
              <w:jc w:val="left"/>
              <w:rPr>
                <w:rFonts w:ascii="Arial Narrow" w:eastAsia="Times New Roman" w:hAnsi="Arial Narrow"/>
                <w:color w:val="000000"/>
                <w:sz w:val="18"/>
                <w:szCs w:val="18"/>
              </w:rPr>
            </w:pPr>
          </w:p>
        </w:tc>
      </w:tr>
      <w:tr w:rsidR="008E5AF4" w:rsidRPr="009F653F" w14:paraId="64B3641B" w14:textId="77777777" w:rsidTr="00A834C9">
        <w:trPr>
          <w:trHeight w:val="20"/>
        </w:trPr>
        <w:tc>
          <w:tcPr>
            <w:tcW w:w="284" w:type="dxa"/>
            <w:vMerge/>
            <w:tcBorders>
              <w:left w:val="single" w:sz="12" w:space="0" w:color="auto"/>
            </w:tcBorders>
            <w:shd w:val="clear" w:color="auto" w:fill="auto"/>
          </w:tcPr>
          <w:p w14:paraId="6DF4811D" w14:textId="77777777" w:rsidR="008E5AF4" w:rsidRPr="00C2463E" w:rsidRDefault="008E5AF4" w:rsidP="00A834C9">
            <w:pPr>
              <w:widowControl w:val="0"/>
              <w:autoSpaceDE w:val="0"/>
              <w:autoSpaceDN w:val="0"/>
              <w:adjustRightInd w:val="0"/>
              <w:spacing w:after="0" w:line="240" w:lineRule="auto"/>
              <w:ind w:left="835" w:right="26"/>
              <w:jc w:val="left"/>
              <w:rPr>
                <w:rFonts w:ascii="Arial Narrow" w:eastAsia="Times New Roman" w:hAnsi="Arial Narrow"/>
                <w:color w:val="000000"/>
                <w:sz w:val="18"/>
                <w:szCs w:val="18"/>
              </w:rPr>
            </w:pPr>
          </w:p>
        </w:tc>
        <w:tc>
          <w:tcPr>
            <w:tcW w:w="1276" w:type="dxa"/>
            <w:vMerge/>
            <w:shd w:val="clear" w:color="auto" w:fill="auto"/>
          </w:tcPr>
          <w:p w14:paraId="580A2B52" w14:textId="77777777" w:rsidR="008E5AF4" w:rsidRPr="00C2463E" w:rsidRDefault="008E5AF4" w:rsidP="00A834C9">
            <w:pPr>
              <w:widowControl w:val="0"/>
              <w:autoSpaceDE w:val="0"/>
              <w:autoSpaceDN w:val="0"/>
              <w:adjustRightInd w:val="0"/>
              <w:spacing w:after="0" w:line="240" w:lineRule="auto"/>
              <w:ind w:left="835" w:right="26" w:hanging="835"/>
              <w:jc w:val="left"/>
              <w:rPr>
                <w:rFonts w:ascii="Arial Narrow" w:eastAsia="Times New Roman" w:hAnsi="Arial Narrow"/>
                <w:color w:val="000000"/>
                <w:sz w:val="18"/>
                <w:szCs w:val="18"/>
              </w:rPr>
            </w:pPr>
          </w:p>
        </w:tc>
        <w:tc>
          <w:tcPr>
            <w:tcW w:w="4110" w:type="dxa"/>
            <w:shd w:val="clear" w:color="auto" w:fill="auto"/>
          </w:tcPr>
          <w:p w14:paraId="192CD750" w14:textId="77777777" w:rsidR="008E5AF4" w:rsidRPr="00C2463E" w:rsidRDefault="008E5AF4" w:rsidP="00A834C9">
            <w:pPr>
              <w:widowControl w:val="0"/>
              <w:autoSpaceDE w:val="0"/>
              <w:autoSpaceDN w:val="0"/>
              <w:adjustRightInd w:val="0"/>
              <w:spacing w:after="0" w:line="240" w:lineRule="auto"/>
              <w:ind w:left="835" w:right="26" w:hanging="835"/>
              <w:rPr>
                <w:rFonts w:ascii="Arial Narrow" w:eastAsia="Times New Roman" w:hAnsi="Arial Narrow"/>
                <w:color w:val="000000"/>
                <w:sz w:val="18"/>
                <w:szCs w:val="18"/>
              </w:rPr>
            </w:pPr>
            <w:r w:rsidRPr="00C2463E">
              <w:rPr>
                <w:rFonts w:ascii="Arial Narrow" w:eastAsia="Times New Roman" w:hAnsi="Arial Narrow"/>
                <w:color w:val="000000"/>
                <w:sz w:val="18"/>
                <w:szCs w:val="18"/>
              </w:rPr>
              <w:t>Lista de participantes</w:t>
            </w:r>
          </w:p>
        </w:tc>
        <w:tc>
          <w:tcPr>
            <w:tcW w:w="1701" w:type="dxa"/>
            <w:vMerge/>
            <w:tcBorders>
              <w:right w:val="single" w:sz="12" w:space="0" w:color="auto"/>
            </w:tcBorders>
            <w:shd w:val="clear" w:color="auto" w:fill="auto"/>
          </w:tcPr>
          <w:p w14:paraId="684CC877" w14:textId="77777777" w:rsidR="008E5AF4" w:rsidRPr="00C2463E" w:rsidRDefault="008E5AF4" w:rsidP="00A834C9">
            <w:pPr>
              <w:widowControl w:val="0"/>
              <w:autoSpaceDE w:val="0"/>
              <w:autoSpaceDN w:val="0"/>
              <w:adjustRightInd w:val="0"/>
              <w:spacing w:after="0" w:line="240" w:lineRule="auto"/>
              <w:ind w:left="835" w:right="26"/>
              <w:rPr>
                <w:rFonts w:ascii="Arial Narrow" w:eastAsia="Times New Roman" w:hAnsi="Arial Narrow"/>
                <w:color w:val="000000"/>
                <w:sz w:val="18"/>
                <w:szCs w:val="18"/>
              </w:rPr>
            </w:pPr>
          </w:p>
        </w:tc>
      </w:tr>
      <w:tr w:rsidR="008E5AF4" w:rsidRPr="009F653F" w14:paraId="41124264" w14:textId="77777777" w:rsidTr="00A834C9">
        <w:trPr>
          <w:trHeight w:val="20"/>
        </w:trPr>
        <w:tc>
          <w:tcPr>
            <w:tcW w:w="284" w:type="dxa"/>
            <w:vMerge/>
            <w:tcBorders>
              <w:left w:val="single" w:sz="12" w:space="0" w:color="auto"/>
            </w:tcBorders>
            <w:shd w:val="clear" w:color="auto" w:fill="auto"/>
          </w:tcPr>
          <w:p w14:paraId="511448B5" w14:textId="77777777" w:rsidR="008E5AF4" w:rsidRPr="00C2463E" w:rsidRDefault="008E5AF4" w:rsidP="00A834C9">
            <w:pPr>
              <w:widowControl w:val="0"/>
              <w:autoSpaceDE w:val="0"/>
              <w:autoSpaceDN w:val="0"/>
              <w:adjustRightInd w:val="0"/>
              <w:spacing w:after="0" w:line="240" w:lineRule="auto"/>
              <w:ind w:left="835" w:right="26"/>
              <w:jc w:val="left"/>
              <w:rPr>
                <w:rFonts w:ascii="Arial Narrow" w:eastAsia="Times New Roman" w:hAnsi="Arial Narrow"/>
                <w:color w:val="000000"/>
                <w:sz w:val="18"/>
                <w:szCs w:val="18"/>
              </w:rPr>
            </w:pPr>
          </w:p>
        </w:tc>
        <w:tc>
          <w:tcPr>
            <w:tcW w:w="1276" w:type="dxa"/>
            <w:vMerge/>
            <w:shd w:val="clear" w:color="auto" w:fill="auto"/>
          </w:tcPr>
          <w:p w14:paraId="12362CFC" w14:textId="77777777" w:rsidR="008E5AF4" w:rsidRPr="00C2463E" w:rsidRDefault="008E5AF4" w:rsidP="00A834C9">
            <w:pPr>
              <w:widowControl w:val="0"/>
              <w:autoSpaceDE w:val="0"/>
              <w:autoSpaceDN w:val="0"/>
              <w:adjustRightInd w:val="0"/>
              <w:spacing w:after="0" w:line="240" w:lineRule="auto"/>
              <w:ind w:left="835" w:right="26" w:hanging="835"/>
              <w:jc w:val="left"/>
              <w:rPr>
                <w:rFonts w:ascii="Arial Narrow" w:eastAsia="Times New Roman" w:hAnsi="Arial Narrow"/>
                <w:color w:val="000000"/>
                <w:sz w:val="18"/>
                <w:szCs w:val="18"/>
              </w:rPr>
            </w:pPr>
          </w:p>
        </w:tc>
        <w:tc>
          <w:tcPr>
            <w:tcW w:w="4110" w:type="dxa"/>
            <w:shd w:val="clear" w:color="auto" w:fill="auto"/>
          </w:tcPr>
          <w:p w14:paraId="4368823C" w14:textId="77777777" w:rsidR="008E5AF4" w:rsidRPr="00C2463E" w:rsidRDefault="008E5AF4" w:rsidP="00A834C9">
            <w:pPr>
              <w:widowControl w:val="0"/>
              <w:autoSpaceDE w:val="0"/>
              <w:autoSpaceDN w:val="0"/>
              <w:adjustRightInd w:val="0"/>
              <w:spacing w:after="0" w:line="240" w:lineRule="auto"/>
              <w:ind w:left="835" w:right="26" w:hanging="835"/>
              <w:rPr>
                <w:rFonts w:ascii="Arial Narrow" w:eastAsia="Times New Roman" w:hAnsi="Arial Narrow"/>
                <w:color w:val="000000"/>
                <w:sz w:val="18"/>
                <w:szCs w:val="18"/>
              </w:rPr>
            </w:pPr>
            <w:r w:rsidRPr="00C2463E">
              <w:rPr>
                <w:rFonts w:ascii="Arial Narrow" w:eastAsia="Times New Roman" w:hAnsi="Arial Narrow"/>
                <w:color w:val="000000"/>
                <w:sz w:val="18"/>
                <w:szCs w:val="18"/>
              </w:rPr>
              <w:t>Elaborar o programa da conferência</w:t>
            </w:r>
          </w:p>
        </w:tc>
        <w:tc>
          <w:tcPr>
            <w:tcW w:w="1701" w:type="dxa"/>
            <w:vMerge/>
            <w:tcBorders>
              <w:right w:val="single" w:sz="12" w:space="0" w:color="auto"/>
            </w:tcBorders>
            <w:shd w:val="clear" w:color="auto" w:fill="auto"/>
          </w:tcPr>
          <w:p w14:paraId="1B59049A" w14:textId="77777777" w:rsidR="008E5AF4" w:rsidRPr="00C2463E" w:rsidRDefault="008E5AF4" w:rsidP="00A834C9">
            <w:pPr>
              <w:widowControl w:val="0"/>
              <w:autoSpaceDE w:val="0"/>
              <w:autoSpaceDN w:val="0"/>
              <w:adjustRightInd w:val="0"/>
              <w:spacing w:after="0" w:line="240" w:lineRule="auto"/>
              <w:ind w:left="835" w:right="26"/>
              <w:rPr>
                <w:rFonts w:ascii="Arial Narrow" w:eastAsia="Times New Roman" w:hAnsi="Arial Narrow"/>
                <w:color w:val="000000"/>
                <w:sz w:val="18"/>
                <w:szCs w:val="18"/>
              </w:rPr>
            </w:pPr>
          </w:p>
        </w:tc>
      </w:tr>
      <w:tr w:rsidR="008E5AF4" w:rsidRPr="009F653F" w14:paraId="77FB6A11" w14:textId="77777777" w:rsidTr="00A834C9">
        <w:trPr>
          <w:trHeight w:val="20"/>
        </w:trPr>
        <w:tc>
          <w:tcPr>
            <w:tcW w:w="284" w:type="dxa"/>
            <w:vMerge/>
            <w:tcBorders>
              <w:left w:val="single" w:sz="12" w:space="0" w:color="auto"/>
            </w:tcBorders>
            <w:shd w:val="clear" w:color="auto" w:fill="auto"/>
          </w:tcPr>
          <w:p w14:paraId="7489C3E0" w14:textId="77777777" w:rsidR="008E5AF4" w:rsidRPr="00C2463E" w:rsidRDefault="008E5AF4" w:rsidP="00A834C9">
            <w:pPr>
              <w:widowControl w:val="0"/>
              <w:autoSpaceDE w:val="0"/>
              <w:autoSpaceDN w:val="0"/>
              <w:adjustRightInd w:val="0"/>
              <w:spacing w:after="0" w:line="240" w:lineRule="auto"/>
              <w:ind w:left="835" w:right="26"/>
              <w:jc w:val="left"/>
              <w:rPr>
                <w:rFonts w:ascii="Arial Narrow" w:eastAsia="Times New Roman" w:hAnsi="Arial Narrow"/>
                <w:color w:val="000000"/>
                <w:sz w:val="18"/>
                <w:szCs w:val="18"/>
              </w:rPr>
            </w:pPr>
          </w:p>
        </w:tc>
        <w:tc>
          <w:tcPr>
            <w:tcW w:w="1276" w:type="dxa"/>
            <w:vMerge/>
            <w:shd w:val="clear" w:color="auto" w:fill="auto"/>
          </w:tcPr>
          <w:p w14:paraId="642C6880" w14:textId="77777777" w:rsidR="008E5AF4" w:rsidRPr="00C2463E" w:rsidRDefault="008E5AF4" w:rsidP="00A834C9">
            <w:pPr>
              <w:widowControl w:val="0"/>
              <w:autoSpaceDE w:val="0"/>
              <w:autoSpaceDN w:val="0"/>
              <w:adjustRightInd w:val="0"/>
              <w:spacing w:after="0" w:line="240" w:lineRule="auto"/>
              <w:ind w:left="835" w:right="26" w:hanging="835"/>
              <w:jc w:val="left"/>
              <w:rPr>
                <w:rFonts w:ascii="Arial Narrow" w:eastAsia="Times New Roman" w:hAnsi="Arial Narrow"/>
                <w:color w:val="000000"/>
                <w:sz w:val="18"/>
                <w:szCs w:val="18"/>
              </w:rPr>
            </w:pPr>
          </w:p>
        </w:tc>
        <w:tc>
          <w:tcPr>
            <w:tcW w:w="4110" w:type="dxa"/>
            <w:shd w:val="clear" w:color="auto" w:fill="auto"/>
          </w:tcPr>
          <w:p w14:paraId="16B1E7B8" w14:textId="77777777" w:rsidR="008E5AF4" w:rsidRPr="00C2463E" w:rsidRDefault="008E5AF4" w:rsidP="00A834C9">
            <w:pPr>
              <w:widowControl w:val="0"/>
              <w:autoSpaceDE w:val="0"/>
              <w:autoSpaceDN w:val="0"/>
              <w:adjustRightInd w:val="0"/>
              <w:spacing w:after="0" w:line="240" w:lineRule="auto"/>
              <w:ind w:left="835" w:right="26" w:hanging="835"/>
              <w:rPr>
                <w:rFonts w:ascii="Arial Narrow" w:eastAsia="Times New Roman" w:hAnsi="Arial Narrow"/>
                <w:color w:val="000000"/>
                <w:sz w:val="18"/>
                <w:szCs w:val="18"/>
              </w:rPr>
            </w:pPr>
            <w:r w:rsidRPr="00C2463E">
              <w:rPr>
                <w:rFonts w:ascii="Arial Narrow" w:eastAsia="Times New Roman" w:hAnsi="Arial Narrow"/>
                <w:color w:val="000000"/>
                <w:sz w:val="18"/>
                <w:szCs w:val="18"/>
              </w:rPr>
              <w:t>Identificar Oradores</w:t>
            </w:r>
          </w:p>
        </w:tc>
        <w:tc>
          <w:tcPr>
            <w:tcW w:w="1701" w:type="dxa"/>
            <w:vMerge/>
            <w:tcBorders>
              <w:right w:val="single" w:sz="12" w:space="0" w:color="auto"/>
            </w:tcBorders>
            <w:shd w:val="clear" w:color="auto" w:fill="auto"/>
          </w:tcPr>
          <w:p w14:paraId="421342EE" w14:textId="77777777" w:rsidR="008E5AF4" w:rsidRPr="00C2463E" w:rsidRDefault="008E5AF4" w:rsidP="00A834C9">
            <w:pPr>
              <w:widowControl w:val="0"/>
              <w:autoSpaceDE w:val="0"/>
              <w:autoSpaceDN w:val="0"/>
              <w:adjustRightInd w:val="0"/>
              <w:spacing w:after="0" w:line="240" w:lineRule="auto"/>
              <w:ind w:left="835" w:right="26"/>
              <w:rPr>
                <w:rFonts w:ascii="Arial Narrow" w:eastAsia="Times New Roman" w:hAnsi="Arial Narrow"/>
                <w:color w:val="000000"/>
                <w:sz w:val="18"/>
                <w:szCs w:val="18"/>
              </w:rPr>
            </w:pPr>
          </w:p>
        </w:tc>
      </w:tr>
      <w:tr w:rsidR="008E5AF4" w:rsidRPr="009F653F" w14:paraId="2EDE55D9" w14:textId="77777777" w:rsidTr="00A834C9">
        <w:trPr>
          <w:trHeight w:val="20"/>
        </w:trPr>
        <w:tc>
          <w:tcPr>
            <w:tcW w:w="284" w:type="dxa"/>
            <w:vMerge/>
            <w:tcBorders>
              <w:left w:val="single" w:sz="12" w:space="0" w:color="auto"/>
            </w:tcBorders>
            <w:shd w:val="clear" w:color="auto" w:fill="auto"/>
          </w:tcPr>
          <w:p w14:paraId="03210491" w14:textId="77777777" w:rsidR="008E5AF4" w:rsidRPr="00C2463E" w:rsidRDefault="008E5AF4" w:rsidP="00A834C9">
            <w:pPr>
              <w:widowControl w:val="0"/>
              <w:autoSpaceDE w:val="0"/>
              <w:autoSpaceDN w:val="0"/>
              <w:adjustRightInd w:val="0"/>
              <w:spacing w:after="0" w:line="240" w:lineRule="auto"/>
              <w:ind w:left="835" w:right="26"/>
              <w:jc w:val="left"/>
              <w:rPr>
                <w:rFonts w:ascii="Arial Narrow" w:eastAsia="Times New Roman" w:hAnsi="Arial Narrow"/>
                <w:color w:val="000000"/>
                <w:sz w:val="18"/>
                <w:szCs w:val="18"/>
              </w:rPr>
            </w:pPr>
          </w:p>
        </w:tc>
        <w:tc>
          <w:tcPr>
            <w:tcW w:w="1276" w:type="dxa"/>
            <w:vMerge/>
            <w:shd w:val="clear" w:color="auto" w:fill="auto"/>
          </w:tcPr>
          <w:p w14:paraId="24B8E1DB" w14:textId="77777777" w:rsidR="008E5AF4" w:rsidRPr="00C2463E" w:rsidRDefault="008E5AF4" w:rsidP="00A834C9">
            <w:pPr>
              <w:widowControl w:val="0"/>
              <w:autoSpaceDE w:val="0"/>
              <w:autoSpaceDN w:val="0"/>
              <w:adjustRightInd w:val="0"/>
              <w:spacing w:after="0" w:line="240" w:lineRule="auto"/>
              <w:ind w:left="835" w:right="26" w:hanging="835"/>
              <w:jc w:val="left"/>
              <w:rPr>
                <w:rFonts w:ascii="Arial Narrow" w:eastAsia="Times New Roman" w:hAnsi="Arial Narrow"/>
                <w:color w:val="000000"/>
                <w:sz w:val="18"/>
                <w:szCs w:val="18"/>
              </w:rPr>
            </w:pPr>
          </w:p>
        </w:tc>
        <w:tc>
          <w:tcPr>
            <w:tcW w:w="4110" w:type="dxa"/>
            <w:shd w:val="clear" w:color="auto" w:fill="auto"/>
          </w:tcPr>
          <w:p w14:paraId="63BD445C" w14:textId="77777777" w:rsidR="008E5AF4" w:rsidRPr="00C2463E" w:rsidRDefault="008E5AF4" w:rsidP="00A834C9">
            <w:pPr>
              <w:widowControl w:val="0"/>
              <w:autoSpaceDE w:val="0"/>
              <w:autoSpaceDN w:val="0"/>
              <w:adjustRightInd w:val="0"/>
              <w:spacing w:after="0" w:line="240" w:lineRule="auto"/>
              <w:ind w:left="835" w:right="26" w:hanging="835"/>
              <w:rPr>
                <w:rFonts w:ascii="Arial Narrow" w:eastAsia="Times New Roman" w:hAnsi="Arial Narrow"/>
                <w:color w:val="000000"/>
                <w:sz w:val="18"/>
                <w:szCs w:val="18"/>
              </w:rPr>
            </w:pPr>
            <w:r w:rsidRPr="00C2463E">
              <w:rPr>
                <w:rFonts w:ascii="Arial Narrow" w:eastAsia="Times New Roman" w:hAnsi="Arial Narrow"/>
                <w:color w:val="000000"/>
                <w:sz w:val="18"/>
                <w:szCs w:val="18"/>
              </w:rPr>
              <w:t>Identificar Moderadores</w:t>
            </w:r>
          </w:p>
        </w:tc>
        <w:tc>
          <w:tcPr>
            <w:tcW w:w="1701" w:type="dxa"/>
            <w:vMerge/>
            <w:tcBorders>
              <w:right w:val="single" w:sz="12" w:space="0" w:color="auto"/>
            </w:tcBorders>
            <w:shd w:val="clear" w:color="auto" w:fill="auto"/>
          </w:tcPr>
          <w:p w14:paraId="6EF457EF" w14:textId="77777777" w:rsidR="008E5AF4" w:rsidRPr="00C2463E" w:rsidRDefault="008E5AF4" w:rsidP="00A834C9">
            <w:pPr>
              <w:widowControl w:val="0"/>
              <w:autoSpaceDE w:val="0"/>
              <w:autoSpaceDN w:val="0"/>
              <w:adjustRightInd w:val="0"/>
              <w:spacing w:after="0" w:line="240" w:lineRule="auto"/>
              <w:ind w:left="835" w:right="26"/>
              <w:rPr>
                <w:rFonts w:ascii="Arial Narrow" w:eastAsia="Times New Roman" w:hAnsi="Arial Narrow"/>
                <w:color w:val="000000"/>
                <w:sz w:val="18"/>
                <w:szCs w:val="18"/>
              </w:rPr>
            </w:pPr>
          </w:p>
        </w:tc>
      </w:tr>
      <w:tr w:rsidR="008E5AF4" w:rsidRPr="009F653F" w14:paraId="1CC0968D" w14:textId="77777777" w:rsidTr="00A834C9">
        <w:trPr>
          <w:trHeight w:val="20"/>
        </w:trPr>
        <w:tc>
          <w:tcPr>
            <w:tcW w:w="284" w:type="dxa"/>
            <w:vMerge/>
            <w:tcBorders>
              <w:left w:val="single" w:sz="12" w:space="0" w:color="auto"/>
            </w:tcBorders>
            <w:shd w:val="clear" w:color="auto" w:fill="auto"/>
          </w:tcPr>
          <w:p w14:paraId="22904093" w14:textId="77777777" w:rsidR="008E5AF4" w:rsidRPr="00C2463E" w:rsidRDefault="008E5AF4" w:rsidP="00A834C9">
            <w:pPr>
              <w:widowControl w:val="0"/>
              <w:autoSpaceDE w:val="0"/>
              <w:autoSpaceDN w:val="0"/>
              <w:adjustRightInd w:val="0"/>
              <w:spacing w:after="0" w:line="240" w:lineRule="auto"/>
              <w:ind w:left="835" w:right="26"/>
              <w:jc w:val="left"/>
              <w:rPr>
                <w:rFonts w:ascii="Arial Narrow" w:eastAsia="Times New Roman" w:hAnsi="Arial Narrow"/>
                <w:color w:val="000000"/>
                <w:sz w:val="18"/>
                <w:szCs w:val="18"/>
              </w:rPr>
            </w:pPr>
          </w:p>
        </w:tc>
        <w:tc>
          <w:tcPr>
            <w:tcW w:w="1276" w:type="dxa"/>
            <w:vMerge/>
            <w:shd w:val="clear" w:color="auto" w:fill="auto"/>
          </w:tcPr>
          <w:p w14:paraId="1309F99B" w14:textId="77777777" w:rsidR="008E5AF4" w:rsidRPr="00C2463E" w:rsidRDefault="008E5AF4" w:rsidP="00A834C9">
            <w:pPr>
              <w:widowControl w:val="0"/>
              <w:autoSpaceDE w:val="0"/>
              <w:autoSpaceDN w:val="0"/>
              <w:adjustRightInd w:val="0"/>
              <w:spacing w:after="0" w:line="240" w:lineRule="auto"/>
              <w:ind w:left="835" w:right="26" w:hanging="835"/>
              <w:jc w:val="left"/>
              <w:rPr>
                <w:rFonts w:ascii="Arial Narrow" w:eastAsia="Times New Roman" w:hAnsi="Arial Narrow"/>
                <w:color w:val="000000"/>
                <w:sz w:val="18"/>
                <w:szCs w:val="18"/>
              </w:rPr>
            </w:pPr>
          </w:p>
        </w:tc>
        <w:tc>
          <w:tcPr>
            <w:tcW w:w="4110" w:type="dxa"/>
            <w:shd w:val="clear" w:color="auto" w:fill="auto"/>
          </w:tcPr>
          <w:p w14:paraId="00B97D9D" w14:textId="77777777" w:rsidR="008E5AF4" w:rsidRPr="00C2463E" w:rsidRDefault="008E5AF4" w:rsidP="00A834C9">
            <w:pPr>
              <w:widowControl w:val="0"/>
              <w:autoSpaceDE w:val="0"/>
              <w:autoSpaceDN w:val="0"/>
              <w:adjustRightInd w:val="0"/>
              <w:spacing w:after="0" w:line="240" w:lineRule="auto"/>
              <w:ind w:left="835" w:right="26" w:hanging="835"/>
              <w:rPr>
                <w:rFonts w:ascii="Arial Narrow" w:eastAsia="Times New Roman" w:hAnsi="Arial Narrow"/>
                <w:color w:val="000000"/>
                <w:sz w:val="18"/>
                <w:szCs w:val="18"/>
              </w:rPr>
            </w:pPr>
            <w:r w:rsidRPr="00C2463E">
              <w:rPr>
                <w:rFonts w:ascii="Arial Narrow" w:eastAsia="Times New Roman" w:hAnsi="Arial Narrow"/>
                <w:color w:val="000000"/>
                <w:sz w:val="18"/>
                <w:szCs w:val="18"/>
              </w:rPr>
              <w:t>Identificar Relatores</w:t>
            </w:r>
          </w:p>
        </w:tc>
        <w:tc>
          <w:tcPr>
            <w:tcW w:w="1701" w:type="dxa"/>
            <w:vMerge/>
            <w:tcBorders>
              <w:right w:val="single" w:sz="12" w:space="0" w:color="auto"/>
            </w:tcBorders>
            <w:shd w:val="clear" w:color="auto" w:fill="auto"/>
          </w:tcPr>
          <w:p w14:paraId="67149C64" w14:textId="77777777" w:rsidR="008E5AF4" w:rsidRPr="00C2463E" w:rsidRDefault="008E5AF4" w:rsidP="00A834C9">
            <w:pPr>
              <w:widowControl w:val="0"/>
              <w:autoSpaceDE w:val="0"/>
              <w:autoSpaceDN w:val="0"/>
              <w:adjustRightInd w:val="0"/>
              <w:spacing w:after="0" w:line="240" w:lineRule="auto"/>
              <w:ind w:left="835" w:right="26"/>
              <w:rPr>
                <w:rFonts w:ascii="Arial Narrow" w:eastAsia="Times New Roman" w:hAnsi="Arial Narrow"/>
                <w:color w:val="000000"/>
                <w:sz w:val="18"/>
                <w:szCs w:val="18"/>
              </w:rPr>
            </w:pPr>
          </w:p>
        </w:tc>
      </w:tr>
      <w:tr w:rsidR="008E5AF4" w:rsidRPr="009F653F" w14:paraId="222DD8D3" w14:textId="77777777" w:rsidTr="00A834C9">
        <w:trPr>
          <w:trHeight w:val="20"/>
        </w:trPr>
        <w:tc>
          <w:tcPr>
            <w:tcW w:w="284" w:type="dxa"/>
            <w:vMerge/>
            <w:tcBorders>
              <w:left w:val="single" w:sz="12" w:space="0" w:color="auto"/>
            </w:tcBorders>
            <w:shd w:val="clear" w:color="auto" w:fill="auto"/>
          </w:tcPr>
          <w:p w14:paraId="235C6595" w14:textId="77777777" w:rsidR="008E5AF4" w:rsidRPr="00C2463E" w:rsidRDefault="008E5AF4" w:rsidP="00A834C9">
            <w:pPr>
              <w:widowControl w:val="0"/>
              <w:autoSpaceDE w:val="0"/>
              <w:autoSpaceDN w:val="0"/>
              <w:adjustRightInd w:val="0"/>
              <w:spacing w:after="0" w:line="240" w:lineRule="auto"/>
              <w:ind w:left="835" w:right="26"/>
              <w:jc w:val="left"/>
              <w:rPr>
                <w:rFonts w:ascii="Arial Narrow" w:eastAsia="Times New Roman" w:hAnsi="Arial Narrow"/>
                <w:color w:val="000000"/>
                <w:sz w:val="18"/>
                <w:szCs w:val="18"/>
              </w:rPr>
            </w:pPr>
          </w:p>
        </w:tc>
        <w:tc>
          <w:tcPr>
            <w:tcW w:w="1276" w:type="dxa"/>
            <w:vMerge/>
            <w:shd w:val="clear" w:color="auto" w:fill="auto"/>
          </w:tcPr>
          <w:p w14:paraId="2AB1CE1C" w14:textId="77777777" w:rsidR="008E5AF4" w:rsidRPr="00C2463E" w:rsidRDefault="008E5AF4" w:rsidP="00A834C9">
            <w:pPr>
              <w:widowControl w:val="0"/>
              <w:autoSpaceDE w:val="0"/>
              <w:autoSpaceDN w:val="0"/>
              <w:adjustRightInd w:val="0"/>
              <w:spacing w:after="0" w:line="240" w:lineRule="auto"/>
              <w:ind w:left="835" w:right="26" w:hanging="835"/>
              <w:jc w:val="left"/>
              <w:rPr>
                <w:rFonts w:ascii="Arial Narrow" w:eastAsia="Times New Roman" w:hAnsi="Arial Narrow"/>
                <w:color w:val="000000"/>
                <w:sz w:val="18"/>
                <w:szCs w:val="18"/>
              </w:rPr>
            </w:pPr>
          </w:p>
        </w:tc>
        <w:tc>
          <w:tcPr>
            <w:tcW w:w="4110" w:type="dxa"/>
            <w:shd w:val="clear" w:color="auto" w:fill="auto"/>
          </w:tcPr>
          <w:p w14:paraId="023CDEDE" w14:textId="77777777" w:rsidR="008E5AF4" w:rsidRPr="00C2463E" w:rsidRDefault="008E5AF4" w:rsidP="00A834C9">
            <w:pPr>
              <w:widowControl w:val="0"/>
              <w:autoSpaceDE w:val="0"/>
              <w:autoSpaceDN w:val="0"/>
              <w:adjustRightInd w:val="0"/>
              <w:spacing w:after="0" w:line="240" w:lineRule="auto"/>
              <w:ind w:left="835" w:right="26" w:hanging="835"/>
              <w:rPr>
                <w:rFonts w:ascii="Arial Narrow" w:eastAsia="Times New Roman" w:hAnsi="Arial Narrow"/>
                <w:color w:val="000000"/>
                <w:sz w:val="18"/>
                <w:szCs w:val="18"/>
              </w:rPr>
            </w:pPr>
            <w:r w:rsidRPr="00C2463E">
              <w:rPr>
                <w:rFonts w:ascii="Arial Narrow" w:eastAsia="Times New Roman" w:hAnsi="Arial Narrow"/>
                <w:color w:val="000000"/>
                <w:sz w:val="18"/>
                <w:szCs w:val="18"/>
              </w:rPr>
              <w:t>Elaborar o guião dos Oradores</w:t>
            </w:r>
          </w:p>
        </w:tc>
        <w:tc>
          <w:tcPr>
            <w:tcW w:w="1701" w:type="dxa"/>
            <w:vMerge/>
            <w:tcBorders>
              <w:right w:val="single" w:sz="12" w:space="0" w:color="auto"/>
            </w:tcBorders>
            <w:shd w:val="clear" w:color="auto" w:fill="auto"/>
          </w:tcPr>
          <w:p w14:paraId="743EA431" w14:textId="77777777" w:rsidR="008E5AF4" w:rsidRPr="00C2463E" w:rsidRDefault="008E5AF4" w:rsidP="00A834C9">
            <w:pPr>
              <w:widowControl w:val="0"/>
              <w:autoSpaceDE w:val="0"/>
              <w:autoSpaceDN w:val="0"/>
              <w:adjustRightInd w:val="0"/>
              <w:spacing w:after="0" w:line="240" w:lineRule="auto"/>
              <w:ind w:left="835" w:right="26"/>
              <w:rPr>
                <w:rFonts w:ascii="Arial Narrow" w:eastAsia="Times New Roman" w:hAnsi="Arial Narrow"/>
                <w:color w:val="000000"/>
                <w:sz w:val="18"/>
                <w:szCs w:val="18"/>
              </w:rPr>
            </w:pPr>
          </w:p>
        </w:tc>
      </w:tr>
      <w:tr w:rsidR="008E5AF4" w:rsidRPr="009F653F" w14:paraId="717D8C29" w14:textId="77777777" w:rsidTr="00A834C9">
        <w:trPr>
          <w:trHeight w:val="20"/>
        </w:trPr>
        <w:tc>
          <w:tcPr>
            <w:tcW w:w="284" w:type="dxa"/>
            <w:vMerge/>
            <w:tcBorders>
              <w:left w:val="single" w:sz="12" w:space="0" w:color="auto"/>
            </w:tcBorders>
            <w:shd w:val="clear" w:color="auto" w:fill="auto"/>
          </w:tcPr>
          <w:p w14:paraId="53E3EC25" w14:textId="77777777" w:rsidR="008E5AF4" w:rsidRPr="00C2463E" w:rsidRDefault="008E5AF4" w:rsidP="00A834C9">
            <w:pPr>
              <w:widowControl w:val="0"/>
              <w:autoSpaceDE w:val="0"/>
              <w:autoSpaceDN w:val="0"/>
              <w:adjustRightInd w:val="0"/>
              <w:spacing w:after="0" w:line="240" w:lineRule="auto"/>
              <w:ind w:left="835" w:right="26"/>
              <w:jc w:val="left"/>
              <w:rPr>
                <w:rFonts w:ascii="Arial Narrow" w:eastAsia="Times New Roman" w:hAnsi="Arial Narrow"/>
                <w:color w:val="000000"/>
                <w:sz w:val="18"/>
                <w:szCs w:val="18"/>
              </w:rPr>
            </w:pPr>
          </w:p>
        </w:tc>
        <w:tc>
          <w:tcPr>
            <w:tcW w:w="1276" w:type="dxa"/>
            <w:vMerge/>
            <w:shd w:val="clear" w:color="auto" w:fill="auto"/>
          </w:tcPr>
          <w:p w14:paraId="69E72AF2" w14:textId="77777777" w:rsidR="008E5AF4" w:rsidRPr="00C2463E" w:rsidRDefault="008E5AF4" w:rsidP="00A834C9">
            <w:pPr>
              <w:widowControl w:val="0"/>
              <w:autoSpaceDE w:val="0"/>
              <w:autoSpaceDN w:val="0"/>
              <w:adjustRightInd w:val="0"/>
              <w:spacing w:after="0" w:line="240" w:lineRule="auto"/>
              <w:ind w:left="835" w:right="26" w:hanging="835"/>
              <w:jc w:val="left"/>
              <w:rPr>
                <w:rFonts w:ascii="Arial Narrow" w:eastAsia="Times New Roman" w:hAnsi="Arial Narrow"/>
                <w:color w:val="000000"/>
                <w:sz w:val="18"/>
                <w:szCs w:val="18"/>
              </w:rPr>
            </w:pPr>
          </w:p>
        </w:tc>
        <w:tc>
          <w:tcPr>
            <w:tcW w:w="4110" w:type="dxa"/>
            <w:shd w:val="clear" w:color="auto" w:fill="auto"/>
          </w:tcPr>
          <w:p w14:paraId="64676825" w14:textId="77777777" w:rsidR="008E5AF4" w:rsidRPr="00C2463E" w:rsidRDefault="008E5AF4" w:rsidP="00A834C9">
            <w:pPr>
              <w:widowControl w:val="0"/>
              <w:autoSpaceDE w:val="0"/>
              <w:autoSpaceDN w:val="0"/>
              <w:adjustRightInd w:val="0"/>
              <w:spacing w:after="0" w:line="240" w:lineRule="auto"/>
              <w:ind w:left="835" w:right="26" w:hanging="835"/>
              <w:rPr>
                <w:rFonts w:ascii="Arial Narrow" w:eastAsia="Times New Roman" w:hAnsi="Arial Narrow"/>
                <w:color w:val="000000"/>
                <w:sz w:val="18"/>
                <w:szCs w:val="18"/>
              </w:rPr>
            </w:pPr>
            <w:r w:rsidRPr="00C2463E">
              <w:rPr>
                <w:rFonts w:ascii="Arial Narrow" w:eastAsia="Times New Roman" w:hAnsi="Arial Narrow"/>
                <w:color w:val="000000"/>
                <w:sz w:val="18"/>
                <w:szCs w:val="18"/>
              </w:rPr>
              <w:t>Elaborar o guião dos Moderadores</w:t>
            </w:r>
          </w:p>
        </w:tc>
        <w:tc>
          <w:tcPr>
            <w:tcW w:w="1701" w:type="dxa"/>
            <w:vMerge/>
            <w:tcBorders>
              <w:right w:val="single" w:sz="12" w:space="0" w:color="auto"/>
            </w:tcBorders>
            <w:shd w:val="clear" w:color="auto" w:fill="auto"/>
          </w:tcPr>
          <w:p w14:paraId="6E13324C" w14:textId="77777777" w:rsidR="008E5AF4" w:rsidRPr="00C2463E" w:rsidRDefault="008E5AF4" w:rsidP="00A834C9">
            <w:pPr>
              <w:widowControl w:val="0"/>
              <w:autoSpaceDE w:val="0"/>
              <w:autoSpaceDN w:val="0"/>
              <w:adjustRightInd w:val="0"/>
              <w:spacing w:after="0" w:line="240" w:lineRule="auto"/>
              <w:ind w:left="835" w:right="26"/>
              <w:rPr>
                <w:rFonts w:ascii="Arial Narrow" w:eastAsia="Times New Roman" w:hAnsi="Arial Narrow"/>
                <w:color w:val="000000"/>
                <w:sz w:val="18"/>
                <w:szCs w:val="18"/>
              </w:rPr>
            </w:pPr>
          </w:p>
        </w:tc>
      </w:tr>
      <w:tr w:rsidR="008E5AF4" w:rsidRPr="009F653F" w14:paraId="1586D017" w14:textId="77777777" w:rsidTr="00A834C9">
        <w:trPr>
          <w:trHeight w:val="20"/>
        </w:trPr>
        <w:tc>
          <w:tcPr>
            <w:tcW w:w="284" w:type="dxa"/>
            <w:vMerge/>
            <w:tcBorders>
              <w:left w:val="single" w:sz="12" w:space="0" w:color="auto"/>
            </w:tcBorders>
            <w:shd w:val="clear" w:color="auto" w:fill="auto"/>
          </w:tcPr>
          <w:p w14:paraId="7876F927" w14:textId="77777777" w:rsidR="008E5AF4" w:rsidRPr="00C2463E" w:rsidRDefault="008E5AF4" w:rsidP="00A834C9">
            <w:pPr>
              <w:widowControl w:val="0"/>
              <w:autoSpaceDE w:val="0"/>
              <w:autoSpaceDN w:val="0"/>
              <w:adjustRightInd w:val="0"/>
              <w:spacing w:after="0" w:line="240" w:lineRule="auto"/>
              <w:ind w:left="835" w:right="26"/>
              <w:jc w:val="left"/>
              <w:rPr>
                <w:rFonts w:ascii="Arial Narrow" w:eastAsia="Times New Roman" w:hAnsi="Arial Narrow"/>
                <w:color w:val="000000"/>
                <w:sz w:val="18"/>
                <w:szCs w:val="18"/>
              </w:rPr>
            </w:pPr>
          </w:p>
        </w:tc>
        <w:tc>
          <w:tcPr>
            <w:tcW w:w="1276" w:type="dxa"/>
            <w:vMerge/>
            <w:shd w:val="clear" w:color="auto" w:fill="auto"/>
          </w:tcPr>
          <w:p w14:paraId="07413B8B" w14:textId="77777777" w:rsidR="008E5AF4" w:rsidRPr="00C2463E" w:rsidRDefault="008E5AF4" w:rsidP="00A834C9">
            <w:pPr>
              <w:widowControl w:val="0"/>
              <w:autoSpaceDE w:val="0"/>
              <w:autoSpaceDN w:val="0"/>
              <w:adjustRightInd w:val="0"/>
              <w:spacing w:after="0" w:line="240" w:lineRule="auto"/>
              <w:ind w:left="835" w:right="26" w:hanging="835"/>
              <w:jc w:val="left"/>
              <w:rPr>
                <w:rFonts w:ascii="Arial Narrow" w:eastAsia="Times New Roman" w:hAnsi="Arial Narrow"/>
                <w:color w:val="000000"/>
                <w:sz w:val="18"/>
                <w:szCs w:val="18"/>
              </w:rPr>
            </w:pPr>
          </w:p>
        </w:tc>
        <w:tc>
          <w:tcPr>
            <w:tcW w:w="4110" w:type="dxa"/>
            <w:shd w:val="clear" w:color="auto" w:fill="auto"/>
          </w:tcPr>
          <w:p w14:paraId="6C95E609"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Verificação de condições técnicas para realização do programa</w:t>
            </w:r>
          </w:p>
        </w:tc>
        <w:tc>
          <w:tcPr>
            <w:tcW w:w="1701" w:type="dxa"/>
            <w:vMerge/>
            <w:tcBorders>
              <w:right w:val="single" w:sz="12" w:space="0" w:color="auto"/>
            </w:tcBorders>
            <w:shd w:val="clear" w:color="auto" w:fill="auto"/>
          </w:tcPr>
          <w:p w14:paraId="4DA6DD5B" w14:textId="77777777" w:rsidR="008E5AF4" w:rsidRPr="00C2463E" w:rsidRDefault="008E5AF4" w:rsidP="00A834C9">
            <w:pPr>
              <w:widowControl w:val="0"/>
              <w:autoSpaceDE w:val="0"/>
              <w:autoSpaceDN w:val="0"/>
              <w:adjustRightInd w:val="0"/>
              <w:spacing w:after="0" w:line="240" w:lineRule="auto"/>
              <w:ind w:left="835" w:right="26"/>
              <w:rPr>
                <w:rFonts w:ascii="Arial Narrow" w:eastAsia="Times New Roman" w:hAnsi="Arial Narrow"/>
                <w:color w:val="000000"/>
                <w:sz w:val="18"/>
                <w:szCs w:val="18"/>
              </w:rPr>
            </w:pPr>
          </w:p>
        </w:tc>
      </w:tr>
      <w:tr w:rsidR="008E5AF4" w:rsidRPr="009F653F" w14:paraId="1166E7FA" w14:textId="77777777" w:rsidTr="00A834C9">
        <w:trPr>
          <w:trHeight w:val="20"/>
        </w:trPr>
        <w:tc>
          <w:tcPr>
            <w:tcW w:w="284" w:type="dxa"/>
            <w:vMerge/>
            <w:tcBorders>
              <w:left w:val="single" w:sz="12" w:space="0" w:color="auto"/>
              <w:bottom w:val="single" w:sz="4" w:space="0" w:color="A6A6A6"/>
            </w:tcBorders>
            <w:shd w:val="clear" w:color="auto" w:fill="auto"/>
          </w:tcPr>
          <w:p w14:paraId="6FE9C8A3" w14:textId="77777777" w:rsidR="008E5AF4" w:rsidRPr="00C2463E" w:rsidRDefault="008E5AF4" w:rsidP="00A834C9">
            <w:pPr>
              <w:widowControl w:val="0"/>
              <w:autoSpaceDE w:val="0"/>
              <w:autoSpaceDN w:val="0"/>
              <w:adjustRightInd w:val="0"/>
              <w:spacing w:after="0" w:line="240" w:lineRule="auto"/>
              <w:ind w:left="835" w:right="26"/>
              <w:jc w:val="left"/>
              <w:rPr>
                <w:rFonts w:ascii="Arial Narrow" w:eastAsia="Times New Roman" w:hAnsi="Arial Narrow"/>
                <w:color w:val="000000"/>
                <w:sz w:val="18"/>
                <w:szCs w:val="18"/>
              </w:rPr>
            </w:pPr>
          </w:p>
        </w:tc>
        <w:tc>
          <w:tcPr>
            <w:tcW w:w="1276" w:type="dxa"/>
            <w:vMerge/>
            <w:tcBorders>
              <w:bottom w:val="single" w:sz="4" w:space="0" w:color="A6A6A6"/>
            </w:tcBorders>
            <w:shd w:val="clear" w:color="auto" w:fill="auto"/>
          </w:tcPr>
          <w:p w14:paraId="76C2FD96" w14:textId="77777777" w:rsidR="008E5AF4" w:rsidRPr="00C2463E" w:rsidRDefault="008E5AF4" w:rsidP="00A834C9">
            <w:pPr>
              <w:widowControl w:val="0"/>
              <w:autoSpaceDE w:val="0"/>
              <w:autoSpaceDN w:val="0"/>
              <w:adjustRightInd w:val="0"/>
              <w:spacing w:after="0" w:line="240" w:lineRule="auto"/>
              <w:ind w:left="835" w:right="26" w:hanging="835"/>
              <w:jc w:val="left"/>
              <w:rPr>
                <w:rFonts w:ascii="Arial Narrow" w:eastAsia="Times New Roman" w:hAnsi="Arial Narrow"/>
                <w:color w:val="000000"/>
                <w:sz w:val="18"/>
                <w:szCs w:val="18"/>
              </w:rPr>
            </w:pPr>
          </w:p>
        </w:tc>
        <w:tc>
          <w:tcPr>
            <w:tcW w:w="4110" w:type="dxa"/>
            <w:tcBorders>
              <w:bottom w:val="single" w:sz="4" w:space="0" w:color="A6A6A6"/>
            </w:tcBorders>
            <w:shd w:val="clear" w:color="auto" w:fill="auto"/>
          </w:tcPr>
          <w:p w14:paraId="318764BF" w14:textId="77777777" w:rsidR="008E5AF4" w:rsidRPr="00C2463E" w:rsidRDefault="008E5AF4" w:rsidP="00A834C9">
            <w:pPr>
              <w:widowControl w:val="0"/>
              <w:autoSpaceDE w:val="0"/>
              <w:autoSpaceDN w:val="0"/>
              <w:adjustRightInd w:val="0"/>
              <w:spacing w:after="0" w:line="240" w:lineRule="auto"/>
              <w:ind w:left="835" w:right="26" w:hanging="835"/>
              <w:rPr>
                <w:rFonts w:ascii="Arial Narrow" w:eastAsia="Times New Roman" w:hAnsi="Arial Narrow"/>
                <w:color w:val="000000"/>
                <w:sz w:val="18"/>
                <w:szCs w:val="18"/>
              </w:rPr>
            </w:pPr>
            <w:r w:rsidRPr="00C2463E">
              <w:rPr>
                <w:rFonts w:ascii="Arial Narrow" w:eastAsia="Times New Roman" w:hAnsi="Arial Narrow"/>
                <w:color w:val="000000"/>
                <w:sz w:val="18"/>
                <w:szCs w:val="18"/>
              </w:rPr>
              <w:t>Apreciar os documentos de comunicação</w:t>
            </w:r>
          </w:p>
        </w:tc>
        <w:tc>
          <w:tcPr>
            <w:tcW w:w="1701" w:type="dxa"/>
            <w:vMerge/>
            <w:tcBorders>
              <w:right w:val="single" w:sz="12" w:space="0" w:color="auto"/>
            </w:tcBorders>
            <w:shd w:val="clear" w:color="auto" w:fill="auto"/>
          </w:tcPr>
          <w:p w14:paraId="3230B39A" w14:textId="77777777" w:rsidR="008E5AF4" w:rsidRPr="00C2463E" w:rsidRDefault="008E5AF4" w:rsidP="00A834C9">
            <w:pPr>
              <w:widowControl w:val="0"/>
              <w:autoSpaceDE w:val="0"/>
              <w:autoSpaceDN w:val="0"/>
              <w:adjustRightInd w:val="0"/>
              <w:spacing w:after="0" w:line="240" w:lineRule="auto"/>
              <w:ind w:left="835" w:right="26"/>
              <w:rPr>
                <w:rFonts w:ascii="Arial Narrow" w:eastAsia="Times New Roman" w:hAnsi="Arial Narrow"/>
                <w:color w:val="000000"/>
                <w:sz w:val="18"/>
                <w:szCs w:val="18"/>
              </w:rPr>
            </w:pPr>
          </w:p>
        </w:tc>
      </w:tr>
      <w:tr w:rsidR="008E5AF4" w:rsidRPr="009F653F" w14:paraId="22BF7E16" w14:textId="77777777" w:rsidTr="00A834C9">
        <w:trPr>
          <w:trHeight w:val="248"/>
        </w:trPr>
        <w:tc>
          <w:tcPr>
            <w:tcW w:w="284" w:type="dxa"/>
            <w:vMerge/>
            <w:tcBorders>
              <w:left w:val="single" w:sz="12" w:space="0" w:color="auto"/>
              <w:bottom w:val="single" w:sz="12" w:space="0" w:color="auto"/>
            </w:tcBorders>
            <w:shd w:val="clear" w:color="auto" w:fill="auto"/>
          </w:tcPr>
          <w:p w14:paraId="33DE0ACF" w14:textId="77777777" w:rsidR="008E5AF4" w:rsidRPr="00C2463E" w:rsidRDefault="008E5AF4" w:rsidP="00A834C9">
            <w:pPr>
              <w:widowControl w:val="0"/>
              <w:autoSpaceDE w:val="0"/>
              <w:autoSpaceDN w:val="0"/>
              <w:adjustRightInd w:val="0"/>
              <w:spacing w:after="0" w:line="240" w:lineRule="auto"/>
              <w:ind w:left="835" w:right="26"/>
              <w:jc w:val="left"/>
              <w:rPr>
                <w:rFonts w:ascii="Arial Narrow" w:eastAsia="Times New Roman" w:hAnsi="Arial Narrow"/>
                <w:color w:val="000000"/>
                <w:sz w:val="18"/>
                <w:szCs w:val="18"/>
              </w:rPr>
            </w:pPr>
          </w:p>
        </w:tc>
        <w:tc>
          <w:tcPr>
            <w:tcW w:w="1276" w:type="dxa"/>
            <w:vMerge/>
            <w:tcBorders>
              <w:bottom w:val="single" w:sz="12" w:space="0" w:color="auto"/>
            </w:tcBorders>
            <w:shd w:val="clear" w:color="auto" w:fill="auto"/>
          </w:tcPr>
          <w:p w14:paraId="68516862" w14:textId="77777777" w:rsidR="008E5AF4" w:rsidRPr="00C2463E" w:rsidRDefault="008E5AF4" w:rsidP="00A834C9">
            <w:pPr>
              <w:widowControl w:val="0"/>
              <w:autoSpaceDE w:val="0"/>
              <w:autoSpaceDN w:val="0"/>
              <w:adjustRightInd w:val="0"/>
              <w:spacing w:after="0" w:line="240" w:lineRule="auto"/>
              <w:ind w:left="835" w:right="26" w:hanging="835"/>
              <w:jc w:val="left"/>
              <w:rPr>
                <w:rFonts w:ascii="Arial Narrow" w:eastAsia="Times New Roman" w:hAnsi="Arial Narrow"/>
                <w:color w:val="000000"/>
                <w:sz w:val="18"/>
                <w:szCs w:val="18"/>
              </w:rPr>
            </w:pPr>
          </w:p>
        </w:tc>
        <w:tc>
          <w:tcPr>
            <w:tcW w:w="4110" w:type="dxa"/>
            <w:tcBorders>
              <w:bottom w:val="single" w:sz="12" w:space="0" w:color="auto"/>
            </w:tcBorders>
            <w:shd w:val="clear" w:color="auto" w:fill="auto"/>
          </w:tcPr>
          <w:p w14:paraId="161E78DB"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Preparar as apresentações do INTIC no evento</w:t>
            </w:r>
          </w:p>
        </w:tc>
        <w:tc>
          <w:tcPr>
            <w:tcW w:w="1701" w:type="dxa"/>
            <w:vMerge/>
            <w:tcBorders>
              <w:bottom w:val="single" w:sz="12" w:space="0" w:color="auto"/>
              <w:right w:val="single" w:sz="12" w:space="0" w:color="auto"/>
            </w:tcBorders>
            <w:shd w:val="clear" w:color="auto" w:fill="auto"/>
          </w:tcPr>
          <w:p w14:paraId="2A0F29B3" w14:textId="77777777" w:rsidR="008E5AF4" w:rsidRPr="00C2463E" w:rsidRDefault="008E5AF4" w:rsidP="00A834C9">
            <w:pPr>
              <w:widowControl w:val="0"/>
              <w:autoSpaceDE w:val="0"/>
              <w:autoSpaceDN w:val="0"/>
              <w:adjustRightInd w:val="0"/>
              <w:spacing w:after="0" w:line="240" w:lineRule="auto"/>
              <w:ind w:left="835" w:right="26"/>
              <w:rPr>
                <w:rFonts w:ascii="Arial Narrow" w:eastAsia="Times New Roman" w:hAnsi="Arial Narrow"/>
                <w:color w:val="000000"/>
                <w:sz w:val="18"/>
                <w:szCs w:val="18"/>
              </w:rPr>
            </w:pPr>
          </w:p>
        </w:tc>
      </w:tr>
      <w:tr w:rsidR="008E5AF4" w:rsidRPr="009F653F" w14:paraId="300D3F2C" w14:textId="77777777" w:rsidTr="00A834C9">
        <w:trPr>
          <w:trHeight w:val="20"/>
        </w:trPr>
        <w:tc>
          <w:tcPr>
            <w:tcW w:w="284" w:type="dxa"/>
            <w:vMerge w:val="restart"/>
            <w:tcBorders>
              <w:top w:val="single" w:sz="12" w:space="0" w:color="auto"/>
              <w:left w:val="single" w:sz="12" w:space="0" w:color="auto"/>
            </w:tcBorders>
            <w:shd w:val="clear" w:color="auto" w:fill="auto"/>
            <w:hideMark/>
          </w:tcPr>
          <w:p w14:paraId="2754E577"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r w:rsidRPr="00C2463E">
              <w:rPr>
                <w:rFonts w:ascii="Arial Narrow" w:eastAsia="Times New Roman" w:hAnsi="Arial Narrow"/>
                <w:color w:val="000000"/>
                <w:sz w:val="18"/>
                <w:szCs w:val="18"/>
              </w:rPr>
              <w:t>2</w:t>
            </w:r>
          </w:p>
        </w:tc>
        <w:tc>
          <w:tcPr>
            <w:tcW w:w="1276" w:type="dxa"/>
            <w:vMerge w:val="restart"/>
            <w:tcBorders>
              <w:top w:val="single" w:sz="12" w:space="0" w:color="auto"/>
            </w:tcBorders>
            <w:shd w:val="clear" w:color="auto" w:fill="auto"/>
            <w:hideMark/>
          </w:tcPr>
          <w:p w14:paraId="7EF3C70A" w14:textId="77777777" w:rsidR="008E5AF4" w:rsidRPr="00C2463E" w:rsidRDefault="008E5AF4" w:rsidP="00A834C9">
            <w:pPr>
              <w:widowControl w:val="0"/>
              <w:autoSpaceDE w:val="0"/>
              <w:autoSpaceDN w:val="0"/>
              <w:adjustRightInd w:val="0"/>
              <w:spacing w:after="0" w:line="240" w:lineRule="auto"/>
              <w:ind w:right="-108"/>
              <w:jc w:val="left"/>
              <w:rPr>
                <w:rFonts w:ascii="Arial Narrow" w:eastAsia="Times New Roman" w:hAnsi="Arial Narrow"/>
                <w:b/>
                <w:bCs/>
                <w:color w:val="000000"/>
                <w:sz w:val="18"/>
                <w:szCs w:val="18"/>
              </w:rPr>
            </w:pPr>
            <w:r w:rsidRPr="00C2463E">
              <w:rPr>
                <w:rFonts w:ascii="Arial Narrow" w:eastAsia="Times New Roman" w:hAnsi="Arial Narrow"/>
                <w:b/>
                <w:bCs/>
                <w:color w:val="000000"/>
                <w:sz w:val="18"/>
                <w:szCs w:val="18"/>
              </w:rPr>
              <w:t>Documentação</w:t>
            </w:r>
          </w:p>
        </w:tc>
        <w:tc>
          <w:tcPr>
            <w:tcW w:w="4110" w:type="dxa"/>
            <w:tcBorders>
              <w:top w:val="single" w:sz="12" w:space="0" w:color="auto"/>
            </w:tcBorders>
            <w:shd w:val="clear" w:color="auto" w:fill="auto"/>
          </w:tcPr>
          <w:p w14:paraId="6927CF67"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Carta convite para S. Excia 1o. Ministro/MCTES</w:t>
            </w:r>
          </w:p>
        </w:tc>
        <w:tc>
          <w:tcPr>
            <w:tcW w:w="1701" w:type="dxa"/>
            <w:vMerge w:val="restart"/>
            <w:tcBorders>
              <w:top w:val="single" w:sz="12" w:space="0" w:color="auto"/>
              <w:right w:val="single" w:sz="12" w:space="0" w:color="auto"/>
            </w:tcBorders>
            <w:shd w:val="clear" w:color="auto" w:fill="auto"/>
            <w:hideMark/>
          </w:tcPr>
          <w:p w14:paraId="374C9D87"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proofErr w:type="spellStart"/>
            <w:r w:rsidRPr="00C2463E">
              <w:rPr>
                <w:rFonts w:ascii="Arial Narrow" w:eastAsia="Times New Roman" w:hAnsi="Arial Narrow"/>
                <w:color w:val="000000"/>
                <w:sz w:val="18"/>
                <w:szCs w:val="18"/>
              </w:rPr>
              <w:t>Haide</w:t>
            </w:r>
            <w:proofErr w:type="spellEnd"/>
            <w:r w:rsidRPr="00C2463E">
              <w:rPr>
                <w:rFonts w:ascii="Arial Narrow" w:eastAsia="Times New Roman" w:hAnsi="Arial Narrow"/>
                <w:color w:val="000000"/>
                <w:sz w:val="18"/>
                <w:szCs w:val="18"/>
              </w:rPr>
              <w:t xml:space="preserve"> </w:t>
            </w:r>
            <w:proofErr w:type="spellStart"/>
            <w:r w:rsidRPr="00C2463E">
              <w:rPr>
                <w:rFonts w:ascii="Arial Narrow" w:eastAsia="Times New Roman" w:hAnsi="Arial Narrow"/>
                <w:color w:val="000000"/>
                <w:sz w:val="18"/>
                <w:szCs w:val="18"/>
              </w:rPr>
              <w:t>Moiane</w:t>
            </w:r>
            <w:proofErr w:type="spellEnd"/>
          </w:p>
          <w:p w14:paraId="1144083B"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Délcia Nhantumbo,</w:t>
            </w:r>
          </w:p>
          <w:p w14:paraId="79FC7E25"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João Manasses,</w:t>
            </w:r>
          </w:p>
          <w:p w14:paraId="668052EA"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Amâncio Ubisse,</w:t>
            </w:r>
          </w:p>
          <w:p w14:paraId="63F9D66A"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Albertina Matola</w:t>
            </w:r>
          </w:p>
          <w:p w14:paraId="02A38092"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Abrão Nhaca</w:t>
            </w:r>
          </w:p>
          <w:p w14:paraId="55880F45"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Aur</w:t>
            </w:r>
            <w:r>
              <w:rPr>
                <w:rFonts w:ascii="Arial Narrow" w:eastAsia="Times New Roman" w:hAnsi="Arial Narrow"/>
                <w:color w:val="000000"/>
                <w:sz w:val="18"/>
                <w:szCs w:val="18"/>
              </w:rPr>
              <w:t>é</w:t>
            </w:r>
            <w:r w:rsidRPr="00C2463E">
              <w:rPr>
                <w:rFonts w:ascii="Arial Narrow" w:eastAsia="Times New Roman" w:hAnsi="Arial Narrow"/>
                <w:color w:val="000000"/>
                <w:sz w:val="18"/>
                <w:szCs w:val="18"/>
              </w:rPr>
              <w:t xml:space="preserve">lio Livro </w:t>
            </w:r>
          </w:p>
          <w:p w14:paraId="5FBEA6AE"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 xml:space="preserve">Ernesto </w:t>
            </w:r>
            <w:proofErr w:type="spellStart"/>
            <w:r w:rsidRPr="00C2463E">
              <w:rPr>
                <w:rFonts w:ascii="Arial Narrow" w:eastAsia="Times New Roman" w:hAnsi="Arial Narrow"/>
                <w:color w:val="000000"/>
                <w:sz w:val="18"/>
                <w:szCs w:val="18"/>
              </w:rPr>
              <w:t>Sitefane</w:t>
            </w:r>
            <w:proofErr w:type="spellEnd"/>
          </w:p>
        </w:tc>
      </w:tr>
      <w:tr w:rsidR="008E5AF4" w:rsidRPr="009F653F" w14:paraId="0EC78BE6" w14:textId="77777777" w:rsidTr="00A834C9">
        <w:trPr>
          <w:trHeight w:val="20"/>
        </w:trPr>
        <w:tc>
          <w:tcPr>
            <w:tcW w:w="284" w:type="dxa"/>
            <w:vMerge/>
            <w:tcBorders>
              <w:left w:val="single" w:sz="12" w:space="0" w:color="auto"/>
            </w:tcBorders>
            <w:shd w:val="clear" w:color="auto" w:fill="auto"/>
          </w:tcPr>
          <w:p w14:paraId="073D4C49" w14:textId="77777777" w:rsidR="008E5AF4" w:rsidRPr="00C2463E" w:rsidRDefault="008E5AF4" w:rsidP="00A834C9">
            <w:pPr>
              <w:widowControl w:val="0"/>
              <w:autoSpaceDE w:val="0"/>
              <w:autoSpaceDN w:val="0"/>
              <w:adjustRightInd w:val="0"/>
              <w:spacing w:after="0" w:line="240" w:lineRule="auto"/>
              <w:ind w:left="835" w:right="26"/>
              <w:jc w:val="left"/>
              <w:rPr>
                <w:rFonts w:ascii="Arial Narrow" w:eastAsia="Times New Roman" w:hAnsi="Arial Narrow"/>
                <w:color w:val="000000"/>
                <w:sz w:val="18"/>
                <w:szCs w:val="18"/>
              </w:rPr>
            </w:pPr>
          </w:p>
        </w:tc>
        <w:tc>
          <w:tcPr>
            <w:tcW w:w="1276" w:type="dxa"/>
            <w:vMerge/>
            <w:shd w:val="clear" w:color="auto" w:fill="auto"/>
          </w:tcPr>
          <w:p w14:paraId="55A44311" w14:textId="77777777" w:rsidR="008E5AF4" w:rsidRPr="00C2463E" w:rsidRDefault="008E5AF4" w:rsidP="00A834C9">
            <w:pPr>
              <w:widowControl w:val="0"/>
              <w:autoSpaceDE w:val="0"/>
              <w:autoSpaceDN w:val="0"/>
              <w:adjustRightInd w:val="0"/>
              <w:spacing w:after="0" w:line="240" w:lineRule="auto"/>
              <w:ind w:left="835" w:right="26"/>
              <w:jc w:val="left"/>
              <w:rPr>
                <w:rFonts w:ascii="Arial Narrow" w:eastAsia="Times New Roman" w:hAnsi="Arial Narrow"/>
                <w:b/>
                <w:bCs/>
                <w:color w:val="000000"/>
                <w:sz w:val="18"/>
                <w:szCs w:val="18"/>
              </w:rPr>
            </w:pPr>
          </w:p>
        </w:tc>
        <w:tc>
          <w:tcPr>
            <w:tcW w:w="4110" w:type="dxa"/>
            <w:shd w:val="clear" w:color="auto" w:fill="auto"/>
          </w:tcPr>
          <w:p w14:paraId="19ADC602"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r w:rsidRPr="00C2463E">
              <w:rPr>
                <w:rFonts w:ascii="Arial Narrow" w:eastAsia="Times New Roman" w:hAnsi="Arial Narrow"/>
                <w:color w:val="000000"/>
                <w:sz w:val="18"/>
                <w:szCs w:val="18"/>
              </w:rPr>
              <w:t>Carta convite para participantes</w:t>
            </w:r>
          </w:p>
        </w:tc>
        <w:tc>
          <w:tcPr>
            <w:tcW w:w="1701" w:type="dxa"/>
            <w:vMerge/>
            <w:tcBorders>
              <w:right w:val="single" w:sz="12" w:space="0" w:color="auto"/>
            </w:tcBorders>
            <w:shd w:val="clear" w:color="auto" w:fill="auto"/>
          </w:tcPr>
          <w:p w14:paraId="3A92049B" w14:textId="77777777" w:rsidR="008E5AF4" w:rsidRPr="00C2463E" w:rsidRDefault="008E5AF4" w:rsidP="00A834C9">
            <w:pPr>
              <w:widowControl w:val="0"/>
              <w:autoSpaceDE w:val="0"/>
              <w:autoSpaceDN w:val="0"/>
              <w:adjustRightInd w:val="0"/>
              <w:ind w:right="26"/>
              <w:rPr>
                <w:rFonts w:ascii="Arial Narrow" w:eastAsia="Times New Roman" w:hAnsi="Arial Narrow"/>
                <w:color w:val="000000"/>
                <w:sz w:val="18"/>
                <w:szCs w:val="18"/>
              </w:rPr>
            </w:pPr>
          </w:p>
        </w:tc>
      </w:tr>
      <w:tr w:rsidR="008E5AF4" w:rsidRPr="009F653F" w14:paraId="67DDF981" w14:textId="77777777" w:rsidTr="00A834C9">
        <w:trPr>
          <w:trHeight w:val="20"/>
        </w:trPr>
        <w:tc>
          <w:tcPr>
            <w:tcW w:w="284" w:type="dxa"/>
            <w:vMerge/>
            <w:tcBorders>
              <w:left w:val="single" w:sz="12" w:space="0" w:color="auto"/>
            </w:tcBorders>
            <w:shd w:val="clear" w:color="auto" w:fill="auto"/>
          </w:tcPr>
          <w:p w14:paraId="184EA503" w14:textId="77777777" w:rsidR="008E5AF4" w:rsidRPr="00C2463E" w:rsidRDefault="008E5AF4" w:rsidP="00A834C9">
            <w:pPr>
              <w:widowControl w:val="0"/>
              <w:autoSpaceDE w:val="0"/>
              <w:autoSpaceDN w:val="0"/>
              <w:adjustRightInd w:val="0"/>
              <w:spacing w:after="0" w:line="240" w:lineRule="auto"/>
              <w:ind w:left="835" w:right="26"/>
              <w:jc w:val="left"/>
              <w:rPr>
                <w:rFonts w:ascii="Arial Narrow" w:eastAsia="Times New Roman" w:hAnsi="Arial Narrow"/>
                <w:color w:val="000000"/>
                <w:sz w:val="18"/>
                <w:szCs w:val="18"/>
              </w:rPr>
            </w:pPr>
          </w:p>
        </w:tc>
        <w:tc>
          <w:tcPr>
            <w:tcW w:w="1276" w:type="dxa"/>
            <w:vMerge/>
            <w:shd w:val="clear" w:color="auto" w:fill="auto"/>
          </w:tcPr>
          <w:p w14:paraId="1C1D2F3F" w14:textId="77777777" w:rsidR="008E5AF4" w:rsidRPr="00C2463E" w:rsidRDefault="008E5AF4" w:rsidP="00A834C9">
            <w:pPr>
              <w:widowControl w:val="0"/>
              <w:autoSpaceDE w:val="0"/>
              <w:autoSpaceDN w:val="0"/>
              <w:adjustRightInd w:val="0"/>
              <w:spacing w:after="0" w:line="240" w:lineRule="auto"/>
              <w:ind w:left="835" w:right="26"/>
              <w:jc w:val="left"/>
              <w:rPr>
                <w:rFonts w:ascii="Arial Narrow" w:eastAsia="Times New Roman" w:hAnsi="Arial Narrow"/>
                <w:b/>
                <w:bCs/>
                <w:color w:val="000000"/>
                <w:sz w:val="18"/>
                <w:szCs w:val="18"/>
              </w:rPr>
            </w:pPr>
          </w:p>
        </w:tc>
        <w:tc>
          <w:tcPr>
            <w:tcW w:w="4110" w:type="dxa"/>
            <w:shd w:val="clear" w:color="auto" w:fill="auto"/>
          </w:tcPr>
          <w:p w14:paraId="26AA3E7C" w14:textId="77777777" w:rsidR="008E5AF4" w:rsidRPr="00C2463E" w:rsidRDefault="008E5AF4" w:rsidP="00A834C9">
            <w:pPr>
              <w:widowControl w:val="0"/>
              <w:autoSpaceDE w:val="0"/>
              <w:autoSpaceDN w:val="0"/>
              <w:adjustRightInd w:val="0"/>
              <w:spacing w:after="0" w:line="240" w:lineRule="auto"/>
              <w:ind w:left="835" w:right="26" w:hanging="818"/>
              <w:rPr>
                <w:rFonts w:ascii="Arial Narrow" w:eastAsia="Times New Roman" w:hAnsi="Arial Narrow"/>
                <w:color w:val="000000"/>
                <w:sz w:val="18"/>
                <w:szCs w:val="18"/>
              </w:rPr>
            </w:pPr>
            <w:r w:rsidRPr="00C2463E">
              <w:rPr>
                <w:rFonts w:ascii="Arial Narrow" w:eastAsia="Times New Roman" w:hAnsi="Arial Narrow"/>
                <w:color w:val="000000"/>
                <w:sz w:val="18"/>
                <w:szCs w:val="18"/>
              </w:rPr>
              <w:t>Carta convite para oradores</w:t>
            </w:r>
          </w:p>
        </w:tc>
        <w:tc>
          <w:tcPr>
            <w:tcW w:w="1701" w:type="dxa"/>
            <w:vMerge/>
            <w:tcBorders>
              <w:right w:val="single" w:sz="12" w:space="0" w:color="auto"/>
            </w:tcBorders>
            <w:shd w:val="clear" w:color="auto" w:fill="auto"/>
          </w:tcPr>
          <w:p w14:paraId="6C2BD02B" w14:textId="77777777" w:rsidR="008E5AF4" w:rsidRPr="00C2463E" w:rsidRDefault="008E5AF4" w:rsidP="00A834C9">
            <w:pPr>
              <w:widowControl w:val="0"/>
              <w:autoSpaceDE w:val="0"/>
              <w:autoSpaceDN w:val="0"/>
              <w:adjustRightInd w:val="0"/>
              <w:ind w:right="26"/>
              <w:rPr>
                <w:rFonts w:ascii="Arial Narrow" w:eastAsia="Times New Roman" w:hAnsi="Arial Narrow"/>
                <w:color w:val="000000"/>
                <w:sz w:val="18"/>
                <w:szCs w:val="18"/>
              </w:rPr>
            </w:pPr>
          </w:p>
        </w:tc>
      </w:tr>
      <w:tr w:rsidR="008E5AF4" w:rsidRPr="009F653F" w14:paraId="7B507699" w14:textId="77777777" w:rsidTr="00A834C9">
        <w:trPr>
          <w:trHeight w:val="20"/>
        </w:trPr>
        <w:tc>
          <w:tcPr>
            <w:tcW w:w="284" w:type="dxa"/>
            <w:vMerge/>
            <w:tcBorders>
              <w:left w:val="single" w:sz="12" w:space="0" w:color="auto"/>
            </w:tcBorders>
            <w:shd w:val="clear" w:color="auto" w:fill="auto"/>
            <w:hideMark/>
          </w:tcPr>
          <w:p w14:paraId="49B9BBAE"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p>
        </w:tc>
        <w:tc>
          <w:tcPr>
            <w:tcW w:w="1276" w:type="dxa"/>
            <w:vMerge/>
            <w:shd w:val="clear" w:color="auto" w:fill="auto"/>
            <w:hideMark/>
          </w:tcPr>
          <w:p w14:paraId="7561D8AD"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b/>
                <w:bCs/>
                <w:color w:val="000000"/>
                <w:sz w:val="18"/>
                <w:szCs w:val="18"/>
              </w:rPr>
            </w:pPr>
          </w:p>
        </w:tc>
        <w:tc>
          <w:tcPr>
            <w:tcW w:w="4110" w:type="dxa"/>
            <w:shd w:val="clear" w:color="auto" w:fill="auto"/>
          </w:tcPr>
          <w:p w14:paraId="45C25637"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r w:rsidRPr="00C2463E">
              <w:rPr>
                <w:rFonts w:ascii="Arial Narrow" w:eastAsia="Times New Roman" w:hAnsi="Arial Narrow"/>
                <w:color w:val="000000"/>
                <w:sz w:val="18"/>
                <w:szCs w:val="18"/>
              </w:rPr>
              <w:t>Carta convite para Moderadores</w:t>
            </w:r>
          </w:p>
        </w:tc>
        <w:tc>
          <w:tcPr>
            <w:tcW w:w="1701" w:type="dxa"/>
            <w:vMerge/>
            <w:tcBorders>
              <w:right w:val="single" w:sz="12" w:space="0" w:color="auto"/>
            </w:tcBorders>
            <w:shd w:val="clear" w:color="auto" w:fill="auto"/>
          </w:tcPr>
          <w:p w14:paraId="4B724F13" w14:textId="77777777" w:rsidR="008E5AF4" w:rsidRPr="00C2463E" w:rsidRDefault="008E5AF4" w:rsidP="00A834C9">
            <w:pPr>
              <w:widowControl w:val="0"/>
              <w:autoSpaceDE w:val="0"/>
              <w:autoSpaceDN w:val="0"/>
              <w:adjustRightInd w:val="0"/>
              <w:ind w:right="26"/>
              <w:rPr>
                <w:rFonts w:ascii="Arial Narrow" w:eastAsia="Times New Roman" w:hAnsi="Arial Narrow"/>
                <w:color w:val="000000"/>
                <w:sz w:val="18"/>
                <w:szCs w:val="18"/>
              </w:rPr>
            </w:pPr>
          </w:p>
        </w:tc>
      </w:tr>
      <w:tr w:rsidR="008E5AF4" w:rsidRPr="009F653F" w14:paraId="1BD2CC0F" w14:textId="77777777" w:rsidTr="00A834C9">
        <w:trPr>
          <w:trHeight w:val="20"/>
        </w:trPr>
        <w:tc>
          <w:tcPr>
            <w:tcW w:w="284" w:type="dxa"/>
            <w:vMerge/>
            <w:tcBorders>
              <w:left w:val="single" w:sz="12" w:space="0" w:color="auto"/>
            </w:tcBorders>
            <w:shd w:val="clear" w:color="auto" w:fill="auto"/>
          </w:tcPr>
          <w:p w14:paraId="58E2BE99" w14:textId="77777777" w:rsidR="008E5AF4" w:rsidRPr="00C2463E" w:rsidRDefault="008E5AF4" w:rsidP="00A834C9">
            <w:pPr>
              <w:widowControl w:val="0"/>
              <w:autoSpaceDE w:val="0"/>
              <w:autoSpaceDN w:val="0"/>
              <w:adjustRightInd w:val="0"/>
              <w:spacing w:after="0" w:line="240" w:lineRule="auto"/>
              <w:ind w:left="835" w:right="26"/>
              <w:jc w:val="left"/>
              <w:rPr>
                <w:rFonts w:ascii="Arial Narrow" w:eastAsia="Times New Roman" w:hAnsi="Arial Narrow"/>
                <w:color w:val="000000"/>
                <w:sz w:val="18"/>
                <w:szCs w:val="18"/>
              </w:rPr>
            </w:pPr>
          </w:p>
        </w:tc>
        <w:tc>
          <w:tcPr>
            <w:tcW w:w="1276" w:type="dxa"/>
            <w:vMerge/>
            <w:shd w:val="clear" w:color="auto" w:fill="auto"/>
          </w:tcPr>
          <w:p w14:paraId="0DB6C688" w14:textId="77777777" w:rsidR="008E5AF4" w:rsidRPr="00C2463E" w:rsidRDefault="008E5AF4" w:rsidP="00A834C9">
            <w:pPr>
              <w:widowControl w:val="0"/>
              <w:autoSpaceDE w:val="0"/>
              <w:autoSpaceDN w:val="0"/>
              <w:adjustRightInd w:val="0"/>
              <w:spacing w:after="0" w:line="240" w:lineRule="auto"/>
              <w:ind w:left="835" w:right="26"/>
              <w:jc w:val="left"/>
              <w:rPr>
                <w:rFonts w:ascii="Arial Narrow" w:eastAsia="Times New Roman" w:hAnsi="Arial Narrow"/>
                <w:b/>
                <w:bCs/>
                <w:color w:val="000000"/>
                <w:sz w:val="18"/>
                <w:szCs w:val="18"/>
              </w:rPr>
            </w:pPr>
          </w:p>
        </w:tc>
        <w:tc>
          <w:tcPr>
            <w:tcW w:w="4110" w:type="dxa"/>
            <w:shd w:val="clear" w:color="auto" w:fill="auto"/>
          </w:tcPr>
          <w:p w14:paraId="37EB05CE"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Carta convite para relatores</w:t>
            </w:r>
          </w:p>
        </w:tc>
        <w:tc>
          <w:tcPr>
            <w:tcW w:w="1701" w:type="dxa"/>
            <w:vMerge/>
            <w:tcBorders>
              <w:right w:val="single" w:sz="12" w:space="0" w:color="auto"/>
            </w:tcBorders>
            <w:shd w:val="clear" w:color="auto" w:fill="auto"/>
          </w:tcPr>
          <w:p w14:paraId="4E4A84BB"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p>
        </w:tc>
      </w:tr>
      <w:tr w:rsidR="008E5AF4" w:rsidRPr="009F653F" w14:paraId="0A364C2A" w14:textId="77777777" w:rsidTr="00A834C9">
        <w:trPr>
          <w:trHeight w:val="20"/>
        </w:trPr>
        <w:tc>
          <w:tcPr>
            <w:tcW w:w="284" w:type="dxa"/>
            <w:vMerge/>
            <w:tcBorders>
              <w:left w:val="single" w:sz="12" w:space="0" w:color="auto"/>
            </w:tcBorders>
            <w:shd w:val="clear" w:color="auto" w:fill="auto"/>
            <w:hideMark/>
          </w:tcPr>
          <w:p w14:paraId="00EB11ED"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p>
        </w:tc>
        <w:tc>
          <w:tcPr>
            <w:tcW w:w="1276" w:type="dxa"/>
            <w:vMerge/>
            <w:shd w:val="clear" w:color="auto" w:fill="auto"/>
            <w:hideMark/>
          </w:tcPr>
          <w:p w14:paraId="551B6698"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b/>
                <w:bCs/>
                <w:color w:val="000000"/>
                <w:sz w:val="18"/>
                <w:szCs w:val="18"/>
              </w:rPr>
            </w:pPr>
          </w:p>
        </w:tc>
        <w:tc>
          <w:tcPr>
            <w:tcW w:w="4110" w:type="dxa"/>
            <w:shd w:val="clear" w:color="auto" w:fill="auto"/>
          </w:tcPr>
          <w:p w14:paraId="173BC996"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Carta patrocinadores</w:t>
            </w:r>
          </w:p>
        </w:tc>
        <w:tc>
          <w:tcPr>
            <w:tcW w:w="1701" w:type="dxa"/>
            <w:vMerge/>
            <w:tcBorders>
              <w:right w:val="single" w:sz="12" w:space="0" w:color="auto"/>
            </w:tcBorders>
            <w:shd w:val="clear" w:color="auto" w:fill="auto"/>
          </w:tcPr>
          <w:p w14:paraId="6BB141CD"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p>
        </w:tc>
      </w:tr>
      <w:tr w:rsidR="008E5AF4" w:rsidRPr="009F653F" w14:paraId="766F210B" w14:textId="77777777" w:rsidTr="00A834C9">
        <w:trPr>
          <w:trHeight w:val="20"/>
        </w:trPr>
        <w:tc>
          <w:tcPr>
            <w:tcW w:w="284" w:type="dxa"/>
            <w:vMerge/>
            <w:tcBorders>
              <w:left w:val="single" w:sz="12" w:space="0" w:color="auto"/>
            </w:tcBorders>
            <w:shd w:val="clear" w:color="auto" w:fill="auto"/>
            <w:hideMark/>
          </w:tcPr>
          <w:p w14:paraId="60148FF1"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p>
        </w:tc>
        <w:tc>
          <w:tcPr>
            <w:tcW w:w="1276" w:type="dxa"/>
            <w:vMerge/>
            <w:shd w:val="clear" w:color="auto" w:fill="auto"/>
            <w:hideMark/>
          </w:tcPr>
          <w:p w14:paraId="0FE30298"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b/>
                <w:bCs/>
                <w:color w:val="000000"/>
                <w:sz w:val="18"/>
                <w:szCs w:val="18"/>
              </w:rPr>
            </w:pPr>
          </w:p>
        </w:tc>
        <w:tc>
          <w:tcPr>
            <w:tcW w:w="4110" w:type="dxa"/>
            <w:shd w:val="clear" w:color="auto" w:fill="auto"/>
          </w:tcPr>
          <w:p w14:paraId="12E7463B"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Produção, envio de cartas-convite e confirmação de participantes</w:t>
            </w:r>
          </w:p>
        </w:tc>
        <w:tc>
          <w:tcPr>
            <w:tcW w:w="1701" w:type="dxa"/>
            <w:vMerge/>
            <w:tcBorders>
              <w:right w:val="single" w:sz="12" w:space="0" w:color="auto"/>
            </w:tcBorders>
            <w:shd w:val="clear" w:color="auto" w:fill="auto"/>
          </w:tcPr>
          <w:p w14:paraId="4D7E0413"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p>
        </w:tc>
      </w:tr>
      <w:tr w:rsidR="008E5AF4" w:rsidRPr="009F653F" w14:paraId="3E171E6B" w14:textId="77777777" w:rsidTr="00A834C9">
        <w:trPr>
          <w:trHeight w:val="20"/>
        </w:trPr>
        <w:tc>
          <w:tcPr>
            <w:tcW w:w="284" w:type="dxa"/>
            <w:vMerge/>
            <w:tcBorders>
              <w:left w:val="single" w:sz="12" w:space="0" w:color="auto"/>
            </w:tcBorders>
            <w:shd w:val="clear" w:color="auto" w:fill="auto"/>
            <w:hideMark/>
          </w:tcPr>
          <w:p w14:paraId="2053A287"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p>
        </w:tc>
        <w:tc>
          <w:tcPr>
            <w:tcW w:w="1276" w:type="dxa"/>
            <w:vMerge/>
            <w:shd w:val="clear" w:color="auto" w:fill="auto"/>
            <w:hideMark/>
          </w:tcPr>
          <w:p w14:paraId="438ECE83"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b/>
                <w:bCs/>
                <w:color w:val="000000"/>
                <w:sz w:val="18"/>
                <w:szCs w:val="18"/>
              </w:rPr>
            </w:pPr>
          </w:p>
        </w:tc>
        <w:tc>
          <w:tcPr>
            <w:tcW w:w="4110" w:type="dxa"/>
            <w:shd w:val="clear" w:color="auto" w:fill="auto"/>
          </w:tcPr>
          <w:p w14:paraId="58955DA4"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Distribuição de cartas</w:t>
            </w:r>
          </w:p>
        </w:tc>
        <w:tc>
          <w:tcPr>
            <w:tcW w:w="1701" w:type="dxa"/>
            <w:vMerge/>
            <w:tcBorders>
              <w:right w:val="single" w:sz="12" w:space="0" w:color="auto"/>
            </w:tcBorders>
            <w:shd w:val="clear" w:color="auto" w:fill="auto"/>
          </w:tcPr>
          <w:p w14:paraId="7536458D"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p>
        </w:tc>
      </w:tr>
      <w:tr w:rsidR="008E5AF4" w:rsidRPr="009F653F" w14:paraId="524EC7C4" w14:textId="77777777" w:rsidTr="00A834C9">
        <w:trPr>
          <w:trHeight w:val="20"/>
        </w:trPr>
        <w:tc>
          <w:tcPr>
            <w:tcW w:w="284" w:type="dxa"/>
            <w:vMerge/>
            <w:tcBorders>
              <w:left w:val="single" w:sz="12" w:space="0" w:color="auto"/>
            </w:tcBorders>
            <w:shd w:val="clear" w:color="auto" w:fill="auto"/>
            <w:hideMark/>
          </w:tcPr>
          <w:p w14:paraId="17F6D3CD"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p>
        </w:tc>
        <w:tc>
          <w:tcPr>
            <w:tcW w:w="1276" w:type="dxa"/>
            <w:vMerge/>
            <w:shd w:val="clear" w:color="auto" w:fill="auto"/>
            <w:hideMark/>
          </w:tcPr>
          <w:p w14:paraId="73282CA5"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b/>
                <w:bCs/>
                <w:color w:val="000000"/>
                <w:sz w:val="18"/>
                <w:szCs w:val="18"/>
              </w:rPr>
            </w:pPr>
          </w:p>
        </w:tc>
        <w:tc>
          <w:tcPr>
            <w:tcW w:w="4110" w:type="dxa"/>
            <w:shd w:val="clear" w:color="auto" w:fill="auto"/>
          </w:tcPr>
          <w:p w14:paraId="6745B997"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Fazer as confirmações</w:t>
            </w:r>
          </w:p>
        </w:tc>
        <w:tc>
          <w:tcPr>
            <w:tcW w:w="1701" w:type="dxa"/>
            <w:vMerge/>
            <w:tcBorders>
              <w:right w:val="single" w:sz="12" w:space="0" w:color="auto"/>
            </w:tcBorders>
            <w:shd w:val="clear" w:color="auto" w:fill="auto"/>
          </w:tcPr>
          <w:p w14:paraId="78EDB53C"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p>
        </w:tc>
      </w:tr>
      <w:tr w:rsidR="008E5AF4" w:rsidRPr="009F653F" w14:paraId="4D463BEE" w14:textId="77777777" w:rsidTr="00A834C9">
        <w:trPr>
          <w:trHeight w:val="20"/>
        </w:trPr>
        <w:tc>
          <w:tcPr>
            <w:tcW w:w="284" w:type="dxa"/>
            <w:vMerge/>
            <w:tcBorders>
              <w:left w:val="single" w:sz="12" w:space="0" w:color="auto"/>
              <w:bottom w:val="single" w:sz="12" w:space="0" w:color="auto"/>
            </w:tcBorders>
            <w:shd w:val="clear" w:color="auto" w:fill="auto"/>
            <w:hideMark/>
          </w:tcPr>
          <w:p w14:paraId="3352858B"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p>
        </w:tc>
        <w:tc>
          <w:tcPr>
            <w:tcW w:w="1276" w:type="dxa"/>
            <w:vMerge/>
            <w:tcBorders>
              <w:bottom w:val="single" w:sz="12" w:space="0" w:color="auto"/>
            </w:tcBorders>
            <w:shd w:val="clear" w:color="auto" w:fill="auto"/>
            <w:hideMark/>
          </w:tcPr>
          <w:p w14:paraId="7FD9E914"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b/>
                <w:bCs/>
                <w:color w:val="000000"/>
                <w:sz w:val="18"/>
                <w:szCs w:val="18"/>
              </w:rPr>
            </w:pPr>
          </w:p>
        </w:tc>
        <w:tc>
          <w:tcPr>
            <w:tcW w:w="4110" w:type="dxa"/>
            <w:tcBorders>
              <w:bottom w:val="single" w:sz="12" w:space="0" w:color="auto"/>
            </w:tcBorders>
            <w:shd w:val="clear" w:color="auto" w:fill="auto"/>
          </w:tcPr>
          <w:p w14:paraId="65CF9E52"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Elaboração da lista de participantes</w:t>
            </w:r>
          </w:p>
        </w:tc>
        <w:tc>
          <w:tcPr>
            <w:tcW w:w="1701" w:type="dxa"/>
            <w:vMerge/>
            <w:tcBorders>
              <w:bottom w:val="single" w:sz="12" w:space="0" w:color="auto"/>
              <w:right w:val="single" w:sz="12" w:space="0" w:color="auto"/>
            </w:tcBorders>
            <w:shd w:val="clear" w:color="auto" w:fill="auto"/>
          </w:tcPr>
          <w:p w14:paraId="68F9ABF1"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p>
        </w:tc>
      </w:tr>
      <w:tr w:rsidR="008E5AF4" w:rsidRPr="009F653F" w14:paraId="24049FC2" w14:textId="77777777" w:rsidTr="00A834C9">
        <w:trPr>
          <w:trHeight w:val="20"/>
        </w:trPr>
        <w:tc>
          <w:tcPr>
            <w:tcW w:w="284" w:type="dxa"/>
            <w:vMerge w:val="restart"/>
            <w:tcBorders>
              <w:top w:val="single" w:sz="12" w:space="0" w:color="auto"/>
              <w:left w:val="single" w:sz="12" w:space="0" w:color="auto"/>
            </w:tcBorders>
            <w:shd w:val="clear" w:color="auto" w:fill="auto"/>
            <w:hideMark/>
          </w:tcPr>
          <w:p w14:paraId="1A75EB36"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r w:rsidRPr="00C2463E">
              <w:rPr>
                <w:rFonts w:ascii="Arial Narrow" w:eastAsia="Times New Roman" w:hAnsi="Arial Narrow"/>
                <w:color w:val="000000"/>
                <w:sz w:val="18"/>
                <w:szCs w:val="18"/>
              </w:rPr>
              <w:t>3</w:t>
            </w:r>
          </w:p>
        </w:tc>
        <w:tc>
          <w:tcPr>
            <w:tcW w:w="1276" w:type="dxa"/>
            <w:vMerge w:val="restart"/>
            <w:tcBorders>
              <w:top w:val="single" w:sz="12" w:space="0" w:color="auto"/>
            </w:tcBorders>
            <w:shd w:val="clear" w:color="auto" w:fill="auto"/>
            <w:hideMark/>
          </w:tcPr>
          <w:p w14:paraId="38CD309D"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b/>
                <w:bCs/>
                <w:color w:val="000000"/>
                <w:sz w:val="18"/>
                <w:szCs w:val="18"/>
              </w:rPr>
            </w:pPr>
            <w:r w:rsidRPr="00C2463E">
              <w:rPr>
                <w:rFonts w:ascii="Arial Narrow" w:eastAsia="Times New Roman" w:hAnsi="Arial Narrow"/>
                <w:b/>
                <w:bCs/>
                <w:color w:val="000000"/>
                <w:sz w:val="18"/>
                <w:szCs w:val="18"/>
              </w:rPr>
              <w:t>Comunicação e Imagem</w:t>
            </w:r>
          </w:p>
        </w:tc>
        <w:tc>
          <w:tcPr>
            <w:tcW w:w="4110" w:type="dxa"/>
            <w:tcBorders>
              <w:top w:val="single" w:sz="12" w:space="0" w:color="auto"/>
            </w:tcBorders>
            <w:shd w:val="clear" w:color="auto" w:fill="auto"/>
            <w:hideMark/>
          </w:tcPr>
          <w:p w14:paraId="32CEC124"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 xml:space="preserve">Proposta de </w:t>
            </w:r>
            <w:r w:rsidRPr="00C2463E">
              <w:rPr>
                <w:rFonts w:ascii="Arial Narrow" w:eastAsia="Times New Roman" w:hAnsi="Arial Narrow"/>
                <w:i/>
                <w:iCs/>
                <w:color w:val="000000"/>
                <w:sz w:val="18"/>
                <w:szCs w:val="18"/>
              </w:rPr>
              <w:t>banner</w:t>
            </w:r>
            <w:r w:rsidRPr="00C2463E">
              <w:rPr>
                <w:rFonts w:ascii="Arial Narrow" w:eastAsia="Times New Roman" w:hAnsi="Arial Narrow"/>
                <w:color w:val="000000"/>
                <w:sz w:val="18"/>
                <w:szCs w:val="18"/>
              </w:rPr>
              <w:t xml:space="preserve"> e rol </w:t>
            </w:r>
            <w:proofErr w:type="spellStart"/>
            <w:r w:rsidRPr="00C2463E">
              <w:rPr>
                <w:rFonts w:ascii="Arial Narrow" w:eastAsia="Times New Roman" w:hAnsi="Arial Narrow"/>
                <w:color w:val="000000"/>
                <w:sz w:val="18"/>
                <w:szCs w:val="18"/>
              </w:rPr>
              <w:t>up</w:t>
            </w:r>
            <w:proofErr w:type="spellEnd"/>
          </w:p>
        </w:tc>
        <w:tc>
          <w:tcPr>
            <w:tcW w:w="1701" w:type="dxa"/>
            <w:vMerge w:val="restart"/>
            <w:tcBorders>
              <w:top w:val="single" w:sz="12" w:space="0" w:color="auto"/>
              <w:right w:val="single" w:sz="12" w:space="0" w:color="auto"/>
            </w:tcBorders>
            <w:shd w:val="clear" w:color="auto" w:fill="auto"/>
            <w:hideMark/>
          </w:tcPr>
          <w:p w14:paraId="40D44E35"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João Manasses</w:t>
            </w:r>
          </w:p>
          <w:p w14:paraId="2BC90FB6"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proofErr w:type="spellStart"/>
            <w:r w:rsidRPr="00C2463E">
              <w:rPr>
                <w:rFonts w:ascii="Arial Narrow" w:eastAsia="Times New Roman" w:hAnsi="Arial Narrow"/>
                <w:color w:val="000000"/>
                <w:sz w:val="18"/>
                <w:szCs w:val="18"/>
              </w:rPr>
              <w:t>Candido</w:t>
            </w:r>
            <w:proofErr w:type="spellEnd"/>
            <w:r w:rsidRPr="00C2463E">
              <w:rPr>
                <w:rFonts w:ascii="Arial Narrow" w:eastAsia="Times New Roman" w:hAnsi="Arial Narrow"/>
                <w:color w:val="000000"/>
                <w:sz w:val="18"/>
                <w:szCs w:val="18"/>
              </w:rPr>
              <w:t xml:space="preserve"> </w:t>
            </w:r>
          </w:p>
          <w:p w14:paraId="5B6C8565"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proofErr w:type="spellStart"/>
            <w:r w:rsidRPr="00C2463E">
              <w:rPr>
                <w:rFonts w:ascii="Arial Narrow" w:eastAsia="Times New Roman" w:hAnsi="Arial Narrow"/>
                <w:color w:val="000000"/>
                <w:sz w:val="18"/>
                <w:szCs w:val="18"/>
              </w:rPr>
              <w:t>Antonio</w:t>
            </w:r>
            <w:proofErr w:type="spellEnd"/>
            <w:r w:rsidRPr="00C2463E">
              <w:rPr>
                <w:rFonts w:ascii="Arial Narrow" w:eastAsia="Times New Roman" w:hAnsi="Arial Narrow"/>
                <w:color w:val="000000"/>
                <w:sz w:val="18"/>
                <w:szCs w:val="18"/>
              </w:rPr>
              <w:t xml:space="preserve"> Foguete </w:t>
            </w:r>
          </w:p>
          <w:p w14:paraId="6D464A15"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 xml:space="preserve">Joana </w:t>
            </w:r>
            <w:proofErr w:type="spellStart"/>
            <w:r w:rsidRPr="00C2463E">
              <w:rPr>
                <w:rFonts w:ascii="Arial Narrow" w:eastAsia="Times New Roman" w:hAnsi="Arial Narrow"/>
                <w:color w:val="000000"/>
                <w:sz w:val="18"/>
                <w:szCs w:val="18"/>
              </w:rPr>
              <w:t>Massungueja</w:t>
            </w:r>
            <w:proofErr w:type="spellEnd"/>
          </w:p>
          <w:p w14:paraId="3C94F207"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p>
          <w:p w14:paraId="3915CDAF"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p>
          <w:p w14:paraId="148095EF"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p>
        </w:tc>
      </w:tr>
      <w:tr w:rsidR="008E5AF4" w:rsidRPr="009F653F" w14:paraId="18D43DB8" w14:textId="77777777" w:rsidTr="00A834C9">
        <w:trPr>
          <w:trHeight w:val="20"/>
        </w:trPr>
        <w:tc>
          <w:tcPr>
            <w:tcW w:w="284" w:type="dxa"/>
            <w:vMerge/>
            <w:tcBorders>
              <w:left w:val="single" w:sz="12" w:space="0" w:color="auto"/>
            </w:tcBorders>
            <w:shd w:val="clear" w:color="auto" w:fill="auto"/>
            <w:hideMark/>
          </w:tcPr>
          <w:p w14:paraId="60719637"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p>
        </w:tc>
        <w:tc>
          <w:tcPr>
            <w:tcW w:w="1276" w:type="dxa"/>
            <w:vMerge/>
            <w:shd w:val="clear" w:color="auto" w:fill="auto"/>
            <w:hideMark/>
          </w:tcPr>
          <w:p w14:paraId="009C936D"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b/>
                <w:bCs/>
                <w:color w:val="000000"/>
                <w:sz w:val="18"/>
                <w:szCs w:val="18"/>
              </w:rPr>
            </w:pPr>
          </w:p>
        </w:tc>
        <w:tc>
          <w:tcPr>
            <w:tcW w:w="4110" w:type="dxa"/>
            <w:shd w:val="clear" w:color="auto" w:fill="auto"/>
            <w:hideMark/>
          </w:tcPr>
          <w:p w14:paraId="11D06F1A"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 xml:space="preserve">Orçamento para produção de </w:t>
            </w:r>
            <w:r w:rsidRPr="00C2463E">
              <w:rPr>
                <w:rFonts w:ascii="Arial Narrow" w:eastAsia="Times New Roman" w:hAnsi="Arial Narrow"/>
                <w:i/>
                <w:iCs/>
                <w:color w:val="000000"/>
                <w:sz w:val="18"/>
                <w:szCs w:val="18"/>
              </w:rPr>
              <w:t>banner</w:t>
            </w:r>
            <w:r w:rsidRPr="00C2463E">
              <w:rPr>
                <w:rFonts w:ascii="Arial Narrow" w:eastAsia="Times New Roman" w:hAnsi="Arial Narrow"/>
                <w:color w:val="000000"/>
                <w:sz w:val="18"/>
                <w:szCs w:val="18"/>
              </w:rPr>
              <w:t xml:space="preserve"> e rol </w:t>
            </w:r>
            <w:proofErr w:type="spellStart"/>
            <w:r w:rsidRPr="00C2463E">
              <w:rPr>
                <w:rFonts w:ascii="Arial Narrow" w:eastAsia="Times New Roman" w:hAnsi="Arial Narrow"/>
                <w:color w:val="000000"/>
                <w:sz w:val="18"/>
                <w:szCs w:val="18"/>
              </w:rPr>
              <w:t>up</w:t>
            </w:r>
            <w:proofErr w:type="spellEnd"/>
          </w:p>
        </w:tc>
        <w:tc>
          <w:tcPr>
            <w:tcW w:w="1701" w:type="dxa"/>
            <w:vMerge/>
            <w:tcBorders>
              <w:right w:val="single" w:sz="12" w:space="0" w:color="auto"/>
            </w:tcBorders>
            <w:shd w:val="clear" w:color="auto" w:fill="auto"/>
            <w:hideMark/>
          </w:tcPr>
          <w:p w14:paraId="0442FC43" w14:textId="77777777" w:rsidR="008E5AF4" w:rsidRPr="00C2463E" w:rsidRDefault="008E5AF4" w:rsidP="00A834C9">
            <w:pPr>
              <w:widowControl w:val="0"/>
              <w:autoSpaceDE w:val="0"/>
              <w:autoSpaceDN w:val="0"/>
              <w:adjustRightInd w:val="0"/>
              <w:ind w:right="26"/>
              <w:rPr>
                <w:rFonts w:ascii="Arial Narrow" w:eastAsia="Times New Roman" w:hAnsi="Arial Narrow"/>
                <w:color w:val="000000"/>
                <w:sz w:val="18"/>
                <w:szCs w:val="18"/>
              </w:rPr>
            </w:pPr>
          </w:p>
        </w:tc>
      </w:tr>
      <w:tr w:rsidR="008E5AF4" w:rsidRPr="009F653F" w14:paraId="50A49224" w14:textId="77777777" w:rsidTr="00A834C9">
        <w:trPr>
          <w:trHeight w:val="20"/>
        </w:trPr>
        <w:tc>
          <w:tcPr>
            <w:tcW w:w="284" w:type="dxa"/>
            <w:vMerge/>
            <w:tcBorders>
              <w:left w:val="single" w:sz="12" w:space="0" w:color="auto"/>
            </w:tcBorders>
            <w:shd w:val="clear" w:color="auto" w:fill="auto"/>
          </w:tcPr>
          <w:p w14:paraId="21506D7C" w14:textId="77777777" w:rsidR="008E5AF4" w:rsidRPr="00C2463E" w:rsidRDefault="008E5AF4" w:rsidP="00A834C9">
            <w:pPr>
              <w:widowControl w:val="0"/>
              <w:autoSpaceDE w:val="0"/>
              <w:autoSpaceDN w:val="0"/>
              <w:adjustRightInd w:val="0"/>
              <w:spacing w:after="0" w:line="240" w:lineRule="auto"/>
              <w:ind w:left="835" w:right="26"/>
              <w:jc w:val="left"/>
              <w:rPr>
                <w:rFonts w:ascii="Arial Narrow" w:eastAsia="Times New Roman" w:hAnsi="Arial Narrow"/>
                <w:color w:val="000000"/>
                <w:sz w:val="18"/>
                <w:szCs w:val="18"/>
              </w:rPr>
            </w:pPr>
          </w:p>
        </w:tc>
        <w:tc>
          <w:tcPr>
            <w:tcW w:w="1276" w:type="dxa"/>
            <w:vMerge/>
            <w:shd w:val="clear" w:color="auto" w:fill="auto"/>
          </w:tcPr>
          <w:p w14:paraId="258501A2" w14:textId="77777777" w:rsidR="008E5AF4" w:rsidRPr="00C2463E" w:rsidRDefault="008E5AF4" w:rsidP="00A834C9">
            <w:pPr>
              <w:widowControl w:val="0"/>
              <w:autoSpaceDE w:val="0"/>
              <w:autoSpaceDN w:val="0"/>
              <w:adjustRightInd w:val="0"/>
              <w:spacing w:after="0" w:line="240" w:lineRule="auto"/>
              <w:ind w:left="835" w:right="26"/>
              <w:jc w:val="left"/>
              <w:rPr>
                <w:rFonts w:ascii="Arial Narrow" w:eastAsia="Times New Roman" w:hAnsi="Arial Narrow"/>
                <w:b/>
                <w:bCs/>
                <w:color w:val="000000"/>
                <w:sz w:val="18"/>
                <w:szCs w:val="18"/>
              </w:rPr>
            </w:pPr>
          </w:p>
        </w:tc>
        <w:tc>
          <w:tcPr>
            <w:tcW w:w="4110" w:type="dxa"/>
            <w:shd w:val="clear" w:color="auto" w:fill="auto"/>
          </w:tcPr>
          <w:p w14:paraId="7A9C5BEF"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Elaboração do discurso de S. Excia Primeiro Ministro</w:t>
            </w:r>
          </w:p>
        </w:tc>
        <w:tc>
          <w:tcPr>
            <w:tcW w:w="1701" w:type="dxa"/>
            <w:vMerge/>
            <w:tcBorders>
              <w:right w:val="single" w:sz="12" w:space="0" w:color="auto"/>
            </w:tcBorders>
            <w:shd w:val="clear" w:color="auto" w:fill="auto"/>
          </w:tcPr>
          <w:p w14:paraId="5B7FCB3C" w14:textId="77777777" w:rsidR="008E5AF4" w:rsidRPr="00C2463E" w:rsidRDefault="008E5AF4" w:rsidP="00A834C9">
            <w:pPr>
              <w:widowControl w:val="0"/>
              <w:autoSpaceDE w:val="0"/>
              <w:autoSpaceDN w:val="0"/>
              <w:adjustRightInd w:val="0"/>
              <w:ind w:left="835" w:right="26"/>
              <w:rPr>
                <w:rFonts w:ascii="Arial Narrow" w:eastAsia="Times New Roman" w:hAnsi="Arial Narrow"/>
                <w:color w:val="000000"/>
                <w:sz w:val="18"/>
                <w:szCs w:val="18"/>
              </w:rPr>
            </w:pPr>
          </w:p>
        </w:tc>
      </w:tr>
      <w:tr w:rsidR="008E5AF4" w:rsidRPr="009F653F" w14:paraId="322D6F86" w14:textId="77777777" w:rsidTr="00A834C9">
        <w:trPr>
          <w:trHeight w:val="20"/>
        </w:trPr>
        <w:tc>
          <w:tcPr>
            <w:tcW w:w="284" w:type="dxa"/>
            <w:vMerge/>
            <w:tcBorders>
              <w:left w:val="single" w:sz="12" w:space="0" w:color="auto"/>
            </w:tcBorders>
            <w:shd w:val="clear" w:color="auto" w:fill="auto"/>
          </w:tcPr>
          <w:p w14:paraId="548744A5" w14:textId="77777777" w:rsidR="008E5AF4" w:rsidRPr="00C2463E" w:rsidRDefault="008E5AF4" w:rsidP="00A834C9">
            <w:pPr>
              <w:widowControl w:val="0"/>
              <w:autoSpaceDE w:val="0"/>
              <w:autoSpaceDN w:val="0"/>
              <w:adjustRightInd w:val="0"/>
              <w:spacing w:after="0" w:line="240" w:lineRule="auto"/>
              <w:ind w:left="835" w:right="26"/>
              <w:jc w:val="left"/>
              <w:rPr>
                <w:rFonts w:ascii="Arial Narrow" w:eastAsia="Times New Roman" w:hAnsi="Arial Narrow"/>
                <w:color w:val="000000"/>
                <w:sz w:val="18"/>
                <w:szCs w:val="18"/>
              </w:rPr>
            </w:pPr>
          </w:p>
        </w:tc>
        <w:tc>
          <w:tcPr>
            <w:tcW w:w="1276" w:type="dxa"/>
            <w:vMerge/>
            <w:shd w:val="clear" w:color="auto" w:fill="auto"/>
          </w:tcPr>
          <w:p w14:paraId="6461586A" w14:textId="77777777" w:rsidR="008E5AF4" w:rsidRPr="00C2463E" w:rsidRDefault="008E5AF4" w:rsidP="00A834C9">
            <w:pPr>
              <w:widowControl w:val="0"/>
              <w:autoSpaceDE w:val="0"/>
              <w:autoSpaceDN w:val="0"/>
              <w:adjustRightInd w:val="0"/>
              <w:spacing w:after="0" w:line="240" w:lineRule="auto"/>
              <w:ind w:left="835" w:right="26"/>
              <w:jc w:val="left"/>
              <w:rPr>
                <w:rFonts w:ascii="Arial Narrow" w:eastAsia="Times New Roman" w:hAnsi="Arial Narrow"/>
                <w:b/>
                <w:bCs/>
                <w:color w:val="000000"/>
                <w:sz w:val="18"/>
                <w:szCs w:val="18"/>
              </w:rPr>
            </w:pPr>
          </w:p>
        </w:tc>
        <w:tc>
          <w:tcPr>
            <w:tcW w:w="4110" w:type="dxa"/>
            <w:shd w:val="clear" w:color="auto" w:fill="auto"/>
          </w:tcPr>
          <w:p w14:paraId="0589B89F"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Elaboração da Intervenção de S. Excia MCTES</w:t>
            </w:r>
          </w:p>
        </w:tc>
        <w:tc>
          <w:tcPr>
            <w:tcW w:w="1701" w:type="dxa"/>
            <w:vMerge/>
            <w:tcBorders>
              <w:right w:val="single" w:sz="12" w:space="0" w:color="auto"/>
            </w:tcBorders>
            <w:shd w:val="clear" w:color="auto" w:fill="auto"/>
          </w:tcPr>
          <w:p w14:paraId="0F7C64A3" w14:textId="77777777" w:rsidR="008E5AF4" w:rsidRPr="00C2463E" w:rsidRDefault="008E5AF4" w:rsidP="00A834C9">
            <w:pPr>
              <w:widowControl w:val="0"/>
              <w:autoSpaceDE w:val="0"/>
              <w:autoSpaceDN w:val="0"/>
              <w:adjustRightInd w:val="0"/>
              <w:ind w:left="835" w:right="26"/>
              <w:rPr>
                <w:rFonts w:ascii="Arial Narrow" w:eastAsia="Times New Roman" w:hAnsi="Arial Narrow"/>
                <w:color w:val="000000"/>
                <w:sz w:val="18"/>
                <w:szCs w:val="18"/>
              </w:rPr>
            </w:pPr>
          </w:p>
        </w:tc>
      </w:tr>
      <w:tr w:rsidR="008E5AF4" w:rsidRPr="009F653F" w14:paraId="70E0F052" w14:textId="77777777" w:rsidTr="00A834C9">
        <w:trPr>
          <w:trHeight w:val="20"/>
        </w:trPr>
        <w:tc>
          <w:tcPr>
            <w:tcW w:w="284" w:type="dxa"/>
            <w:vMerge/>
            <w:tcBorders>
              <w:left w:val="single" w:sz="12" w:space="0" w:color="auto"/>
            </w:tcBorders>
            <w:shd w:val="clear" w:color="auto" w:fill="auto"/>
          </w:tcPr>
          <w:p w14:paraId="141C24E6" w14:textId="77777777" w:rsidR="008E5AF4" w:rsidRPr="00C2463E" w:rsidRDefault="008E5AF4" w:rsidP="00A834C9">
            <w:pPr>
              <w:widowControl w:val="0"/>
              <w:autoSpaceDE w:val="0"/>
              <w:autoSpaceDN w:val="0"/>
              <w:adjustRightInd w:val="0"/>
              <w:spacing w:after="0" w:line="240" w:lineRule="auto"/>
              <w:ind w:left="835" w:right="26"/>
              <w:jc w:val="left"/>
              <w:rPr>
                <w:rFonts w:ascii="Arial Narrow" w:eastAsia="Times New Roman" w:hAnsi="Arial Narrow"/>
                <w:color w:val="000000"/>
                <w:sz w:val="18"/>
                <w:szCs w:val="18"/>
              </w:rPr>
            </w:pPr>
          </w:p>
        </w:tc>
        <w:tc>
          <w:tcPr>
            <w:tcW w:w="1276" w:type="dxa"/>
            <w:vMerge/>
            <w:shd w:val="clear" w:color="auto" w:fill="auto"/>
          </w:tcPr>
          <w:p w14:paraId="16C04E65" w14:textId="77777777" w:rsidR="008E5AF4" w:rsidRPr="00C2463E" w:rsidRDefault="008E5AF4" w:rsidP="00A834C9">
            <w:pPr>
              <w:widowControl w:val="0"/>
              <w:autoSpaceDE w:val="0"/>
              <w:autoSpaceDN w:val="0"/>
              <w:adjustRightInd w:val="0"/>
              <w:spacing w:after="0" w:line="240" w:lineRule="auto"/>
              <w:ind w:left="835" w:right="26"/>
              <w:jc w:val="left"/>
              <w:rPr>
                <w:rFonts w:ascii="Arial Narrow" w:eastAsia="Times New Roman" w:hAnsi="Arial Narrow"/>
                <w:b/>
                <w:bCs/>
                <w:color w:val="000000"/>
                <w:sz w:val="18"/>
                <w:szCs w:val="18"/>
              </w:rPr>
            </w:pPr>
          </w:p>
        </w:tc>
        <w:tc>
          <w:tcPr>
            <w:tcW w:w="4110" w:type="dxa"/>
            <w:shd w:val="clear" w:color="auto" w:fill="auto"/>
          </w:tcPr>
          <w:p w14:paraId="6A8C2D10"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Elaboração da Intervenção do PCA do INTIC</w:t>
            </w:r>
          </w:p>
        </w:tc>
        <w:tc>
          <w:tcPr>
            <w:tcW w:w="1701" w:type="dxa"/>
            <w:vMerge/>
            <w:tcBorders>
              <w:right w:val="single" w:sz="12" w:space="0" w:color="auto"/>
            </w:tcBorders>
            <w:shd w:val="clear" w:color="auto" w:fill="auto"/>
          </w:tcPr>
          <w:p w14:paraId="1EA9BDBE" w14:textId="77777777" w:rsidR="008E5AF4" w:rsidRPr="00C2463E" w:rsidRDefault="008E5AF4" w:rsidP="00A834C9">
            <w:pPr>
              <w:widowControl w:val="0"/>
              <w:autoSpaceDE w:val="0"/>
              <w:autoSpaceDN w:val="0"/>
              <w:adjustRightInd w:val="0"/>
              <w:ind w:left="835" w:right="26"/>
              <w:rPr>
                <w:rFonts w:ascii="Arial Narrow" w:eastAsia="Times New Roman" w:hAnsi="Arial Narrow"/>
                <w:color w:val="000000"/>
                <w:sz w:val="18"/>
                <w:szCs w:val="18"/>
              </w:rPr>
            </w:pPr>
          </w:p>
        </w:tc>
      </w:tr>
      <w:tr w:rsidR="008E5AF4" w:rsidRPr="009F653F" w14:paraId="5807D918" w14:textId="77777777" w:rsidTr="00A834C9">
        <w:trPr>
          <w:trHeight w:val="20"/>
        </w:trPr>
        <w:tc>
          <w:tcPr>
            <w:tcW w:w="284" w:type="dxa"/>
            <w:vMerge/>
            <w:tcBorders>
              <w:left w:val="single" w:sz="12" w:space="0" w:color="auto"/>
            </w:tcBorders>
            <w:shd w:val="clear" w:color="auto" w:fill="auto"/>
            <w:hideMark/>
          </w:tcPr>
          <w:p w14:paraId="007072E1"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p>
        </w:tc>
        <w:tc>
          <w:tcPr>
            <w:tcW w:w="1276" w:type="dxa"/>
            <w:vMerge/>
            <w:shd w:val="clear" w:color="auto" w:fill="auto"/>
            <w:hideMark/>
          </w:tcPr>
          <w:p w14:paraId="74F3C33A"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b/>
                <w:bCs/>
                <w:color w:val="000000"/>
                <w:sz w:val="18"/>
                <w:szCs w:val="18"/>
              </w:rPr>
            </w:pPr>
          </w:p>
        </w:tc>
        <w:tc>
          <w:tcPr>
            <w:tcW w:w="4110" w:type="dxa"/>
            <w:shd w:val="clear" w:color="auto" w:fill="auto"/>
            <w:hideMark/>
          </w:tcPr>
          <w:p w14:paraId="46958FB1"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Elaboração do Comunicado de Imprensa</w:t>
            </w:r>
          </w:p>
        </w:tc>
        <w:tc>
          <w:tcPr>
            <w:tcW w:w="1701" w:type="dxa"/>
            <w:vMerge/>
            <w:tcBorders>
              <w:right w:val="single" w:sz="12" w:space="0" w:color="auto"/>
            </w:tcBorders>
            <w:shd w:val="clear" w:color="auto" w:fill="auto"/>
            <w:hideMark/>
          </w:tcPr>
          <w:p w14:paraId="72B655D6" w14:textId="77777777" w:rsidR="008E5AF4" w:rsidRPr="00C2463E" w:rsidRDefault="008E5AF4" w:rsidP="00A834C9">
            <w:pPr>
              <w:widowControl w:val="0"/>
              <w:autoSpaceDE w:val="0"/>
              <w:autoSpaceDN w:val="0"/>
              <w:adjustRightInd w:val="0"/>
              <w:ind w:right="26"/>
              <w:rPr>
                <w:rFonts w:ascii="Arial Narrow" w:eastAsia="Times New Roman" w:hAnsi="Arial Narrow"/>
                <w:color w:val="000000"/>
                <w:sz w:val="18"/>
                <w:szCs w:val="18"/>
              </w:rPr>
            </w:pPr>
          </w:p>
        </w:tc>
      </w:tr>
      <w:tr w:rsidR="008E5AF4" w:rsidRPr="009F653F" w14:paraId="410F1B0F" w14:textId="77777777" w:rsidTr="00A834C9">
        <w:trPr>
          <w:trHeight w:val="20"/>
        </w:trPr>
        <w:tc>
          <w:tcPr>
            <w:tcW w:w="284" w:type="dxa"/>
            <w:vMerge/>
            <w:tcBorders>
              <w:left w:val="single" w:sz="12" w:space="0" w:color="auto"/>
            </w:tcBorders>
            <w:shd w:val="clear" w:color="auto" w:fill="auto"/>
            <w:hideMark/>
          </w:tcPr>
          <w:p w14:paraId="40204C5A"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p>
        </w:tc>
        <w:tc>
          <w:tcPr>
            <w:tcW w:w="1276" w:type="dxa"/>
            <w:vMerge/>
            <w:shd w:val="clear" w:color="auto" w:fill="auto"/>
            <w:hideMark/>
          </w:tcPr>
          <w:p w14:paraId="321E0258"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b/>
                <w:bCs/>
                <w:color w:val="000000"/>
                <w:sz w:val="18"/>
                <w:szCs w:val="18"/>
              </w:rPr>
            </w:pPr>
          </w:p>
        </w:tc>
        <w:tc>
          <w:tcPr>
            <w:tcW w:w="4110" w:type="dxa"/>
            <w:shd w:val="clear" w:color="auto" w:fill="auto"/>
            <w:hideMark/>
          </w:tcPr>
          <w:p w14:paraId="444CC827"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 xml:space="preserve">Divulgação do evento nos </w:t>
            </w:r>
            <w:r w:rsidRPr="00C2463E">
              <w:rPr>
                <w:rFonts w:ascii="Arial Narrow" w:eastAsia="Times New Roman" w:hAnsi="Arial Narrow"/>
                <w:i/>
                <w:iCs/>
                <w:color w:val="000000"/>
                <w:sz w:val="18"/>
                <w:szCs w:val="18"/>
              </w:rPr>
              <w:t>websites</w:t>
            </w:r>
          </w:p>
        </w:tc>
        <w:tc>
          <w:tcPr>
            <w:tcW w:w="1701" w:type="dxa"/>
            <w:vMerge/>
            <w:tcBorders>
              <w:right w:val="single" w:sz="12" w:space="0" w:color="auto"/>
            </w:tcBorders>
            <w:shd w:val="clear" w:color="auto" w:fill="auto"/>
            <w:hideMark/>
          </w:tcPr>
          <w:p w14:paraId="50A7665F" w14:textId="77777777" w:rsidR="008E5AF4" w:rsidRPr="00C2463E" w:rsidRDefault="008E5AF4" w:rsidP="00A834C9">
            <w:pPr>
              <w:widowControl w:val="0"/>
              <w:autoSpaceDE w:val="0"/>
              <w:autoSpaceDN w:val="0"/>
              <w:adjustRightInd w:val="0"/>
              <w:ind w:right="26"/>
              <w:rPr>
                <w:rFonts w:ascii="Arial Narrow" w:eastAsia="Times New Roman" w:hAnsi="Arial Narrow"/>
                <w:color w:val="000000"/>
                <w:sz w:val="18"/>
                <w:szCs w:val="18"/>
              </w:rPr>
            </w:pPr>
          </w:p>
        </w:tc>
      </w:tr>
      <w:tr w:rsidR="008E5AF4" w:rsidRPr="009F653F" w14:paraId="22FCB5D2" w14:textId="77777777" w:rsidTr="00A834C9">
        <w:trPr>
          <w:trHeight w:val="20"/>
        </w:trPr>
        <w:tc>
          <w:tcPr>
            <w:tcW w:w="284" w:type="dxa"/>
            <w:vMerge/>
            <w:tcBorders>
              <w:left w:val="single" w:sz="12" w:space="0" w:color="auto"/>
            </w:tcBorders>
            <w:shd w:val="clear" w:color="auto" w:fill="auto"/>
            <w:hideMark/>
          </w:tcPr>
          <w:p w14:paraId="7B8DF266"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p>
        </w:tc>
        <w:tc>
          <w:tcPr>
            <w:tcW w:w="1276" w:type="dxa"/>
            <w:vMerge/>
            <w:shd w:val="clear" w:color="auto" w:fill="auto"/>
            <w:hideMark/>
          </w:tcPr>
          <w:p w14:paraId="0F993F19"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b/>
                <w:bCs/>
                <w:color w:val="000000"/>
                <w:sz w:val="18"/>
                <w:szCs w:val="18"/>
              </w:rPr>
            </w:pPr>
          </w:p>
        </w:tc>
        <w:tc>
          <w:tcPr>
            <w:tcW w:w="4110" w:type="dxa"/>
            <w:shd w:val="clear" w:color="auto" w:fill="auto"/>
            <w:hideMark/>
          </w:tcPr>
          <w:p w14:paraId="0516684B"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Divulgação do evento nas redes sociais</w:t>
            </w:r>
          </w:p>
        </w:tc>
        <w:tc>
          <w:tcPr>
            <w:tcW w:w="1701" w:type="dxa"/>
            <w:vMerge/>
            <w:tcBorders>
              <w:right w:val="single" w:sz="12" w:space="0" w:color="auto"/>
            </w:tcBorders>
            <w:shd w:val="clear" w:color="auto" w:fill="auto"/>
            <w:hideMark/>
          </w:tcPr>
          <w:p w14:paraId="47ABC04A" w14:textId="77777777" w:rsidR="008E5AF4" w:rsidRPr="00C2463E" w:rsidRDefault="008E5AF4" w:rsidP="00A834C9">
            <w:pPr>
              <w:widowControl w:val="0"/>
              <w:autoSpaceDE w:val="0"/>
              <w:autoSpaceDN w:val="0"/>
              <w:adjustRightInd w:val="0"/>
              <w:ind w:right="26"/>
              <w:rPr>
                <w:rFonts w:ascii="Arial Narrow" w:eastAsia="Times New Roman" w:hAnsi="Arial Narrow"/>
                <w:color w:val="000000"/>
                <w:sz w:val="18"/>
                <w:szCs w:val="18"/>
              </w:rPr>
            </w:pPr>
          </w:p>
        </w:tc>
      </w:tr>
      <w:tr w:rsidR="008E5AF4" w:rsidRPr="009F653F" w14:paraId="24FB31EA" w14:textId="77777777" w:rsidTr="00A834C9">
        <w:trPr>
          <w:trHeight w:val="20"/>
        </w:trPr>
        <w:tc>
          <w:tcPr>
            <w:tcW w:w="284" w:type="dxa"/>
            <w:vMerge/>
            <w:tcBorders>
              <w:left w:val="single" w:sz="12" w:space="0" w:color="auto"/>
            </w:tcBorders>
            <w:shd w:val="clear" w:color="auto" w:fill="auto"/>
            <w:hideMark/>
          </w:tcPr>
          <w:p w14:paraId="53D7F215"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p>
        </w:tc>
        <w:tc>
          <w:tcPr>
            <w:tcW w:w="1276" w:type="dxa"/>
            <w:vMerge/>
            <w:shd w:val="clear" w:color="auto" w:fill="auto"/>
            <w:hideMark/>
          </w:tcPr>
          <w:p w14:paraId="1E6F03B2"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b/>
                <w:bCs/>
                <w:color w:val="000000"/>
                <w:sz w:val="18"/>
                <w:szCs w:val="18"/>
              </w:rPr>
            </w:pPr>
          </w:p>
        </w:tc>
        <w:tc>
          <w:tcPr>
            <w:tcW w:w="4110" w:type="dxa"/>
            <w:shd w:val="clear" w:color="auto" w:fill="auto"/>
            <w:hideMark/>
          </w:tcPr>
          <w:p w14:paraId="23ED8501"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 xml:space="preserve">Divulgação do evento na </w:t>
            </w:r>
            <w:r w:rsidRPr="00C2463E">
              <w:rPr>
                <w:rFonts w:ascii="Arial Narrow" w:eastAsia="Times New Roman" w:hAnsi="Arial Narrow"/>
                <w:i/>
                <w:iCs/>
                <w:color w:val="000000"/>
                <w:sz w:val="18"/>
                <w:szCs w:val="18"/>
              </w:rPr>
              <w:t>TV/RM</w:t>
            </w:r>
          </w:p>
        </w:tc>
        <w:tc>
          <w:tcPr>
            <w:tcW w:w="1701" w:type="dxa"/>
            <w:vMerge/>
            <w:tcBorders>
              <w:right w:val="single" w:sz="12" w:space="0" w:color="auto"/>
            </w:tcBorders>
            <w:shd w:val="clear" w:color="auto" w:fill="auto"/>
            <w:hideMark/>
          </w:tcPr>
          <w:p w14:paraId="6A1439D3" w14:textId="77777777" w:rsidR="008E5AF4" w:rsidRPr="00C2463E" w:rsidRDefault="008E5AF4" w:rsidP="00A834C9">
            <w:pPr>
              <w:widowControl w:val="0"/>
              <w:autoSpaceDE w:val="0"/>
              <w:autoSpaceDN w:val="0"/>
              <w:adjustRightInd w:val="0"/>
              <w:ind w:right="26"/>
              <w:rPr>
                <w:rFonts w:ascii="Arial Narrow" w:eastAsia="Times New Roman" w:hAnsi="Arial Narrow"/>
                <w:color w:val="000000"/>
                <w:sz w:val="18"/>
                <w:szCs w:val="18"/>
              </w:rPr>
            </w:pPr>
          </w:p>
        </w:tc>
      </w:tr>
      <w:tr w:rsidR="008E5AF4" w:rsidRPr="009F653F" w14:paraId="28830649" w14:textId="77777777" w:rsidTr="00A834C9">
        <w:trPr>
          <w:trHeight w:val="20"/>
        </w:trPr>
        <w:tc>
          <w:tcPr>
            <w:tcW w:w="284" w:type="dxa"/>
            <w:vMerge/>
            <w:tcBorders>
              <w:left w:val="single" w:sz="12" w:space="0" w:color="auto"/>
            </w:tcBorders>
            <w:shd w:val="clear" w:color="auto" w:fill="auto"/>
            <w:hideMark/>
          </w:tcPr>
          <w:p w14:paraId="53B6A4D0"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p>
        </w:tc>
        <w:tc>
          <w:tcPr>
            <w:tcW w:w="1276" w:type="dxa"/>
            <w:vMerge/>
            <w:shd w:val="clear" w:color="auto" w:fill="auto"/>
            <w:hideMark/>
          </w:tcPr>
          <w:p w14:paraId="20DDB25B"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b/>
                <w:bCs/>
                <w:color w:val="000000"/>
                <w:sz w:val="18"/>
                <w:szCs w:val="18"/>
              </w:rPr>
            </w:pPr>
          </w:p>
        </w:tc>
        <w:tc>
          <w:tcPr>
            <w:tcW w:w="4110" w:type="dxa"/>
            <w:shd w:val="clear" w:color="auto" w:fill="auto"/>
            <w:hideMark/>
          </w:tcPr>
          <w:p w14:paraId="74100B05"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Divulgação no Moçambique Digital (Gravação)</w:t>
            </w:r>
          </w:p>
        </w:tc>
        <w:tc>
          <w:tcPr>
            <w:tcW w:w="1701" w:type="dxa"/>
            <w:vMerge/>
            <w:tcBorders>
              <w:right w:val="single" w:sz="12" w:space="0" w:color="auto"/>
            </w:tcBorders>
            <w:shd w:val="clear" w:color="auto" w:fill="auto"/>
            <w:hideMark/>
          </w:tcPr>
          <w:p w14:paraId="2683C756" w14:textId="77777777" w:rsidR="008E5AF4" w:rsidRPr="00C2463E" w:rsidRDefault="008E5AF4" w:rsidP="00A834C9">
            <w:pPr>
              <w:widowControl w:val="0"/>
              <w:autoSpaceDE w:val="0"/>
              <w:autoSpaceDN w:val="0"/>
              <w:adjustRightInd w:val="0"/>
              <w:ind w:right="26"/>
              <w:rPr>
                <w:rFonts w:ascii="Arial Narrow" w:eastAsia="Times New Roman" w:hAnsi="Arial Narrow"/>
                <w:color w:val="000000"/>
                <w:sz w:val="18"/>
                <w:szCs w:val="18"/>
              </w:rPr>
            </w:pPr>
          </w:p>
        </w:tc>
      </w:tr>
      <w:tr w:rsidR="008E5AF4" w:rsidRPr="009F653F" w14:paraId="224996B2" w14:textId="77777777" w:rsidTr="00A834C9">
        <w:trPr>
          <w:trHeight w:val="20"/>
        </w:trPr>
        <w:tc>
          <w:tcPr>
            <w:tcW w:w="284" w:type="dxa"/>
            <w:vMerge/>
            <w:tcBorders>
              <w:left w:val="single" w:sz="12" w:space="0" w:color="auto"/>
            </w:tcBorders>
            <w:shd w:val="clear" w:color="auto" w:fill="auto"/>
            <w:hideMark/>
          </w:tcPr>
          <w:p w14:paraId="4594E268"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p>
        </w:tc>
        <w:tc>
          <w:tcPr>
            <w:tcW w:w="1276" w:type="dxa"/>
            <w:vMerge/>
            <w:shd w:val="clear" w:color="auto" w:fill="auto"/>
            <w:hideMark/>
          </w:tcPr>
          <w:p w14:paraId="7BBE78FC"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b/>
                <w:bCs/>
                <w:color w:val="000000"/>
                <w:sz w:val="18"/>
                <w:szCs w:val="18"/>
              </w:rPr>
            </w:pPr>
          </w:p>
        </w:tc>
        <w:tc>
          <w:tcPr>
            <w:tcW w:w="4110" w:type="dxa"/>
            <w:shd w:val="clear" w:color="auto" w:fill="auto"/>
            <w:hideMark/>
          </w:tcPr>
          <w:p w14:paraId="55344725"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 xml:space="preserve">Produção de </w:t>
            </w:r>
            <w:r w:rsidRPr="00C2463E">
              <w:rPr>
                <w:rFonts w:ascii="Arial Narrow" w:eastAsia="Times New Roman" w:hAnsi="Arial Narrow"/>
                <w:i/>
                <w:iCs/>
                <w:color w:val="000000"/>
                <w:sz w:val="18"/>
                <w:szCs w:val="18"/>
              </w:rPr>
              <w:t>banner</w:t>
            </w:r>
            <w:r w:rsidRPr="00C2463E">
              <w:rPr>
                <w:rFonts w:ascii="Arial Narrow" w:eastAsia="Times New Roman" w:hAnsi="Arial Narrow"/>
                <w:color w:val="000000"/>
                <w:sz w:val="18"/>
                <w:szCs w:val="18"/>
              </w:rPr>
              <w:t xml:space="preserve"> e Roll </w:t>
            </w:r>
            <w:proofErr w:type="spellStart"/>
            <w:r w:rsidRPr="00C2463E">
              <w:rPr>
                <w:rFonts w:ascii="Arial Narrow" w:eastAsia="Times New Roman" w:hAnsi="Arial Narrow"/>
                <w:color w:val="000000"/>
                <w:sz w:val="18"/>
                <w:szCs w:val="18"/>
              </w:rPr>
              <w:t>Up</w:t>
            </w:r>
            <w:proofErr w:type="spellEnd"/>
            <w:r w:rsidRPr="00C2463E">
              <w:rPr>
                <w:rFonts w:ascii="Arial Narrow" w:eastAsia="Times New Roman" w:hAnsi="Arial Narrow"/>
                <w:color w:val="000000"/>
                <w:sz w:val="18"/>
                <w:szCs w:val="18"/>
              </w:rPr>
              <w:t xml:space="preserve"> no interior/exterior da sala</w:t>
            </w:r>
          </w:p>
        </w:tc>
        <w:tc>
          <w:tcPr>
            <w:tcW w:w="1701" w:type="dxa"/>
            <w:vMerge/>
            <w:tcBorders>
              <w:right w:val="single" w:sz="12" w:space="0" w:color="auto"/>
            </w:tcBorders>
            <w:shd w:val="clear" w:color="auto" w:fill="auto"/>
            <w:hideMark/>
          </w:tcPr>
          <w:p w14:paraId="519A29FC" w14:textId="77777777" w:rsidR="008E5AF4" w:rsidRPr="00C2463E" w:rsidRDefault="008E5AF4" w:rsidP="00A834C9">
            <w:pPr>
              <w:widowControl w:val="0"/>
              <w:autoSpaceDE w:val="0"/>
              <w:autoSpaceDN w:val="0"/>
              <w:adjustRightInd w:val="0"/>
              <w:ind w:right="26"/>
              <w:rPr>
                <w:rFonts w:ascii="Arial Narrow" w:eastAsia="Times New Roman" w:hAnsi="Arial Narrow"/>
                <w:color w:val="000000"/>
                <w:sz w:val="18"/>
                <w:szCs w:val="18"/>
              </w:rPr>
            </w:pPr>
          </w:p>
        </w:tc>
      </w:tr>
      <w:tr w:rsidR="008E5AF4" w:rsidRPr="009F653F" w14:paraId="7DB8122B" w14:textId="77777777" w:rsidTr="00A834C9">
        <w:trPr>
          <w:trHeight w:val="20"/>
        </w:trPr>
        <w:tc>
          <w:tcPr>
            <w:tcW w:w="284" w:type="dxa"/>
            <w:vMerge/>
            <w:tcBorders>
              <w:left w:val="single" w:sz="12" w:space="0" w:color="auto"/>
            </w:tcBorders>
            <w:shd w:val="clear" w:color="auto" w:fill="auto"/>
            <w:hideMark/>
          </w:tcPr>
          <w:p w14:paraId="7C26DE96"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p>
        </w:tc>
        <w:tc>
          <w:tcPr>
            <w:tcW w:w="1276" w:type="dxa"/>
            <w:vMerge/>
            <w:shd w:val="clear" w:color="auto" w:fill="auto"/>
            <w:hideMark/>
          </w:tcPr>
          <w:p w14:paraId="7A361BF9"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b/>
                <w:bCs/>
                <w:color w:val="000000"/>
                <w:sz w:val="18"/>
                <w:szCs w:val="18"/>
              </w:rPr>
            </w:pPr>
          </w:p>
        </w:tc>
        <w:tc>
          <w:tcPr>
            <w:tcW w:w="4110" w:type="dxa"/>
            <w:shd w:val="clear" w:color="auto" w:fill="auto"/>
            <w:hideMark/>
          </w:tcPr>
          <w:p w14:paraId="08DC067D"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r w:rsidRPr="00C2463E">
              <w:rPr>
                <w:rFonts w:ascii="Arial Narrow" w:eastAsia="Times New Roman" w:hAnsi="Arial Narrow"/>
                <w:color w:val="000000"/>
                <w:sz w:val="18"/>
                <w:szCs w:val="18"/>
              </w:rPr>
              <w:t>Envio do comunicado de imprensa (TV/Rádio/Jornais)</w:t>
            </w:r>
          </w:p>
        </w:tc>
        <w:tc>
          <w:tcPr>
            <w:tcW w:w="1701" w:type="dxa"/>
            <w:vMerge/>
            <w:tcBorders>
              <w:right w:val="single" w:sz="12" w:space="0" w:color="auto"/>
            </w:tcBorders>
            <w:shd w:val="clear" w:color="auto" w:fill="auto"/>
            <w:hideMark/>
          </w:tcPr>
          <w:p w14:paraId="7BF19397" w14:textId="77777777" w:rsidR="008E5AF4" w:rsidRPr="00C2463E" w:rsidRDefault="008E5AF4" w:rsidP="00A834C9">
            <w:pPr>
              <w:widowControl w:val="0"/>
              <w:autoSpaceDE w:val="0"/>
              <w:autoSpaceDN w:val="0"/>
              <w:adjustRightInd w:val="0"/>
              <w:ind w:right="26"/>
              <w:rPr>
                <w:rFonts w:ascii="Arial Narrow" w:eastAsia="Times New Roman" w:hAnsi="Arial Narrow"/>
                <w:color w:val="000000"/>
                <w:sz w:val="18"/>
                <w:szCs w:val="18"/>
              </w:rPr>
            </w:pPr>
          </w:p>
        </w:tc>
      </w:tr>
      <w:tr w:rsidR="008E5AF4" w:rsidRPr="009F653F" w14:paraId="6E53B634" w14:textId="77777777" w:rsidTr="00A834C9">
        <w:trPr>
          <w:trHeight w:val="20"/>
        </w:trPr>
        <w:tc>
          <w:tcPr>
            <w:tcW w:w="284" w:type="dxa"/>
            <w:vMerge/>
            <w:tcBorders>
              <w:left w:val="single" w:sz="12" w:space="0" w:color="auto"/>
            </w:tcBorders>
            <w:shd w:val="clear" w:color="auto" w:fill="auto"/>
            <w:hideMark/>
          </w:tcPr>
          <w:p w14:paraId="199E07D1"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p>
        </w:tc>
        <w:tc>
          <w:tcPr>
            <w:tcW w:w="1276" w:type="dxa"/>
            <w:vMerge/>
            <w:shd w:val="clear" w:color="auto" w:fill="auto"/>
            <w:hideMark/>
          </w:tcPr>
          <w:p w14:paraId="5E9E8AB5"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b/>
                <w:bCs/>
                <w:color w:val="000000"/>
                <w:sz w:val="18"/>
                <w:szCs w:val="18"/>
              </w:rPr>
            </w:pPr>
          </w:p>
        </w:tc>
        <w:tc>
          <w:tcPr>
            <w:tcW w:w="4110" w:type="dxa"/>
            <w:shd w:val="clear" w:color="auto" w:fill="auto"/>
            <w:hideMark/>
          </w:tcPr>
          <w:p w14:paraId="033C1AEC"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 xml:space="preserve">Montagem </w:t>
            </w:r>
            <w:r w:rsidRPr="00C2463E">
              <w:rPr>
                <w:rFonts w:ascii="Arial Narrow" w:eastAsia="Times New Roman" w:hAnsi="Arial Narrow"/>
                <w:i/>
                <w:iCs/>
                <w:color w:val="000000"/>
                <w:sz w:val="18"/>
                <w:szCs w:val="18"/>
              </w:rPr>
              <w:t>banner</w:t>
            </w:r>
            <w:r w:rsidRPr="00C2463E">
              <w:rPr>
                <w:rFonts w:ascii="Arial Narrow" w:eastAsia="Times New Roman" w:hAnsi="Arial Narrow"/>
                <w:color w:val="000000"/>
                <w:sz w:val="18"/>
                <w:szCs w:val="18"/>
              </w:rPr>
              <w:t xml:space="preserve"> e Roll </w:t>
            </w:r>
            <w:proofErr w:type="spellStart"/>
            <w:r w:rsidRPr="00C2463E">
              <w:rPr>
                <w:rFonts w:ascii="Arial Narrow" w:eastAsia="Times New Roman" w:hAnsi="Arial Narrow"/>
                <w:color w:val="000000"/>
                <w:sz w:val="18"/>
                <w:szCs w:val="18"/>
              </w:rPr>
              <w:t>Up</w:t>
            </w:r>
            <w:proofErr w:type="spellEnd"/>
            <w:r w:rsidRPr="00C2463E">
              <w:rPr>
                <w:rFonts w:ascii="Arial Narrow" w:eastAsia="Times New Roman" w:hAnsi="Arial Narrow"/>
                <w:color w:val="000000"/>
                <w:sz w:val="18"/>
                <w:szCs w:val="18"/>
              </w:rPr>
              <w:t xml:space="preserve"> no interior/exterior da sala</w:t>
            </w:r>
          </w:p>
        </w:tc>
        <w:tc>
          <w:tcPr>
            <w:tcW w:w="1701" w:type="dxa"/>
            <w:vMerge/>
            <w:tcBorders>
              <w:right w:val="single" w:sz="12" w:space="0" w:color="auto"/>
            </w:tcBorders>
            <w:shd w:val="clear" w:color="auto" w:fill="auto"/>
            <w:hideMark/>
          </w:tcPr>
          <w:p w14:paraId="33E1890E" w14:textId="77777777" w:rsidR="008E5AF4" w:rsidRPr="00C2463E" w:rsidRDefault="008E5AF4" w:rsidP="00A834C9">
            <w:pPr>
              <w:widowControl w:val="0"/>
              <w:autoSpaceDE w:val="0"/>
              <w:autoSpaceDN w:val="0"/>
              <w:adjustRightInd w:val="0"/>
              <w:ind w:right="26"/>
              <w:rPr>
                <w:rFonts w:ascii="Arial Narrow" w:eastAsia="Times New Roman" w:hAnsi="Arial Narrow"/>
                <w:color w:val="000000"/>
                <w:sz w:val="18"/>
                <w:szCs w:val="18"/>
              </w:rPr>
            </w:pPr>
          </w:p>
        </w:tc>
      </w:tr>
      <w:tr w:rsidR="008E5AF4" w:rsidRPr="009F653F" w14:paraId="24502B42" w14:textId="77777777" w:rsidTr="00A834C9">
        <w:trPr>
          <w:trHeight w:val="20"/>
        </w:trPr>
        <w:tc>
          <w:tcPr>
            <w:tcW w:w="284" w:type="dxa"/>
            <w:vMerge/>
            <w:tcBorders>
              <w:left w:val="single" w:sz="12" w:space="0" w:color="auto"/>
            </w:tcBorders>
            <w:shd w:val="clear" w:color="auto" w:fill="auto"/>
            <w:hideMark/>
          </w:tcPr>
          <w:p w14:paraId="1C81CAC0"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p>
        </w:tc>
        <w:tc>
          <w:tcPr>
            <w:tcW w:w="1276" w:type="dxa"/>
            <w:vMerge/>
            <w:shd w:val="clear" w:color="auto" w:fill="auto"/>
            <w:hideMark/>
          </w:tcPr>
          <w:p w14:paraId="3A4BE3EB"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b/>
                <w:bCs/>
                <w:color w:val="000000"/>
                <w:sz w:val="18"/>
                <w:szCs w:val="18"/>
              </w:rPr>
            </w:pPr>
          </w:p>
        </w:tc>
        <w:tc>
          <w:tcPr>
            <w:tcW w:w="4110" w:type="dxa"/>
            <w:shd w:val="clear" w:color="auto" w:fill="auto"/>
            <w:hideMark/>
          </w:tcPr>
          <w:p w14:paraId="0C7382BE"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Captação de imagens durante o evento</w:t>
            </w:r>
          </w:p>
        </w:tc>
        <w:tc>
          <w:tcPr>
            <w:tcW w:w="1701" w:type="dxa"/>
            <w:vMerge/>
            <w:tcBorders>
              <w:right w:val="single" w:sz="12" w:space="0" w:color="auto"/>
            </w:tcBorders>
            <w:shd w:val="clear" w:color="auto" w:fill="auto"/>
            <w:hideMark/>
          </w:tcPr>
          <w:p w14:paraId="466B7ABB" w14:textId="77777777" w:rsidR="008E5AF4" w:rsidRPr="00C2463E" w:rsidRDefault="008E5AF4" w:rsidP="00A834C9">
            <w:pPr>
              <w:widowControl w:val="0"/>
              <w:autoSpaceDE w:val="0"/>
              <w:autoSpaceDN w:val="0"/>
              <w:adjustRightInd w:val="0"/>
              <w:ind w:right="26"/>
              <w:rPr>
                <w:rFonts w:ascii="Arial Narrow" w:eastAsia="Times New Roman" w:hAnsi="Arial Narrow"/>
                <w:color w:val="000000"/>
                <w:sz w:val="18"/>
                <w:szCs w:val="18"/>
              </w:rPr>
            </w:pPr>
          </w:p>
        </w:tc>
      </w:tr>
      <w:tr w:rsidR="008E5AF4" w:rsidRPr="009F653F" w14:paraId="5FFAB473" w14:textId="77777777" w:rsidTr="00A834C9">
        <w:trPr>
          <w:trHeight w:val="20"/>
        </w:trPr>
        <w:tc>
          <w:tcPr>
            <w:tcW w:w="284" w:type="dxa"/>
            <w:vMerge/>
            <w:tcBorders>
              <w:left w:val="single" w:sz="12" w:space="0" w:color="auto"/>
            </w:tcBorders>
            <w:shd w:val="clear" w:color="auto" w:fill="auto"/>
            <w:hideMark/>
          </w:tcPr>
          <w:p w14:paraId="329835DB"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p>
        </w:tc>
        <w:tc>
          <w:tcPr>
            <w:tcW w:w="1276" w:type="dxa"/>
            <w:vMerge/>
            <w:shd w:val="clear" w:color="auto" w:fill="auto"/>
            <w:hideMark/>
          </w:tcPr>
          <w:p w14:paraId="1456D2DA"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b/>
                <w:bCs/>
                <w:color w:val="000000"/>
                <w:sz w:val="18"/>
                <w:szCs w:val="18"/>
              </w:rPr>
            </w:pPr>
          </w:p>
        </w:tc>
        <w:tc>
          <w:tcPr>
            <w:tcW w:w="4110" w:type="dxa"/>
            <w:shd w:val="clear" w:color="auto" w:fill="auto"/>
            <w:hideMark/>
          </w:tcPr>
          <w:p w14:paraId="61E3A2D3"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Cobertura do evento</w:t>
            </w:r>
          </w:p>
        </w:tc>
        <w:tc>
          <w:tcPr>
            <w:tcW w:w="1701" w:type="dxa"/>
            <w:vMerge/>
            <w:tcBorders>
              <w:right w:val="single" w:sz="12" w:space="0" w:color="auto"/>
            </w:tcBorders>
            <w:shd w:val="clear" w:color="auto" w:fill="auto"/>
            <w:hideMark/>
          </w:tcPr>
          <w:p w14:paraId="74EA6A3E" w14:textId="77777777" w:rsidR="008E5AF4" w:rsidRPr="00C2463E" w:rsidRDefault="008E5AF4" w:rsidP="00A834C9">
            <w:pPr>
              <w:widowControl w:val="0"/>
              <w:autoSpaceDE w:val="0"/>
              <w:autoSpaceDN w:val="0"/>
              <w:adjustRightInd w:val="0"/>
              <w:ind w:right="26"/>
              <w:rPr>
                <w:rFonts w:ascii="Arial Narrow" w:eastAsia="Times New Roman" w:hAnsi="Arial Narrow"/>
                <w:color w:val="000000"/>
                <w:sz w:val="18"/>
                <w:szCs w:val="18"/>
              </w:rPr>
            </w:pPr>
          </w:p>
        </w:tc>
      </w:tr>
      <w:tr w:rsidR="008E5AF4" w:rsidRPr="009F653F" w14:paraId="2C843EE2" w14:textId="77777777" w:rsidTr="00A834C9">
        <w:trPr>
          <w:trHeight w:val="205"/>
        </w:trPr>
        <w:tc>
          <w:tcPr>
            <w:tcW w:w="284" w:type="dxa"/>
            <w:vMerge/>
            <w:tcBorders>
              <w:left w:val="single" w:sz="12" w:space="0" w:color="auto"/>
              <w:bottom w:val="single" w:sz="12" w:space="0" w:color="auto"/>
            </w:tcBorders>
            <w:shd w:val="clear" w:color="auto" w:fill="auto"/>
            <w:hideMark/>
          </w:tcPr>
          <w:p w14:paraId="2FE97738"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p>
        </w:tc>
        <w:tc>
          <w:tcPr>
            <w:tcW w:w="1276" w:type="dxa"/>
            <w:vMerge/>
            <w:tcBorders>
              <w:bottom w:val="single" w:sz="12" w:space="0" w:color="auto"/>
            </w:tcBorders>
            <w:shd w:val="clear" w:color="auto" w:fill="auto"/>
            <w:hideMark/>
          </w:tcPr>
          <w:p w14:paraId="2A8F7836"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b/>
                <w:bCs/>
                <w:color w:val="000000"/>
                <w:sz w:val="18"/>
                <w:szCs w:val="18"/>
              </w:rPr>
            </w:pPr>
          </w:p>
        </w:tc>
        <w:tc>
          <w:tcPr>
            <w:tcW w:w="4110" w:type="dxa"/>
            <w:tcBorders>
              <w:bottom w:val="single" w:sz="12" w:space="0" w:color="auto"/>
            </w:tcBorders>
            <w:shd w:val="clear" w:color="auto" w:fill="auto"/>
            <w:hideMark/>
          </w:tcPr>
          <w:p w14:paraId="5D03736D"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Balanço do evento no Moçambique Digital (Gravação)</w:t>
            </w:r>
          </w:p>
        </w:tc>
        <w:tc>
          <w:tcPr>
            <w:tcW w:w="1701" w:type="dxa"/>
            <w:vMerge/>
            <w:tcBorders>
              <w:bottom w:val="single" w:sz="12" w:space="0" w:color="auto"/>
              <w:right w:val="single" w:sz="12" w:space="0" w:color="auto"/>
            </w:tcBorders>
            <w:shd w:val="clear" w:color="auto" w:fill="auto"/>
            <w:hideMark/>
          </w:tcPr>
          <w:p w14:paraId="68700532"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p>
        </w:tc>
      </w:tr>
      <w:tr w:rsidR="008E5AF4" w:rsidRPr="009F653F" w14:paraId="1514C09F" w14:textId="77777777" w:rsidTr="00A834C9">
        <w:trPr>
          <w:trHeight w:val="20"/>
        </w:trPr>
        <w:tc>
          <w:tcPr>
            <w:tcW w:w="284" w:type="dxa"/>
            <w:vMerge w:val="restart"/>
            <w:tcBorders>
              <w:top w:val="single" w:sz="12" w:space="0" w:color="auto"/>
              <w:left w:val="single" w:sz="12" w:space="0" w:color="auto"/>
            </w:tcBorders>
            <w:shd w:val="clear" w:color="auto" w:fill="auto"/>
            <w:hideMark/>
          </w:tcPr>
          <w:p w14:paraId="686D3745"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r w:rsidRPr="00C2463E">
              <w:rPr>
                <w:rFonts w:ascii="Arial Narrow" w:eastAsia="Times New Roman" w:hAnsi="Arial Narrow"/>
                <w:color w:val="000000"/>
                <w:sz w:val="18"/>
                <w:szCs w:val="18"/>
              </w:rPr>
              <w:t>4</w:t>
            </w:r>
          </w:p>
        </w:tc>
        <w:tc>
          <w:tcPr>
            <w:tcW w:w="1276" w:type="dxa"/>
            <w:vMerge w:val="restart"/>
            <w:tcBorders>
              <w:top w:val="single" w:sz="12" w:space="0" w:color="auto"/>
            </w:tcBorders>
            <w:shd w:val="clear" w:color="auto" w:fill="auto"/>
            <w:hideMark/>
          </w:tcPr>
          <w:p w14:paraId="40EE43BC"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b/>
                <w:bCs/>
                <w:color w:val="000000"/>
                <w:sz w:val="18"/>
                <w:szCs w:val="18"/>
              </w:rPr>
            </w:pPr>
            <w:r w:rsidRPr="00C2463E">
              <w:rPr>
                <w:rFonts w:ascii="Arial Narrow" w:eastAsia="Times New Roman" w:hAnsi="Arial Narrow"/>
                <w:b/>
                <w:bCs/>
                <w:color w:val="000000"/>
                <w:sz w:val="18"/>
                <w:szCs w:val="18"/>
              </w:rPr>
              <w:t>Elaboração de relatórios</w:t>
            </w:r>
          </w:p>
        </w:tc>
        <w:tc>
          <w:tcPr>
            <w:tcW w:w="4110" w:type="dxa"/>
            <w:tcBorders>
              <w:top w:val="single" w:sz="12" w:space="0" w:color="auto"/>
            </w:tcBorders>
            <w:shd w:val="clear" w:color="auto" w:fill="auto"/>
            <w:hideMark/>
          </w:tcPr>
          <w:p w14:paraId="0FA94BD5"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Tomada de notas nos eventos</w:t>
            </w:r>
          </w:p>
        </w:tc>
        <w:tc>
          <w:tcPr>
            <w:tcW w:w="1701" w:type="dxa"/>
            <w:vMerge w:val="restart"/>
            <w:tcBorders>
              <w:top w:val="single" w:sz="12" w:space="0" w:color="auto"/>
              <w:right w:val="single" w:sz="12" w:space="0" w:color="auto"/>
            </w:tcBorders>
            <w:shd w:val="clear" w:color="auto" w:fill="auto"/>
            <w:hideMark/>
          </w:tcPr>
          <w:p w14:paraId="6CCED742"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r w:rsidRPr="00C2463E">
              <w:rPr>
                <w:rFonts w:ascii="Arial Narrow" w:eastAsia="Times New Roman" w:hAnsi="Arial Narrow"/>
                <w:color w:val="000000"/>
                <w:sz w:val="18"/>
                <w:szCs w:val="18"/>
              </w:rPr>
              <w:t>João Manasses</w:t>
            </w:r>
          </w:p>
          <w:p w14:paraId="5624F79C"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8000"/>
                <w:sz w:val="18"/>
                <w:szCs w:val="18"/>
              </w:rPr>
            </w:pPr>
            <w:r w:rsidRPr="00C2463E">
              <w:rPr>
                <w:rFonts w:ascii="Arial Narrow" w:eastAsia="Times New Roman" w:hAnsi="Arial Narrow"/>
                <w:color w:val="000000"/>
                <w:sz w:val="18"/>
                <w:szCs w:val="18"/>
              </w:rPr>
              <w:t xml:space="preserve">Edson Mabuia </w:t>
            </w:r>
          </w:p>
          <w:p w14:paraId="633C0698"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r w:rsidRPr="00C2463E">
              <w:rPr>
                <w:rFonts w:ascii="Arial Narrow" w:eastAsia="Times New Roman" w:hAnsi="Arial Narrow"/>
                <w:color w:val="000000"/>
                <w:sz w:val="18"/>
                <w:szCs w:val="18"/>
              </w:rPr>
              <w:t xml:space="preserve">Lúcia </w:t>
            </w:r>
            <w:proofErr w:type="spellStart"/>
            <w:r w:rsidRPr="00C2463E">
              <w:rPr>
                <w:rFonts w:ascii="Arial Narrow" w:eastAsia="Times New Roman" w:hAnsi="Arial Narrow"/>
                <w:color w:val="000000"/>
                <w:sz w:val="18"/>
                <w:szCs w:val="18"/>
              </w:rPr>
              <w:t>Zimba</w:t>
            </w:r>
            <w:proofErr w:type="spellEnd"/>
          </w:p>
          <w:p w14:paraId="10D5D6C7"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r w:rsidRPr="00C2463E">
              <w:rPr>
                <w:rFonts w:ascii="Arial Narrow" w:eastAsia="Times New Roman" w:hAnsi="Arial Narrow"/>
                <w:color w:val="000000"/>
                <w:sz w:val="18"/>
                <w:szCs w:val="18"/>
              </w:rPr>
              <w:t>Bicael Francisco</w:t>
            </w:r>
          </w:p>
          <w:p w14:paraId="769D56CC"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proofErr w:type="spellStart"/>
            <w:r w:rsidRPr="00C2463E">
              <w:rPr>
                <w:rFonts w:ascii="Arial Narrow" w:eastAsia="Times New Roman" w:hAnsi="Arial Narrow"/>
                <w:color w:val="000000"/>
                <w:sz w:val="18"/>
                <w:szCs w:val="18"/>
              </w:rPr>
              <w:t>Natercia</w:t>
            </w:r>
            <w:proofErr w:type="spellEnd"/>
            <w:r w:rsidRPr="00C2463E">
              <w:rPr>
                <w:rFonts w:ascii="Arial Narrow" w:eastAsia="Times New Roman" w:hAnsi="Arial Narrow"/>
                <w:color w:val="000000"/>
                <w:sz w:val="18"/>
                <w:szCs w:val="18"/>
              </w:rPr>
              <w:t xml:space="preserve"> Chissaque</w:t>
            </w:r>
          </w:p>
          <w:p w14:paraId="0D17CD65"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 xml:space="preserve">Joana </w:t>
            </w:r>
            <w:proofErr w:type="spellStart"/>
            <w:r w:rsidRPr="00C2463E">
              <w:rPr>
                <w:rFonts w:ascii="Arial Narrow" w:eastAsia="Times New Roman" w:hAnsi="Arial Narrow"/>
                <w:color w:val="000000"/>
                <w:sz w:val="18"/>
                <w:szCs w:val="18"/>
              </w:rPr>
              <w:t>Massungueja</w:t>
            </w:r>
            <w:proofErr w:type="spellEnd"/>
          </w:p>
          <w:p w14:paraId="652F43C7"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Etelvina Silva</w:t>
            </w:r>
          </w:p>
          <w:p w14:paraId="614809F3"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Albertina Matola</w:t>
            </w:r>
          </w:p>
          <w:p w14:paraId="07E6A248" w14:textId="77777777" w:rsidR="008E5AF4"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proofErr w:type="spellStart"/>
            <w:r w:rsidRPr="00C2463E">
              <w:rPr>
                <w:rFonts w:ascii="Arial Narrow" w:eastAsia="Times New Roman" w:hAnsi="Arial Narrow"/>
                <w:color w:val="000000"/>
                <w:sz w:val="18"/>
                <w:szCs w:val="18"/>
              </w:rPr>
              <w:t>Delcia</w:t>
            </w:r>
            <w:proofErr w:type="spellEnd"/>
            <w:r w:rsidRPr="00C2463E">
              <w:rPr>
                <w:rFonts w:ascii="Arial Narrow" w:eastAsia="Times New Roman" w:hAnsi="Arial Narrow"/>
                <w:color w:val="000000"/>
                <w:sz w:val="18"/>
                <w:szCs w:val="18"/>
              </w:rPr>
              <w:t xml:space="preserve"> Nhantumbo</w:t>
            </w:r>
          </w:p>
          <w:p w14:paraId="23B29542" w14:textId="5F29091E" w:rsidR="00272B2E" w:rsidRPr="00C2463E" w:rsidRDefault="00272B2E" w:rsidP="00272B2E">
            <w:pPr>
              <w:widowControl w:val="0"/>
              <w:autoSpaceDE w:val="0"/>
              <w:autoSpaceDN w:val="0"/>
              <w:adjustRightInd w:val="0"/>
              <w:spacing w:after="0" w:line="240" w:lineRule="auto"/>
              <w:ind w:right="26"/>
              <w:rPr>
                <w:rFonts w:ascii="Arial Narrow" w:eastAsia="Times New Roman" w:hAnsi="Arial Narrow"/>
                <w:color w:val="000000"/>
                <w:sz w:val="18"/>
                <w:szCs w:val="18"/>
              </w:rPr>
            </w:pPr>
            <w:r>
              <w:rPr>
                <w:rFonts w:ascii="Arial Narrow" w:eastAsia="Times New Roman" w:hAnsi="Arial Narrow"/>
                <w:color w:val="000000"/>
                <w:sz w:val="18"/>
                <w:szCs w:val="18"/>
              </w:rPr>
              <w:t>José Zondela</w:t>
            </w:r>
          </w:p>
        </w:tc>
      </w:tr>
      <w:tr w:rsidR="008E5AF4" w:rsidRPr="009F653F" w14:paraId="3F626533" w14:textId="77777777" w:rsidTr="00A834C9">
        <w:trPr>
          <w:trHeight w:val="20"/>
        </w:trPr>
        <w:tc>
          <w:tcPr>
            <w:tcW w:w="284" w:type="dxa"/>
            <w:vMerge/>
            <w:tcBorders>
              <w:left w:val="single" w:sz="12" w:space="0" w:color="auto"/>
            </w:tcBorders>
            <w:shd w:val="clear" w:color="auto" w:fill="auto"/>
            <w:hideMark/>
          </w:tcPr>
          <w:p w14:paraId="582E5DB7"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p>
        </w:tc>
        <w:tc>
          <w:tcPr>
            <w:tcW w:w="1276" w:type="dxa"/>
            <w:vMerge/>
            <w:shd w:val="clear" w:color="auto" w:fill="auto"/>
            <w:hideMark/>
          </w:tcPr>
          <w:p w14:paraId="05CE1A0A"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b/>
                <w:bCs/>
                <w:color w:val="000000"/>
                <w:sz w:val="18"/>
                <w:szCs w:val="18"/>
              </w:rPr>
            </w:pPr>
          </w:p>
        </w:tc>
        <w:tc>
          <w:tcPr>
            <w:tcW w:w="4110" w:type="dxa"/>
            <w:shd w:val="clear" w:color="auto" w:fill="auto"/>
            <w:hideMark/>
          </w:tcPr>
          <w:p w14:paraId="4EC99BF7"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Elaboração das sínteses diárias</w:t>
            </w:r>
          </w:p>
        </w:tc>
        <w:tc>
          <w:tcPr>
            <w:tcW w:w="1701" w:type="dxa"/>
            <w:vMerge/>
            <w:tcBorders>
              <w:right w:val="single" w:sz="12" w:space="0" w:color="auto"/>
            </w:tcBorders>
            <w:shd w:val="clear" w:color="auto" w:fill="auto"/>
            <w:hideMark/>
          </w:tcPr>
          <w:p w14:paraId="277144A0" w14:textId="77777777" w:rsidR="008E5AF4" w:rsidRPr="00C2463E" w:rsidRDefault="008E5AF4" w:rsidP="00A834C9">
            <w:pPr>
              <w:widowControl w:val="0"/>
              <w:autoSpaceDE w:val="0"/>
              <w:autoSpaceDN w:val="0"/>
              <w:adjustRightInd w:val="0"/>
              <w:ind w:right="26"/>
              <w:rPr>
                <w:rFonts w:ascii="Arial Narrow" w:eastAsia="Times New Roman" w:hAnsi="Arial Narrow"/>
                <w:color w:val="000000"/>
                <w:sz w:val="18"/>
                <w:szCs w:val="18"/>
              </w:rPr>
            </w:pPr>
          </w:p>
        </w:tc>
      </w:tr>
      <w:tr w:rsidR="008E5AF4" w:rsidRPr="009F653F" w14:paraId="4EF5F415" w14:textId="77777777" w:rsidTr="00A834C9">
        <w:trPr>
          <w:trHeight w:val="20"/>
        </w:trPr>
        <w:tc>
          <w:tcPr>
            <w:tcW w:w="284" w:type="dxa"/>
            <w:vMerge/>
            <w:tcBorders>
              <w:left w:val="single" w:sz="12" w:space="0" w:color="auto"/>
            </w:tcBorders>
            <w:shd w:val="clear" w:color="auto" w:fill="auto"/>
            <w:hideMark/>
          </w:tcPr>
          <w:p w14:paraId="3CD11C69"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p>
        </w:tc>
        <w:tc>
          <w:tcPr>
            <w:tcW w:w="1276" w:type="dxa"/>
            <w:vMerge/>
            <w:shd w:val="clear" w:color="auto" w:fill="auto"/>
            <w:hideMark/>
          </w:tcPr>
          <w:p w14:paraId="3D3BBB8A"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b/>
                <w:bCs/>
                <w:color w:val="000000"/>
                <w:sz w:val="18"/>
                <w:szCs w:val="18"/>
              </w:rPr>
            </w:pPr>
          </w:p>
        </w:tc>
        <w:tc>
          <w:tcPr>
            <w:tcW w:w="4110" w:type="dxa"/>
            <w:shd w:val="clear" w:color="auto" w:fill="auto"/>
            <w:hideMark/>
          </w:tcPr>
          <w:p w14:paraId="37967D57"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Elaboração dos Relatórios Finais</w:t>
            </w:r>
          </w:p>
        </w:tc>
        <w:tc>
          <w:tcPr>
            <w:tcW w:w="1701" w:type="dxa"/>
            <w:vMerge/>
            <w:tcBorders>
              <w:right w:val="single" w:sz="12" w:space="0" w:color="auto"/>
            </w:tcBorders>
            <w:shd w:val="clear" w:color="auto" w:fill="auto"/>
            <w:hideMark/>
          </w:tcPr>
          <w:p w14:paraId="23535523" w14:textId="77777777" w:rsidR="008E5AF4" w:rsidRPr="00C2463E" w:rsidRDefault="008E5AF4" w:rsidP="00A834C9">
            <w:pPr>
              <w:widowControl w:val="0"/>
              <w:autoSpaceDE w:val="0"/>
              <w:autoSpaceDN w:val="0"/>
              <w:adjustRightInd w:val="0"/>
              <w:ind w:right="26"/>
              <w:rPr>
                <w:rFonts w:ascii="Arial Narrow" w:eastAsia="Times New Roman" w:hAnsi="Arial Narrow"/>
                <w:color w:val="000000"/>
                <w:sz w:val="18"/>
                <w:szCs w:val="18"/>
              </w:rPr>
            </w:pPr>
          </w:p>
        </w:tc>
      </w:tr>
      <w:tr w:rsidR="008E5AF4" w:rsidRPr="009F653F" w14:paraId="21B6113E" w14:textId="77777777" w:rsidTr="00A834C9">
        <w:trPr>
          <w:trHeight w:val="20"/>
        </w:trPr>
        <w:tc>
          <w:tcPr>
            <w:tcW w:w="284" w:type="dxa"/>
            <w:vMerge/>
            <w:tcBorders>
              <w:left w:val="single" w:sz="12" w:space="0" w:color="auto"/>
            </w:tcBorders>
            <w:shd w:val="clear" w:color="auto" w:fill="auto"/>
            <w:hideMark/>
          </w:tcPr>
          <w:p w14:paraId="4CA1B7B3"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p>
        </w:tc>
        <w:tc>
          <w:tcPr>
            <w:tcW w:w="1276" w:type="dxa"/>
            <w:vMerge/>
            <w:shd w:val="clear" w:color="auto" w:fill="auto"/>
            <w:hideMark/>
          </w:tcPr>
          <w:p w14:paraId="73112158"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b/>
                <w:bCs/>
                <w:color w:val="000000"/>
                <w:sz w:val="18"/>
                <w:szCs w:val="18"/>
              </w:rPr>
            </w:pPr>
          </w:p>
        </w:tc>
        <w:tc>
          <w:tcPr>
            <w:tcW w:w="4110" w:type="dxa"/>
            <w:shd w:val="clear" w:color="auto" w:fill="auto"/>
            <w:hideMark/>
          </w:tcPr>
          <w:p w14:paraId="73392C92"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Elaboração dos Relatórios de balanço</w:t>
            </w:r>
          </w:p>
        </w:tc>
        <w:tc>
          <w:tcPr>
            <w:tcW w:w="1701" w:type="dxa"/>
            <w:vMerge/>
            <w:tcBorders>
              <w:right w:val="single" w:sz="12" w:space="0" w:color="auto"/>
            </w:tcBorders>
            <w:shd w:val="clear" w:color="auto" w:fill="auto"/>
            <w:hideMark/>
          </w:tcPr>
          <w:p w14:paraId="736FC3C3" w14:textId="77777777" w:rsidR="008E5AF4" w:rsidRPr="00C2463E" w:rsidRDefault="008E5AF4" w:rsidP="00A834C9">
            <w:pPr>
              <w:widowControl w:val="0"/>
              <w:autoSpaceDE w:val="0"/>
              <w:autoSpaceDN w:val="0"/>
              <w:adjustRightInd w:val="0"/>
              <w:ind w:right="26"/>
              <w:rPr>
                <w:rFonts w:ascii="Arial Narrow" w:eastAsia="Times New Roman" w:hAnsi="Arial Narrow"/>
                <w:color w:val="000000"/>
                <w:sz w:val="18"/>
                <w:szCs w:val="18"/>
              </w:rPr>
            </w:pPr>
          </w:p>
        </w:tc>
      </w:tr>
      <w:tr w:rsidR="008E5AF4" w:rsidRPr="009F653F" w14:paraId="062FE910" w14:textId="77777777" w:rsidTr="00A834C9">
        <w:trPr>
          <w:trHeight w:val="20"/>
        </w:trPr>
        <w:tc>
          <w:tcPr>
            <w:tcW w:w="284" w:type="dxa"/>
            <w:vMerge/>
            <w:tcBorders>
              <w:left w:val="single" w:sz="12" w:space="0" w:color="auto"/>
            </w:tcBorders>
            <w:shd w:val="clear" w:color="auto" w:fill="auto"/>
            <w:hideMark/>
          </w:tcPr>
          <w:p w14:paraId="60C045AC"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p>
        </w:tc>
        <w:tc>
          <w:tcPr>
            <w:tcW w:w="1276" w:type="dxa"/>
            <w:vMerge/>
            <w:shd w:val="clear" w:color="auto" w:fill="auto"/>
            <w:hideMark/>
          </w:tcPr>
          <w:p w14:paraId="4B3DC2A2"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b/>
                <w:bCs/>
                <w:color w:val="000000"/>
                <w:sz w:val="18"/>
                <w:szCs w:val="18"/>
              </w:rPr>
            </w:pPr>
          </w:p>
        </w:tc>
        <w:tc>
          <w:tcPr>
            <w:tcW w:w="4110" w:type="dxa"/>
            <w:shd w:val="clear" w:color="auto" w:fill="auto"/>
            <w:hideMark/>
          </w:tcPr>
          <w:p w14:paraId="1B6090F4"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 </w:t>
            </w:r>
          </w:p>
        </w:tc>
        <w:tc>
          <w:tcPr>
            <w:tcW w:w="1701" w:type="dxa"/>
            <w:vMerge/>
            <w:tcBorders>
              <w:right w:val="single" w:sz="12" w:space="0" w:color="auto"/>
            </w:tcBorders>
            <w:shd w:val="clear" w:color="auto" w:fill="auto"/>
            <w:hideMark/>
          </w:tcPr>
          <w:p w14:paraId="62A59AC8" w14:textId="77777777" w:rsidR="008E5AF4" w:rsidRPr="00C2463E" w:rsidRDefault="008E5AF4" w:rsidP="00A834C9">
            <w:pPr>
              <w:widowControl w:val="0"/>
              <w:autoSpaceDE w:val="0"/>
              <w:autoSpaceDN w:val="0"/>
              <w:adjustRightInd w:val="0"/>
              <w:ind w:right="26"/>
              <w:rPr>
                <w:rFonts w:ascii="Arial Narrow" w:eastAsia="Times New Roman" w:hAnsi="Arial Narrow"/>
                <w:color w:val="000000"/>
                <w:sz w:val="18"/>
                <w:szCs w:val="18"/>
              </w:rPr>
            </w:pPr>
          </w:p>
        </w:tc>
      </w:tr>
      <w:tr w:rsidR="008E5AF4" w:rsidRPr="009F653F" w14:paraId="6A6A16CF" w14:textId="77777777" w:rsidTr="00A834C9">
        <w:trPr>
          <w:trHeight w:val="20"/>
        </w:trPr>
        <w:tc>
          <w:tcPr>
            <w:tcW w:w="284" w:type="dxa"/>
            <w:vMerge/>
            <w:tcBorders>
              <w:left w:val="single" w:sz="12" w:space="0" w:color="auto"/>
              <w:bottom w:val="single" w:sz="12" w:space="0" w:color="auto"/>
            </w:tcBorders>
            <w:shd w:val="clear" w:color="auto" w:fill="auto"/>
            <w:hideMark/>
          </w:tcPr>
          <w:p w14:paraId="770CCEB2"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p>
        </w:tc>
        <w:tc>
          <w:tcPr>
            <w:tcW w:w="1276" w:type="dxa"/>
            <w:vMerge/>
            <w:tcBorders>
              <w:bottom w:val="single" w:sz="12" w:space="0" w:color="auto"/>
            </w:tcBorders>
            <w:shd w:val="clear" w:color="auto" w:fill="auto"/>
            <w:hideMark/>
          </w:tcPr>
          <w:p w14:paraId="4162723C"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b/>
                <w:bCs/>
                <w:color w:val="000000"/>
                <w:sz w:val="18"/>
                <w:szCs w:val="18"/>
              </w:rPr>
            </w:pPr>
          </w:p>
        </w:tc>
        <w:tc>
          <w:tcPr>
            <w:tcW w:w="4110" w:type="dxa"/>
            <w:tcBorders>
              <w:bottom w:val="single" w:sz="12" w:space="0" w:color="auto"/>
            </w:tcBorders>
            <w:shd w:val="clear" w:color="auto" w:fill="auto"/>
            <w:hideMark/>
          </w:tcPr>
          <w:p w14:paraId="78C52D1A"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 </w:t>
            </w:r>
          </w:p>
        </w:tc>
        <w:tc>
          <w:tcPr>
            <w:tcW w:w="1701" w:type="dxa"/>
            <w:vMerge/>
            <w:tcBorders>
              <w:bottom w:val="single" w:sz="12" w:space="0" w:color="auto"/>
              <w:right w:val="single" w:sz="12" w:space="0" w:color="auto"/>
            </w:tcBorders>
            <w:shd w:val="clear" w:color="auto" w:fill="auto"/>
            <w:hideMark/>
          </w:tcPr>
          <w:p w14:paraId="3F603F53"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p>
        </w:tc>
      </w:tr>
      <w:tr w:rsidR="008E5AF4" w:rsidRPr="009F653F" w14:paraId="6E5E5C54" w14:textId="77777777" w:rsidTr="00A834C9">
        <w:trPr>
          <w:trHeight w:val="20"/>
        </w:trPr>
        <w:tc>
          <w:tcPr>
            <w:tcW w:w="284" w:type="dxa"/>
            <w:vMerge w:val="restart"/>
            <w:tcBorders>
              <w:top w:val="single" w:sz="12" w:space="0" w:color="auto"/>
              <w:left w:val="single" w:sz="12" w:space="0" w:color="auto"/>
            </w:tcBorders>
            <w:shd w:val="clear" w:color="auto" w:fill="auto"/>
            <w:hideMark/>
          </w:tcPr>
          <w:p w14:paraId="02FA043B"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r w:rsidRPr="00C2463E">
              <w:rPr>
                <w:rFonts w:ascii="Arial Narrow" w:eastAsia="Times New Roman" w:hAnsi="Arial Narrow"/>
                <w:color w:val="000000"/>
                <w:sz w:val="18"/>
                <w:szCs w:val="18"/>
              </w:rPr>
              <w:t>5</w:t>
            </w:r>
          </w:p>
        </w:tc>
        <w:tc>
          <w:tcPr>
            <w:tcW w:w="1276" w:type="dxa"/>
            <w:vMerge w:val="restart"/>
            <w:tcBorders>
              <w:top w:val="single" w:sz="12" w:space="0" w:color="auto"/>
            </w:tcBorders>
            <w:shd w:val="clear" w:color="auto" w:fill="auto"/>
            <w:hideMark/>
          </w:tcPr>
          <w:p w14:paraId="4C80F6AB"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b/>
                <w:bCs/>
                <w:color w:val="000000"/>
                <w:sz w:val="18"/>
                <w:szCs w:val="18"/>
              </w:rPr>
            </w:pPr>
            <w:r w:rsidRPr="00C2463E">
              <w:rPr>
                <w:rFonts w:ascii="Arial Narrow" w:eastAsia="Times New Roman" w:hAnsi="Arial Narrow"/>
                <w:b/>
                <w:bCs/>
                <w:color w:val="000000"/>
                <w:sz w:val="18"/>
                <w:szCs w:val="18"/>
              </w:rPr>
              <w:t>Protocolo</w:t>
            </w:r>
          </w:p>
        </w:tc>
        <w:tc>
          <w:tcPr>
            <w:tcW w:w="4110" w:type="dxa"/>
            <w:tcBorders>
              <w:top w:val="single" w:sz="12" w:space="0" w:color="auto"/>
            </w:tcBorders>
            <w:shd w:val="clear" w:color="auto" w:fill="auto"/>
            <w:hideMark/>
          </w:tcPr>
          <w:p w14:paraId="0A83D08C"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Símbolos da República de Moçambique</w:t>
            </w:r>
          </w:p>
        </w:tc>
        <w:tc>
          <w:tcPr>
            <w:tcW w:w="1701" w:type="dxa"/>
            <w:vMerge w:val="restart"/>
            <w:tcBorders>
              <w:top w:val="single" w:sz="12" w:space="0" w:color="auto"/>
              <w:right w:val="single" w:sz="12" w:space="0" w:color="auto"/>
            </w:tcBorders>
            <w:shd w:val="clear" w:color="auto" w:fill="auto"/>
            <w:hideMark/>
          </w:tcPr>
          <w:p w14:paraId="7DE44DD8" w14:textId="77777777" w:rsidR="008E5AF4" w:rsidRPr="00272B2E" w:rsidRDefault="008E5AF4" w:rsidP="00A834C9">
            <w:pPr>
              <w:keepNext/>
              <w:keepLines/>
              <w:widowControl w:val="0"/>
              <w:autoSpaceDE w:val="0"/>
              <w:autoSpaceDN w:val="0"/>
              <w:adjustRightInd w:val="0"/>
              <w:spacing w:after="0" w:line="240" w:lineRule="auto"/>
              <w:ind w:right="26"/>
              <w:outlineLvl w:val="4"/>
              <w:rPr>
                <w:rFonts w:ascii="Arial Narrow" w:eastAsia="Times New Roman" w:hAnsi="Arial Narrow"/>
                <w:sz w:val="18"/>
                <w:szCs w:val="18"/>
              </w:rPr>
            </w:pPr>
            <w:r w:rsidRPr="00272B2E">
              <w:rPr>
                <w:rFonts w:ascii="Arial Narrow" w:eastAsia="Times New Roman" w:hAnsi="Arial Narrow"/>
                <w:sz w:val="18"/>
                <w:szCs w:val="18"/>
              </w:rPr>
              <w:t xml:space="preserve">Matilde </w:t>
            </w:r>
            <w:proofErr w:type="spellStart"/>
            <w:r w:rsidRPr="00272B2E">
              <w:rPr>
                <w:rFonts w:ascii="Arial Narrow" w:eastAsia="Times New Roman" w:hAnsi="Arial Narrow"/>
                <w:sz w:val="18"/>
                <w:szCs w:val="18"/>
              </w:rPr>
              <w:t>Nguenha</w:t>
            </w:r>
            <w:proofErr w:type="spellEnd"/>
          </w:p>
          <w:p w14:paraId="3A8B4025" w14:textId="77777777" w:rsidR="008E5AF4" w:rsidRPr="00272B2E" w:rsidRDefault="008E5AF4" w:rsidP="00A834C9">
            <w:pPr>
              <w:keepNext/>
              <w:keepLines/>
              <w:widowControl w:val="0"/>
              <w:autoSpaceDE w:val="0"/>
              <w:autoSpaceDN w:val="0"/>
              <w:adjustRightInd w:val="0"/>
              <w:spacing w:after="0" w:line="240" w:lineRule="auto"/>
              <w:ind w:right="26"/>
              <w:outlineLvl w:val="4"/>
              <w:rPr>
                <w:rFonts w:ascii="Arial Narrow" w:eastAsia="Times New Roman" w:hAnsi="Arial Narrow"/>
                <w:sz w:val="18"/>
                <w:szCs w:val="18"/>
              </w:rPr>
            </w:pPr>
            <w:proofErr w:type="spellStart"/>
            <w:r w:rsidRPr="00272B2E">
              <w:rPr>
                <w:rFonts w:ascii="Arial Narrow" w:eastAsia="Times New Roman" w:hAnsi="Arial Narrow"/>
                <w:sz w:val="18"/>
                <w:szCs w:val="18"/>
              </w:rPr>
              <w:t>Luisa</w:t>
            </w:r>
            <w:proofErr w:type="spellEnd"/>
            <w:r w:rsidRPr="00272B2E">
              <w:rPr>
                <w:rFonts w:ascii="Arial Narrow" w:eastAsia="Times New Roman" w:hAnsi="Arial Narrow"/>
                <w:sz w:val="18"/>
                <w:szCs w:val="18"/>
              </w:rPr>
              <w:t xml:space="preserve"> Tembe</w:t>
            </w:r>
          </w:p>
          <w:p w14:paraId="0B289BD8" w14:textId="77777777" w:rsidR="008E5AF4" w:rsidRPr="00272B2E" w:rsidRDefault="008E5AF4" w:rsidP="00A834C9">
            <w:pPr>
              <w:keepNext/>
              <w:keepLines/>
              <w:widowControl w:val="0"/>
              <w:autoSpaceDE w:val="0"/>
              <w:autoSpaceDN w:val="0"/>
              <w:adjustRightInd w:val="0"/>
              <w:spacing w:after="0" w:line="240" w:lineRule="auto"/>
              <w:ind w:right="26"/>
              <w:outlineLvl w:val="4"/>
              <w:rPr>
                <w:rFonts w:ascii="Arial Narrow" w:eastAsia="Times New Roman" w:hAnsi="Arial Narrow"/>
                <w:sz w:val="18"/>
                <w:szCs w:val="18"/>
              </w:rPr>
            </w:pPr>
            <w:r w:rsidRPr="00272B2E">
              <w:rPr>
                <w:rFonts w:ascii="Arial Narrow" w:eastAsia="Times New Roman" w:hAnsi="Arial Narrow"/>
                <w:sz w:val="18"/>
                <w:szCs w:val="18"/>
              </w:rPr>
              <w:t>Ernesto Stefane</w:t>
            </w:r>
          </w:p>
          <w:p w14:paraId="2FEF5D20" w14:textId="77777777" w:rsidR="008E5AF4" w:rsidRPr="00272B2E" w:rsidRDefault="008E5AF4" w:rsidP="00A834C9">
            <w:pPr>
              <w:keepNext/>
              <w:keepLines/>
              <w:widowControl w:val="0"/>
              <w:autoSpaceDE w:val="0"/>
              <w:autoSpaceDN w:val="0"/>
              <w:adjustRightInd w:val="0"/>
              <w:spacing w:after="0" w:line="240" w:lineRule="auto"/>
              <w:ind w:right="26"/>
              <w:outlineLvl w:val="4"/>
              <w:rPr>
                <w:rFonts w:ascii="Arial Narrow" w:eastAsia="Times New Roman" w:hAnsi="Arial Narrow"/>
                <w:sz w:val="18"/>
                <w:szCs w:val="18"/>
              </w:rPr>
            </w:pPr>
            <w:r w:rsidRPr="00272B2E">
              <w:rPr>
                <w:rFonts w:ascii="Arial Narrow" w:eastAsia="Times New Roman" w:hAnsi="Arial Narrow"/>
                <w:sz w:val="18"/>
                <w:szCs w:val="18"/>
              </w:rPr>
              <w:t>Aurélio Neves</w:t>
            </w:r>
          </w:p>
          <w:p w14:paraId="0CD45C2F" w14:textId="77777777" w:rsidR="008E5AF4" w:rsidRPr="00272B2E" w:rsidRDefault="008E5AF4" w:rsidP="00A834C9">
            <w:pPr>
              <w:keepNext/>
              <w:keepLines/>
              <w:widowControl w:val="0"/>
              <w:autoSpaceDE w:val="0"/>
              <w:autoSpaceDN w:val="0"/>
              <w:adjustRightInd w:val="0"/>
              <w:spacing w:after="0" w:line="240" w:lineRule="auto"/>
              <w:ind w:right="26"/>
              <w:outlineLvl w:val="4"/>
              <w:rPr>
                <w:rFonts w:ascii="Arial Narrow" w:eastAsia="Times New Roman" w:hAnsi="Arial Narrow"/>
                <w:sz w:val="18"/>
                <w:szCs w:val="18"/>
              </w:rPr>
            </w:pPr>
            <w:r w:rsidRPr="00272B2E">
              <w:rPr>
                <w:rFonts w:ascii="Arial Narrow" w:eastAsia="Times New Roman" w:hAnsi="Arial Narrow"/>
                <w:sz w:val="18"/>
                <w:szCs w:val="18"/>
              </w:rPr>
              <w:t>Edson Mabuia</w:t>
            </w:r>
          </w:p>
          <w:p w14:paraId="49E13C75" w14:textId="77777777" w:rsidR="008E5AF4" w:rsidRPr="00272B2E" w:rsidRDefault="008E5AF4" w:rsidP="00A834C9">
            <w:pPr>
              <w:keepNext/>
              <w:keepLines/>
              <w:widowControl w:val="0"/>
              <w:autoSpaceDE w:val="0"/>
              <w:autoSpaceDN w:val="0"/>
              <w:adjustRightInd w:val="0"/>
              <w:spacing w:after="0" w:line="240" w:lineRule="auto"/>
              <w:ind w:right="26"/>
              <w:outlineLvl w:val="4"/>
              <w:rPr>
                <w:rFonts w:ascii="Arial Narrow" w:eastAsia="Times New Roman" w:hAnsi="Arial Narrow"/>
                <w:sz w:val="18"/>
                <w:szCs w:val="18"/>
              </w:rPr>
            </w:pPr>
            <w:proofErr w:type="spellStart"/>
            <w:r w:rsidRPr="00272B2E">
              <w:rPr>
                <w:rFonts w:ascii="Arial Narrow" w:eastAsia="Times New Roman" w:hAnsi="Arial Narrow"/>
                <w:sz w:val="18"/>
                <w:szCs w:val="18"/>
              </w:rPr>
              <w:t>Yolanda</w:t>
            </w:r>
            <w:proofErr w:type="spellEnd"/>
            <w:r w:rsidRPr="00272B2E">
              <w:rPr>
                <w:rFonts w:ascii="Arial Narrow" w:eastAsia="Times New Roman" w:hAnsi="Arial Narrow"/>
                <w:sz w:val="18"/>
                <w:szCs w:val="18"/>
              </w:rPr>
              <w:t xml:space="preserve"> </w:t>
            </w:r>
            <w:proofErr w:type="spellStart"/>
            <w:r w:rsidRPr="00272B2E">
              <w:rPr>
                <w:rFonts w:ascii="Arial Narrow" w:eastAsia="Times New Roman" w:hAnsi="Arial Narrow"/>
                <w:sz w:val="18"/>
                <w:szCs w:val="18"/>
              </w:rPr>
              <w:t>Monjane</w:t>
            </w:r>
            <w:proofErr w:type="spellEnd"/>
          </w:p>
          <w:p w14:paraId="60D935FC" w14:textId="77777777" w:rsidR="008E5AF4" w:rsidRPr="00272B2E" w:rsidRDefault="008E5AF4" w:rsidP="00A834C9">
            <w:pPr>
              <w:keepNext/>
              <w:keepLines/>
              <w:widowControl w:val="0"/>
              <w:autoSpaceDE w:val="0"/>
              <w:autoSpaceDN w:val="0"/>
              <w:adjustRightInd w:val="0"/>
              <w:spacing w:after="0" w:line="240" w:lineRule="auto"/>
              <w:ind w:right="26"/>
              <w:outlineLvl w:val="4"/>
              <w:rPr>
                <w:rFonts w:ascii="Arial Narrow" w:eastAsia="Times New Roman" w:hAnsi="Arial Narrow"/>
                <w:sz w:val="18"/>
                <w:szCs w:val="18"/>
              </w:rPr>
            </w:pPr>
            <w:proofErr w:type="spellStart"/>
            <w:r w:rsidRPr="00272B2E">
              <w:rPr>
                <w:rFonts w:ascii="Arial Narrow" w:eastAsia="Times New Roman" w:hAnsi="Arial Narrow"/>
                <w:sz w:val="18"/>
                <w:szCs w:val="18"/>
              </w:rPr>
              <w:t>Yurca</w:t>
            </w:r>
            <w:proofErr w:type="spellEnd"/>
            <w:r w:rsidRPr="00272B2E">
              <w:rPr>
                <w:rFonts w:ascii="Arial Narrow" w:eastAsia="Times New Roman" w:hAnsi="Arial Narrow"/>
                <w:sz w:val="18"/>
                <w:szCs w:val="18"/>
              </w:rPr>
              <w:t xml:space="preserve"> Rodrigues</w:t>
            </w:r>
          </w:p>
          <w:p w14:paraId="07F8EA74" w14:textId="77777777" w:rsidR="008E5AF4" w:rsidRPr="00272B2E" w:rsidRDefault="008E5AF4" w:rsidP="00A834C9">
            <w:pPr>
              <w:keepNext/>
              <w:keepLines/>
              <w:widowControl w:val="0"/>
              <w:autoSpaceDE w:val="0"/>
              <w:autoSpaceDN w:val="0"/>
              <w:adjustRightInd w:val="0"/>
              <w:spacing w:after="0" w:line="240" w:lineRule="auto"/>
              <w:ind w:right="26"/>
              <w:outlineLvl w:val="4"/>
              <w:rPr>
                <w:rFonts w:ascii="Arial Narrow" w:eastAsia="Times New Roman" w:hAnsi="Arial Narrow"/>
                <w:sz w:val="18"/>
                <w:szCs w:val="18"/>
              </w:rPr>
            </w:pPr>
            <w:r w:rsidRPr="00272B2E">
              <w:rPr>
                <w:rFonts w:ascii="Arial Narrow" w:eastAsia="Times New Roman" w:hAnsi="Arial Narrow"/>
                <w:sz w:val="18"/>
                <w:szCs w:val="18"/>
              </w:rPr>
              <w:t>Ernesto</w:t>
            </w:r>
          </w:p>
          <w:p w14:paraId="734718D0" w14:textId="77777777" w:rsidR="008E5AF4" w:rsidRPr="00272B2E" w:rsidRDefault="008E5AF4" w:rsidP="00A834C9">
            <w:pPr>
              <w:keepNext/>
              <w:keepLines/>
              <w:widowControl w:val="0"/>
              <w:autoSpaceDE w:val="0"/>
              <w:autoSpaceDN w:val="0"/>
              <w:adjustRightInd w:val="0"/>
              <w:spacing w:after="0" w:line="240" w:lineRule="auto"/>
              <w:ind w:right="26"/>
              <w:outlineLvl w:val="4"/>
              <w:rPr>
                <w:rFonts w:ascii="Arial Narrow" w:eastAsia="Times New Roman" w:hAnsi="Arial Narrow"/>
                <w:sz w:val="18"/>
                <w:szCs w:val="18"/>
              </w:rPr>
            </w:pPr>
            <w:r w:rsidRPr="00272B2E">
              <w:rPr>
                <w:rFonts w:ascii="Arial Narrow" w:eastAsia="Times New Roman" w:hAnsi="Arial Narrow"/>
                <w:sz w:val="18"/>
                <w:szCs w:val="18"/>
              </w:rPr>
              <w:t>Olga Nwandzu</w:t>
            </w:r>
          </w:p>
          <w:p w14:paraId="47D1E43B" w14:textId="217B07CA" w:rsidR="00272B2E" w:rsidRPr="00272B2E" w:rsidRDefault="00272B2E" w:rsidP="00A834C9">
            <w:pPr>
              <w:keepNext/>
              <w:keepLines/>
              <w:widowControl w:val="0"/>
              <w:autoSpaceDE w:val="0"/>
              <w:autoSpaceDN w:val="0"/>
              <w:adjustRightInd w:val="0"/>
              <w:spacing w:after="0" w:line="240" w:lineRule="auto"/>
              <w:ind w:right="26"/>
              <w:outlineLvl w:val="4"/>
              <w:rPr>
                <w:rFonts w:ascii="Arial Narrow" w:eastAsia="Times New Roman" w:hAnsi="Arial Narrow"/>
                <w:sz w:val="18"/>
                <w:szCs w:val="18"/>
              </w:rPr>
            </w:pPr>
            <w:r w:rsidRPr="00272B2E">
              <w:rPr>
                <w:rFonts w:ascii="Arial Narrow" w:eastAsia="Times New Roman" w:hAnsi="Arial Narrow"/>
                <w:sz w:val="18"/>
                <w:szCs w:val="18"/>
              </w:rPr>
              <w:t>Crimildo Marcelino</w:t>
            </w:r>
          </w:p>
          <w:p w14:paraId="098FD801" w14:textId="77777777" w:rsidR="008E5AF4" w:rsidRPr="00272B2E" w:rsidRDefault="008E5AF4" w:rsidP="00A834C9">
            <w:pPr>
              <w:keepNext/>
              <w:keepLines/>
              <w:widowControl w:val="0"/>
              <w:numPr>
                <w:ilvl w:val="4"/>
                <w:numId w:val="11"/>
              </w:numPr>
              <w:autoSpaceDE w:val="0"/>
              <w:autoSpaceDN w:val="0"/>
              <w:adjustRightInd w:val="0"/>
              <w:spacing w:after="0" w:line="240" w:lineRule="auto"/>
              <w:ind w:left="0" w:right="26"/>
              <w:outlineLvl w:val="4"/>
              <w:rPr>
                <w:rFonts w:ascii="Arial Narrow" w:eastAsia="Times New Roman" w:hAnsi="Arial Narrow"/>
                <w:sz w:val="18"/>
                <w:szCs w:val="18"/>
              </w:rPr>
            </w:pPr>
          </w:p>
        </w:tc>
      </w:tr>
      <w:tr w:rsidR="008E5AF4" w:rsidRPr="009F653F" w14:paraId="246ED45B" w14:textId="77777777" w:rsidTr="00A834C9">
        <w:trPr>
          <w:trHeight w:val="20"/>
        </w:trPr>
        <w:tc>
          <w:tcPr>
            <w:tcW w:w="284" w:type="dxa"/>
            <w:vMerge/>
            <w:tcBorders>
              <w:left w:val="single" w:sz="12" w:space="0" w:color="auto"/>
            </w:tcBorders>
            <w:shd w:val="clear" w:color="auto" w:fill="auto"/>
            <w:hideMark/>
          </w:tcPr>
          <w:p w14:paraId="3508E4AC"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p>
        </w:tc>
        <w:tc>
          <w:tcPr>
            <w:tcW w:w="1276" w:type="dxa"/>
            <w:vMerge/>
            <w:shd w:val="clear" w:color="auto" w:fill="auto"/>
            <w:hideMark/>
          </w:tcPr>
          <w:p w14:paraId="31397287"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b/>
                <w:bCs/>
                <w:color w:val="000000"/>
                <w:sz w:val="18"/>
                <w:szCs w:val="18"/>
              </w:rPr>
            </w:pPr>
          </w:p>
        </w:tc>
        <w:tc>
          <w:tcPr>
            <w:tcW w:w="4110" w:type="dxa"/>
            <w:shd w:val="clear" w:color="auto" w:fill="auto"/>
            <w:hideMark/>
          </w:tcPr>
          <w:p w14:paraId="03EB68EF"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Recepção dos participantes e encaminhamento para sala</w:t>
            </w:r>
          </w:p>
        </w:tc>
        <w:tc>
          <w:tcPr>
            <w:tcW w:w="1701" w:type="dxa"/>
            <w:vMerge/>
            <w:tcBorders>
              <w:right w:val="single" w:sz="12" w:space="0" w:color="auto"/>
            </w:tcBorders>
            <w:shd w:val="clear" w:color="auto" w:fill="auto"/>
            <w:hideMark/>
          </w:tcPr>
          <w:p w14:paraId="79253BAA" w14:textId="77777777" w:rsidR="008E5AF4" w:rsidRPr="00272B2E" w:rsidRDefault="008E5AF4" w:rsidP="00A834C9">
            <w:pPr>
              <w:keepNext/>
              <w:keepLines/>
              <w:widowControl w:val="0"/>
              <w:numPr>
                <w:ilvl w:val="4"/>
                <w:numId w:val="11"/>
              </w:numPr>
              <w:autoSpaceDE w:val="0"/>
              <w:autoSpaceDN w:val="0"/>
              <w:adjustRightInd w:val="0"/>
              <w:spacing w:after="0" w:line="240" w:lineRule="auto"/>
              <w:ind w:left="0" w:right="26"/>
              <w:outlineLvl w:val="4"/>
              <w:rPr>
                <w:rFonts w:ascii="Arial Narrow" w:eastAsia="Times New Roman" w:hAnsi="Arial Narrow"/>
                <w:sz w:val="18"/>
                <w:szCs w:val="18"/>
              </w:rPr>
            </w:pPr>
          </w:p>
        </w:tc>
      </w:tr>
      <w:tr w:rsidR="008E5AF4" w:rsidRPr="009F653F" w14:paraId="127B4959" w14:textId="77777777" w:rsidTr="00A834C9">
        <w:trPr>
          <w:trHeight w:val="20"/>
        </w:trPr>
        <w:tc>
          <w:tcPr>
            <w:tcW w:w="284" w:type="dxa"/>
            <w:vMerge/>
            <w:tcBorders>
              <w:left w:val="single" w:sz="12" w:space="0" w:color="auto"/>
            </w:tcBorders>
            <w:shd w:val="clear" w:color="auto" w:fill="auto"/>
            <w:hideMark/>
          </w:tcPr>
          <w:p w14:paraId="4AD57A9A"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p>
        </w:tc>
        <w:tc>
          <w:tcPr>
            <w:tcW w:w="1276" w:type="dxa"/>
            <w:vMerge/>
            <w:shd w:val="clear" w:color="auto" w:fill="auto"/>
            <w:hideMark/>
          </w:tcPr>
          <w:p w14:paraId="7ACD5416"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b/>
                <w:bCs/>
                <w:color w:val="000000"/>
                <w:sz w:val="18"/>
                <w:szCs w:val="18"/>
              </w:rPr>
            </w:pPr>
          </w:p>
        </w:tc>
        <w:tc>
          <w:tcPr>
            <w:tcW w:w="4110" w:type="dxa"/>
            <w:shd w:val="clear" w:color="auto" w:fill="auto"/>
            <w:hideMark/>
          </w:tcPr>
          <w:p w14:paraId="321FD0A5"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 xml:space="preserve">Gestão de alimentação </w:t>
            </w:r>
          </w:p>
        </w:tc>
        <w:tc>
          <w:tcPr>
            <w:tcW w:w="1701" w:type="dxa"/>
            <w:vMerge/>
            <w:tcBorders>
              <w:right w:val="single" w:sz="12" w:space="0" w:color="auto"/>
            </w:tcBorders>
            <w:shd w:val="clear" w:color="auto" w:fill="auto"/>
            <w:hideMark/>
          </w:tcPr>
          <w:p w14:paraId="09941F23" w14:textId="77777777" w:rsidR="008E5AF4" w:rsidRPr="00272B2E" w:rsidRDefault="008E5AF4" w:rsidP="00A834C9">
            <w:pPr>
              <w:keepNext/>
              <w:keepLines/>
              <w:widowControl w:val="0"/>
              <w:numPr>
                <w:ilvl w:val="4"/>
                <w:numId w:val="11"/>
              </w:numPr>
              <w:autoSpaceDE w:val="0"/>
              <w:autoSpaceDN w:val="0"/>
              <w:adjustRightInd w:val="0"/>
              <w:spacing w:after="0" w:line="240" w:lineRule="auto"/>
              <w:ind w:left="0" w:right="26"/>
              <w:outlineLvl w:val="4"/>
              <w:rPr>
                <w:rFonts w:ascii="Arial Narrow" w:eastAsia="Times New Roman" w:hAnsi="Arial Narrow"/>
                <w:sz w:val="18"/>
                <w:szCs w:val="18"/>
              </w:rPr>
            </w:pPr>
          </w:p>
        </w:tc>
      </w:tr>
      <w:tr w:rsidR="008E5AF4" w:rsidRPr="009F653F" w14:paraId="203E7D34" w14:textId="77777777" w:rsidTr="00A834C9">
        <w:trPr>
          <w:trHeight w:val="20"/>
        </w:trPr>
        <w:tc>
          <w:tcPr>
            <w:tcW w:w="284" w:type="dxa"/>
            <w:vMerge/>
            <w:tcBorders>
              <w:left w:val="single" w:sz="12" w:space="0" w:color="auto"/>
            </w:tcBorders>
            <w:shd w:val="clear" w:color="auto" w:fill="auto"/>
            <w:hideMark/>
          </w:tcPr>
          <w:p w14:paraId="1EB9A7B0"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p>
        </w:tc>
        <w:tc>
          <w:tcPr>
            <w:tcW w:w="1276" w:type="dxa"/>
            <w:vMerge/>
            <w:shd w:val="clear" w:color="auto" w:fill="auto"/>
            <w:hideMark/>
          </w:tcPr>
          <w:p w14:paraId="5362C1EF"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b/>
                <w:bCs/>
                <w:color w:val="000000"/>
                <w:sz w:val="18"/>
                <w:szCs w:val="18"/>
              </w:rPr>
            </w:pPr>
          </w:p>
        </w:tc>
        <w:tc>
          <w:tcPr>
            <w:tcW w:w="4110" w:type="dxa"/>
            <w:shd w:val="clear" w:color="auto" w:fill="auto"/>
            <w:hideMark/>
          </w:tcPr>
          <w:p w14:paraId="0EB6D41B"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Lista de participantes</w:t>
            </w:r>
          </w:p>
        </w:tc>
        <w:tc>
          <w:tcPr>
            <w:tcW w:w="1701" w:type="dxa"/>
            <w:vMerge/>
            <w:tcBorders>
              <w:right w:val="single" w:sz="12" w:space="0" w:color="auto"/>
            </w:tcBorders>
            <w:shd w:val="clear" w:color="auto" w:fill="auto"/>
            <w:hideMark/>
          </w:tcPr>
          <w:p w14:paraId="16F3C0F7" w14:textId="77777777" w:rsidR="008E5AF4" w:rsidRPr="00272B2E" w:rsidRDefault="008E5AF4" w:rsidP="00A834C9">
            <w:pPr>
              <w:keepNext/>
              <w:keepLines/>
              <w:widowControl w:val="0"/>
              <w:numPr>
                <w:ilvl w:val="4"/>
                <w:numId w:val="11"/>
              </w:numPr>
              <w:autoSpaceDE w:val="0"/>
              <w:autoSpaceDN w:val="0"/>
              <w:adjustRightInd w:val="0"/>
              <w:spacing w:after="0" w:line="240" w:lineRule="auto"/>
              <w:ind w:left="0" w:right="26"/>
              <w:outlineLvl w:val="4"/>
              <w:rPr>
                <w:rFonts w:ascii="Arial Narrow" w:eastAsia="Times New Roman" w:hAnsi="Arial Narrow"/>
                <w:sz w:val="18"/>
                <w:szCs w:val="18"/>
              </w:rPr>
            </w:pPr>
          </w:p>
        </w:tc>
      </w:tr>
      <w:tr w:rsidR="008E5AF4" w:rsidRPr="009F653F" w14:paraId="31B62596" w14:textId="77777777" w:rsidTr="00A834C9">
        <w:trPr>
          <w:trHeight w:val="20"/>
        </w:trPr>
        <w:tc>
          <w:tcPr>
            <w:tcW w:w="284" w:type="dxa"/>
            <w:vMerge/>
            <w:tcBorders>
              <w:left w:val="single" w:sz="12" w:space="0" w:color="auto"/>
            </w:tcBorders>
            <w:shd w:val="clear" w:color="auto" w:fill="auto"/>
            <w:hideMark/>
          </w:tcPr>
          <w:p w14:paraId="1855F395"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p>
        </w:tc>
        <w:tc>
          <w:tcPr>
            <w:tcW w:w="1276" w:type="dxa"/>
            <w:vMerge/>
            <w:shd w:val="clear" w:color="auto" w:fill="auto"/>
            <w:hideMark/>
          </w:tcPr>
          <w:p w14:paraId="346E5DBE"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b/>
                <w:bCs/>
                <w:color w:val="000000"/>
                <w:sz w:val="18"/>
                <w:szCs w:val="18"/>
              </w:rPr>
            </w:pPr>
          </w:p>
        </w:tc>
        <w:tc>
          <w:tcPr>
            <w:tcW w:w="4110" w:type="dxa"/>
            <w:shd w:val="clear" w:color="auto" w:fill="auto"/>
            <w:hideMark/>
          </w:tcPr>
          <w:p w14:paraId="090F07DC"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Confirmação dos participantes</w:t>
            </w:r>
          </w:p>
        </w:tc>
        <w:tc>
          <w:tcPr>
            <w:tcW w:w="1701" w:type="dxa"/>
            <w:vMerge/>
            <w:tcBorders>
              <w:right w:val="single" w:sz="12" w:space="0" w:color="auto"/>
            </w:tcBorders>
            <w:shd w:val="clear" w:color="auto" w:fill="auto"/>
            <w:hideMark/>
          </w:tcPr>
          <w:p w14:paraId="20AD417D" w14:textId="77777777" w:rsidR="008E5AF4" w:rsidRPr="00272B2E" w:rsidRDefault="008E5AF4" w:rsidP="00A834C9">
            <w:pPr>
              <w:keepNext/>
              <w:keepLines/>
              <w:widowControl w:val="0"/>
              <w:numPr>
                <w:ilvl w:val="4"/>
                <w:numId w:val="11"/>
              </w:numPr>
              <w:autoSpaceDE w:val="0"/>
              <w:autoSpaceDN w:val="0"/>
              <w:adjustRightInd w:val="0"/>
              <w:spacing w:after="0" w:line="240" w:lineRule="auto"/>
              <w:ind w:left="0" w:right="26"/>
              <w:outlineLvl w:val="4"/>
              <w:rPr>
                <w:rFonts w:ascii="Arial Narrow" w:eastAsia="Times New Roman" w:hAnsi="Arial Narrow"/>
                <w:sz w:val="18"/>
                <w:szCs w:val="18"/>
              </w:rPr>
            </w:pPr>
          </w:p>
        </w:tc>
      </w:tr>
      <w:tr w:rsidR="008E5AF4" w:rsidRPr="009F653F" w14:paraId="4BED4F11" w14:textId="77777777" w:rsidTr="00A834C9">
        <w:trPr>
          <w:trHeight w:val="20"/>
        </w:trPr>
        <w:tc>
          <w:tcPr>
            <w:tcW w:w="284" w:type="dxa"/>
            <w:vMerge/>
            <w:tcBorders>
              <w:left w:val="single" w:sz="12" w:space="0" w:color="auto"/>
            </w:tcBorders>
            <w:shd w:val="clear" w:color="auto" w:fill="auto"/>
            <w:hideMark/>
          </w:tcPr>
          <w:p w14:paraId="33CCC8C7"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p>
        </w:tc>
        <w:tc>
          <w:tcPr>
            <w:tcW w:w="1276" w:type="dxa"/>
            <w:vMerge/>
            <w:shd w:val="clear" w:color="auto" w:fill="auto"/>
            <w:hideMark/>
          </w:tcPr>
          <w:p w14:paraId="523F599A"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b/>
                <w:bCs/>
                <w:color w:val="000000"/>
                <w:sz w:val="18"/>
                <w:szCs w:val="18"/>
              </w:rPr>
            </w:pPr>
          </w:p>
        </w:tc>
        <w:tc>
          <w:tcPr>
            <w:tcW w:w="4110" w:type="dxa"/>
            <w:shd w:val="clear" w:color="auto" w:fill="auto"/>
            <w:hideMark/>
          </w:tcPr>
          <w:p w14:paraId="635D4495"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Montagem de identificação das mesas</w:t>
            </w:r>
          </w:p>
        </w:tc>
        <w:tc>
          <w:tcPr>
            <w:tcW w:w="1701" w:type="dxa"/>
            <w:vMerge/>
            <w:tcBorders>
              <w:right w:val="single" w:sz="12" w:space="0" w:color="auto"/>
            </w:tcBorders>
            <w:shd w:val="clear" w:color="auto" w:fill="auto"/>
            <w:hideMark/>
          </w:tcPr>
          <w:p w14:paraId="0C1CE797" w14:textId="77777777" w:rsidR="008E5AF4" w:rsidRPr="00272B2E" w:rsidRDefault="008E5AF4" w:rsidP="00A834C9">
            <w:pPr>
              <w:keepNext/>
              <w:keepLines/>
              <w:widowControl w:val="0"/>
              <w:numPr>
                <w:ilvl w:val="4"/>
                <w:numId w:val="11"/>
              </w:numPr>
              <w:autoSpaceDE w:val="0"/>
              <w:autoSpaceDN w:val="0"/>
              <w:adjustRightInd w:val="0"/>
              <w:spacing w:after="0" w:line="240" w:lineRule="auto"/>
              <w:ind w:left="0" w:right="26"/>
              <w:outlineLvl w:val="4"/>
              <w:rPr>
                <w:rFonts w:ascii="Arial Narrow" w:eastAsia="Times New Roman" w:hAnsi="Arial Narrow"/>
                <w:sz w:val="18"/>
                <w:szCs w:val="18"/>
              </w:rPr>
            </w:pPr>
          </w:p>
        </w:tc>
      </w:tr>
      <w:tr w:rsidR="008E5AF4" w:rsidRPr="009F653F" w14:paraId="6730A4CA" w14:textId="77777777" w:rsidTr="00A834C9">
        <w:trPr>
          <w:trHeight w:val="20"/>
        </w:trPr>
        <w:tc>
          <w:tcPr>
            <w:tcW w:w="284" w:type="dxa"/>
            <w:vMerge/>
            <w:tcBorders>
              <w:left w:val="single" w:sz="12" w:space="0" w:color="auto"/>
            </w:tcBorders>
            <w:shd w:val="clear" w:color="auto" w:fill="auto"/>
            <w:hideMark/>
          </w:tcPr>
          <w:p w14:paraId="69FF1664"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p>
        </w:tc>
        <w:tc>
          <w:tcPr>
            <w:tcW w:w="1276" w:type="dxa"/>
            <w:vMerge/>
            <w:shd w:val="clear" w:color="auto" w:fill="auto"/>
            <w:hideMark/>
          </w:tcPr>
          <w:p w14:paraId="7A0AE4A6"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b/>
                <w:bCs/>
                <w:color w:val="000000"/>
                <w:sz w:val="18"/>
                <w:szCs w:val="18"/>
              </w:rPr>
            </w:pPr>
          </w:p>
        </w:tc>
        <w:tc>
          <w:tcPr>
            <w:tcW w:w="4110" w:type="dxa"/>
            <w:shd w:val="clear" w:color="auto" w:fill="auto"/>
            <w:hideMark/>
          </w:tcPr>
          <w:p w14:paraId="0EF2AAD8"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Ornamentação da sala de evento</w:t>
            </w:r>
          </w:p>
        </w:tc>
        <w:tc>
          <w:tcPr>
            <w:tcW w:w="1701" w:type="dxa"/>
            <w:vMerge/>
            <w:tcBorders>
              <w:right w:val="single" w:sz="12" w:space="0" w:color="auto"/>
            </w:tcBorders>
            <w:shd w:val="clear" w:color="auto" w:fill="auto"/>
            <w:hideMark/>
          </w:tcPr>
          <w:p w14:paraId="0E90E1BC" w14:textId="77777777" w:rsidR="008E5AF4" w:rsidRPr="00272B2E" w:rsidRDefault="008E5AF4" w:rsidP="00A834C9">
            <w:pPr>
              <w:keepNext/>
              <w:keepLines/>
              <w:widowControl w:val="0"/>
              <w:numPr>
                <w:ilvl w:val="4"/>
                <w:numId w:val="11"/>
              </w:numPr>
              <w:autoSpaceDE w:val="0"/>
              <w:autoSpaceDN w:val="0"/>
              <w:adjustRightInd w:val="0"/>
              <w:spacing w:after="0" w:line="240" w:lineRule="auto"/>
              <w:ind w:left="0" w:right="26"/>
              <w:outlineLvl w:val="4"/>
              <w:rPr>
                <w:rFonts w:ascii="Arial Narrow" w:eastAsia="Times New Roman" w:hAnsi="Arial Narrow"/>
                <w:sz w:val="18"/>
                <w:szCs w:val="18"/>
              </w:rPr>
            </w:pPr>
          </w:p>
        </w:tc>
      </w:tr>
      <w:tr w:rsidR="008E5AF4" w:rsidRPr="009F653F" w14:paraId="2FD0774D" w14:textId="77777777" w:rsidTr="00A834C9">
        <w:trPr>
          <w:trHeight w:val="20"/>
        </w:trPr>
        <w:tc>
          <w:tcPr>
            <w:tcW w:w="284" w:type="dxa"/>
            <w:vMerge/>
            <w:tcBorders>
              <w:left w:val="single" w:sz="12" w:space="0" w:color="auto"/>
            </w:tcBorders>
            <w:shd w:val="clear" w:color="auto" w:fill="auto"/>
          </w:tcPr>
          <w:p w14:paraId="502EBBC3" w14:textId="77777777" w:rsidR="008E5AF4" w:rsidRPr="00C2463E" w:rsidRDefault="008E5AF4" w:rsidP="00A834C9">
            <w:pPr>
              <w:widowControl w:val="0"/>
              <w:autoSpaceDE w:val="0"/>
              <w:autoSpaceDN w:val="0"/>
              <w:adjustRightInd w:val="0"/>
              <w:spacing w:after="0" w:line="240" w:lineRule="auto"/>
              <w:ind w:left="835" w:right="26"/>
              <w:jc w:val="left"/>
              <w:rPr>
                <w:rFonts w:ascii="Arial Narrow" w:eastAsia="Times New Roman" w:hAnsi="Arial Narrow"/>
                <w:color w:val="000000"/>
                <w:sz w:val="18"/>
                <w:szCs w:val="18"/>
              </w:rPr>
            </w:pPr>
          </w:p>
        </w:tc>
        <w:tc>
          <w:tcPr>
            <w:tcW w:w="1276" w:type="dxa"/>
            <w:vMerge/>
            <w:shd w:val="clear" w:color="auto" w:fill="auto"/>
          </w:tcPr>
          <w:p w14:paraId="2BE614A3" w14:textId="77777777" w:rsidR="008E5AF4" w:rsidRPr="00C2463E" w:rsidRDefault="008E5AF4" w:rsidP="00A834C9">
            <w:pPr>
              <w:widowControl w:val="0"/>
              <w:autoSpaceDE w:val="0"/>
              <w:autoSpaceDN w:val="0"/>
              <w:adjustRightInd w:val="0"/>
              <w:spacing w:after="0" w:line="240" w:lineRule="auto"/>
              <w:ind w:left="835" w:right="26"/>
              <w:jc w:val="left"/>
              <w:rPr>
                <w:rFonts w:ascii="Arial Narrow" w:eastAsia="Times New Roman" w:hAnsi="Arial Narrow"/>
                <w:b/>
                <w:bCs/>
                <w:color w:val="000000"/>
                <w:sz w:val="18"/>
                <w:szCs w:val="18"/>
              </w:rPr>
            </w:pPr>
          </w:p>
        </w:tc>
        <w:tc>
          <w:tcPr>
            <w:tcW w:w="4110" w:type="dxa"/>
            <w:shd w:val="clear" w:color="auto" w:fill="auto"/>
          </w:tcPr>
          <w:p w14:paraId="34B2812A"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Assistência aos participantes na sala</w:t>
            </w:r>
          </w:p>
        </w:tc>
        <w:tc>
          <w:tcPr>
            <w:tcW w:w="1701" w:type="dxa"/>
            <w:vMerge/>
            <w:tcBorders>
              <w:right w:val="single" w:sz="12" w:space="0" w:color="auto"/>
            </w:tcBorders>
            <w:shd w:val="clear" w:color="auto" w:fill="auto"/>
          </w:tcPr>
          <w:p w14:paraId="3F11FAD4" w14:textId="77777777" w:rsidR="008E5AF4" w:rsidRPr="00272B2E" w:rsidRDefault="008E5AF4" w:rsidP="00A834C9">
            <w:pPr>
              <w:keepNext/>
              <w:keepLines/>
              <w:widowControl w:val="0"/>
              <w:numPr>
                <w:ilvl w:val="4"/>
                <w:numId w:val="11"/>
              </w:numPr>
              <w:autoSpaceDE w:val="0"/>
              <w:autoSpaceDN w:val="0"/>
              <w:adjustRightInd w:val="0"/>
              <w:spacing w:after="0" w:line="240" w:lineRule="auto"/>
              <w:ind w:left="0" w:right="26"/>
              <w:outlineLvl w:val="4"/>
              <w:rPr>
                <w:rFonts w:ascii="Arial Narrow" w:eastAsia="Times New Roman" w:hAnsi="Arial Narrow"/>
                <w:sz w:val="18"/>
                <w:szCs w:val="18"/>
              </w:rPr>
            </w:pPr>
          </w:p>
        </w:tc>
      </w:tr>
      <w:tr w:rsidR="008E5AF4" w:rsidRPr="009F653F" w14:paraId="44B02799" w14:textId="77777777" w:rsidTr="00A834C9">
        <w:trPr>
          <w:trHeight w:val="20"/>
        </w:trPr>
        <w:tc>
          <w:tcPr>
            <w:tcW w:w="284" w:type="dxa"/>
            <w:vMerge/>
            <w:tcBorders>
              <w:left w:val="single" w:sz="12" w:space="0" w:color="auto"/>
              <w:bottom w:val="single" w:sz="12" w:space="0" w:color="auto"/>
            </w:tcBorders>
            <w:shd w:val="clear" w:color="auto" w:fill="auto"/>
            <w:hideMark/>
          </w:tcPr>
          <w:p w14:paraId="6B7D881B"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p>
        </w:tc>
        <w:tc>
          <w:tcPr>
            <w:tcW w:w="1276" w:type="dxa"/>
            <w:vMerge/>
            <w:tcBorders>
              <w:bottom w:val="single" w:sz="12" w:space="0" w:color="auto"/>
            </w:tcBorders>
            <w:shd w:val="clear" w:color="auto" w:fill="auto"/>
            <w:hideMark/>
          </w:tcPr>
          <w:p w14:paraId="49DB6A6B"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b/>
                <w:bCs/>
                <w:color w:val="000000"/>
                <w:sz w:val="18"/>
                <w:szCs w:val="18"/>
              </w:rPr>
            </w:pPr>
          </w:p>
        </w:tc>
        <w:tc>
          <w:tcPr>
            <w:tcW w:w="4110" w:type="dxa"/>
            <w:tcBorders>
              <w:bottom w:val="single" w:sz="12" w:space="0" w:color="auto"/>
            </w:tcBorders>
            <w:shd w:val="clear" w:color="auto" w:fill="auto"/>
            <w:hideMark/>
          </w:tcPr>
          <w:p w14:paraId="018E7965"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Recepção e encaminhamento de Sua Excia. Ministro de Ciência e Tecnologia para sala de evento e outras individualidades</w:t>
            </w:r>
          </w:p>
        </w:tc>
        <w:tc>
          <w:tcPr>
            <w:tcW w:w="1701" w:type="dxa"/>
            <w:vMerge/>
            <w:tcBorders>
              <w:right w:val="single" w:sz="12" w:space="0" w:color="auto"/>
            </w:tcBorders>
            <w:shd w:val="clear" w:color="auto" w:fill="auto"/>
            <w:hideMark/>
          </w:tcPr>
          <w:p w14:paraId="51D3C818" w14:textId="77777777" w:rsidR="008E5AF4" w:rsidRPr="00272B2E" w:rsidRDefault="008E5AF4" w:rsidP="00A834C9">
            <w:pPr>
              <w:keepNext/>
              <w:keepLines/>
              <w:widowControl w:val="0"/>
              <w:numPr>
                <w:ilvl w:val="4"/>
                <w:numId w:val="11"/>
              </w:numPr>
              <w:autoSpaceDE w:val="0"/>
              <w:autoSpaceDN w:val="0"/>
              <w:adjustRightInd w:val="0"/>
              <w:spacing w:after="0" w:line="240" w:lineRule="auto"/>
              <w:ind w:left="0" w:right="26"/>
              <w:outlineLvl w:val="4"/>
              <w:rPr>
                <w:rFonts w:ascii="Arial Narrow" w:eastAsia="Times New Roman" w:hAnsi="Arial Narrow"/>
                <w:sz w:val="18"/>
                <w:szCs w:val="18"/>
              </w:rPr>
            </w:pPr>
          </w:p>
        </w:tc>
      </w:tr>
      <w:tr w:rsidR="008E5AF4" w:rsidRPr="009F653F" w14:paraId="527EA960" w14:textId="77777777" w:rsidTr="00A834C9">
        <w:trPr>
          <w:trHeight w:val="20"/>
        </w:trPr>
        <w:tc>
          <w:tcPr>
            <w:tcW w:w="284" w:type="dxa"/>
            <w:vMerge w:val="restart"/>
            <w:tcBorders>
              <w:top w:val="single" w:sz="12" w:space="0" w:color="auto"/>
              <w:left w:val="single" w:sz="12" w:space="0" w:color="auto"/>
            </w:tcBorders>
            <w:shd w:val="clear" w:color="auto" w:fill="auto"/>
            <w:hideMark/>
          </w:tcPr>
          <w:p w14:paraId="34EBE695"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r w:rsidRPr="00C2463E">
              <w:rPr>
                <w:rFonts w:ascii="Arial Narrow" w:eastAsia="Times New Roman" w:hAnsi="Arial Narrow"/>
                <w:color w:val="000000"/>
                <w:sz w:val="18"/>
                <w:szCs w:val="18"/>
              </w:rPr>
              <w:t>6</w:t>
            </w:r>
          </w:p>
        </w:tc>
        <w:tc>
          <w:tcPr>
            <w:tcW w:w="1276" w:type="dxa"/>
            <w:vMerge w:val="restart"/>
            <w:tcBorders>
              <w:top w:val="single" w:sz="12" w:space="0" w:color="auto"/>
            </w:tcBorders>
            <w:shd w:val="clear" w:color="auto" w:fill="auto"/>
            <w:hideMark/>
          </w:tcPr>
          <w:p w14:paraId="58F9BF57"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b/>
                <w:bCs/>
                <w:color w:val="000000"/>
                <w:sz w:val="18"/>
                <w:szCs w:val="18"/>
              </w:rPr>
            </w:pPr>
            <w:r w:rsidRPr="00C2463E">
              <w:rPr>
                <w:rFonts w:ascii="Arial Narrow" w:eastAsia="Times New Roman" w:hAnsi="Arial Narrow"/>
                <w:b/>
                <w:bCs/>
                <w:color w:val="000000"/>
                <w:sz w:val="18"/>
                <w:szCs w:val="18"/>
              </w:rPr>
              <w:t>Apoio Técnico</w:t>
            </w:r>
          </w:p>
        </w:tc>
        <w:tc>
          <w:tcPr>
            <w:tcW w:w="4110" w:type="dxa"/>
            <w:tcBorders>
              <w:top w:val="single" w:sz="12" w:space="0" w:color="auto"/>
            </w:tcBorders>
            <w:shd w:val="clear" w:color="auto" w:fill="auto"/>
            <w:hideMark/>
          </w:tcPr>
          <w:p w14:paraId="002E44F3"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Testagem e verificação do bom funcionamento do sistema de som</w:t>
            </w:r>
          </w:p>
        </w:tc>
        <w:tc>
          <w:tcPr>
            <w:tcW w:w="1701" w:type="dxa"/>
            <w:vMerge w:val="restart"/>
            <w:tcBorders>
              <w:top w:val="single" w:sz="12" w:space="0" w:color="auto"/>
              <w:right w:val="single" w:sz="12" w:space="0" w:color="auto"/>
            </w:tcBorders>
            <w:shd w:val="clear" w:color="auto" w:fill="auto"/>
            <w:hideMark/>
          </w:tcPr>
          <w:p w14:paraId="0A17D7AD" w14:textId="77777777" w:rsidR="008E5AF4" w:rsidRPr="00272B2E" w:rsidRDefault="008E5AF4" w:rsidP="00A834C9">
            <w:pPr>
              <w:keepNext/>
              <w:keepLines/>
              <w:widowControl w:val="0"/>
              <w:autoSpaceDE w:val="0"/>
              <w:autoSpaceDN w:val="0"/>
              <w:adjustRightInd w:val="0"/>
              <w:spacing w:after="0" w:line="240" w:lineRule="auto"/>
              <w:ind w:right="26"/>
              <w:outlineLvl w:val="4"/>
              <w:rPr>
                <w:rFonts w:ascii="Arial Narrow" w:eastAsia="Times New Roman" w:hAnsi="Arial Narrow"/>
                <w:sz w:val="18"/>
                <w:szCs w:val="18"/>
              </w:rPr>
            </w:pPr>
            <w:proofErr w:type="spellStart"/>
            <w:r w:rsidRPr="00272B2E">
              <w:rPr>
                <w:rFonts w:ascii="Arial Narrow" w:eastAsia="Times New Roman" w:hAnsi="Arial Narrow"/>
                <w:sz w:val="18"/>
                <w:szCs w:val="18"/>
              </w:rPr>
              <w:t>Celson</w:t>
            </w:r>
            <w:proofErr w:type="spellEnd"/>
            <w:r w:rsidRPr="00272B2E">
              <w:rPr>
                <w:rFonts w:ascii="Arial Narrow" w:eastAsia="Times New Roman" w:hAnsi="Arial Narrow"/>
                <w:sz w:val="18"/>
                <w:szCs w:val="18"/>
              </w:rPr>
              <w:t xml:space="preserve"> </w:t>
            </w:r>
            <w:proofErr w:type="spellStart"/>
            <w:r w:rsidRPr="00272B2E">
              <w:rPr>
                <w:rFonts w:ascii="Arial Narrow" w:eastAsia="Times New Roman" w:hAnsi="Arial Narrow"/>
                <w:sz w:val="18"/>
                <w:szCs w:val="18"/>
              </w:rPr>
              <w:t>Massango</w:t>
            </w:r>
            <w:proofErr w:type="spellEnd"/>
          </w:p>
          <w:p w14:paraId="4FB9C092" w14:textId="77777777" w:rsidR="008E5AF4" w:rsidRPr="00272B2E" w:rsidRDefault="008E5AF4" w:rsidP="00A834C9">
            <w:pPr>
              <w:keepNext/>
              <w:keepLines/>
              <w:widowControl w:val="0"/>
              <w:autoSpaceDE w:val="0"/>
              <w:autoSpaceDN w:val="0"/>
              <w:adjustRightInd w:val="0"/>
              <w:spacing w:after="0" w:line="240" w:lineRule="auto"/>
              <w:ind w:right="26"/>
              <w:outlineLvl w:val="4"/>
              <w:rPr>
                <w:rFonts w:ascii="Arial Narrow" w:eastAsia="Times New Roman" w:hAnsi="Arial Narrow"/>
                <w:sz w:val="18"/>
                <w:szCs w:val="18"/>
              </w:rPr>
            </w:pPr>
            <w:r w:rsidRPr="00272B2E">
              <w:rPr>
                <w:rFonts w:ascii="Arial Narrow" w:eastAsia="Times New Roman" w:hAnsi="Arial Narrow"/>
                <w:sz w:val="18"/>
                <w:szCs w:val="18"/>
              </w:rPr>
              <w:t xml:space="preserve"> </w:t>
            </w:r>
          </w:p>
          <w:p w14:paraId="241D7626" w14:textId="77777777" w:rsidR="008E5AF4" w:rsidRPr="00272B2E" w:rsidRDefault="008E5AF4" w:rsidP="00A834C9">
            <w:pPr>
              <w:keepNext/>
              <w:keepLines/>
              <w:widowControl w:val="0"/>
              <w:autoSpaceDE w:val="0"/>
              <w:autoSpaceDN w:val="0"/>
              <w:adjustRightInd w:val="0"/>
              <w:spacing w:after="0" w:line="240" w:lineRule="auto"/>
              <w:ind w:right="26"/>
              <w:outlineLvl w:val="4"/>
              <w:rPr>
                <w:rFonts w:ascii="Arial Narrow" w:eastAsia="Times New Roman" w:hAnsi="Arial Narrow"/>
                <w:sz w:val="18"/>
                <w:szCs w:val="18"/>
              </w:rPr>
            </w:pPr>
            <w:proofErr w:type="spellStart"/>
            <w:r w:rsidRPr="00272B2E">
              <w:rPr>
                <w:rFonts w:ascii="Arial Narrow" w:eastAsia="Times New Roman" w:hAnsi="Arial Narrow"/>
                <w:sz w:val="18"/>
                <w:szCs w:val="18"/>
              </w:rPr>
              <w:t>Elves</w:t>
            </w:r>
            <w:proofErr w:type="spellEnd"/>
            <w:r w:rsidRPr="00272B2E">
              <w:rPr>
                <w:rFonts w:ascii="Arial Narrow" w:eastAsia="Times New Roman" w:hAnsi="Arial Narrow"/>
                <w:sz w:val="18"/>
                <w:szCs w:val="18"/>
              </w:rPr>
              <w:t xml:space="preserve"> Teles</w:t>
            </w:r>
          </w:p>
          <w:p w14:paraId="194A678C" w14:textId="77777777" w:rsidR="008E5AF4" w:rsidRPr="00272B2E" w:rsidRDefault="008E5AF4" w:rsidP="00A834C9">
            <w:pPr>
              <w:keepNext/>
              <w:keepLines/>
              <w:widowControl w:val="0"/>
              <w:autoSpaceDE w:val="0"/>
              <w:autoSpaceDN w:val="0"/>
              <w:adjustRightInd w:val="0"/>
              <w:spacing w:after="0" w:line="240" w:lineRule="auto"/>
              <w:ind w:right="26"/>
              <w:outlineLvl w:val="4"/>
              <w:rPr>
                <w:rFonts w:ascii="Arial Narrow" w:eastAsia="Times New Roman" w:hAnsi="Arial Narrow"/>
                <w:sz w:val="18"/>
                <w:szCs w:val="18"/>
              </w:rPr>
            </w:pPr>
          </w:p>
          <w:p w14:paraId="5673343C" w14:textId="77777777" w:rsidR="008E5AF4" w:rsidRPr="00272B2E" w:rsidRDefault="008E5AF4" w:rsidP="00A834C9">
            <w:pPr>
              <w:keepNext/>
              <w:keepLines/>
              <w:widowControl w:val="0"/>
              <w:autoSpaceDE w:val="0"/>
              <w:autoSpaceDN w:val="0"/>
              <w:adjustRightInd w:val="0"/>
              <w:spacing w:after="0" w:line="240" w:lineRule="auto"/>
              <w:ind w:right="26"/>
              <w:outlineLvl w:val="4"/>
              <w:rPr>
                <w:rFonts w:ascii="Arial Narrow" w:eastAsia="Times New Roman" w:hAnsi="Arial Narrow"/>
                <w:sz w:val="18"/>
                <w:szCs w:val="18"/>
              </w:rPr>
            </w:pPr>
            <w:proofErr w:type="spellStart"/>
            <w:r w:rsidRPr="00272B2E">
              <w:rPr>
                <w:rFonts w:ascii="Arial Narrow" w:eastAsia="Times New Roman" w:hAnsi="Arial Narrow"/>
                <w:sz w:val="18"/>
                <w:szCs w:val="18"/>
              </w:rPr>
              <w:t>Aistedes</w:t>
            </w:r>
            <w:proofErr w:type="spellEnd"/>
            <w:r w:rsidRPr="00272B2E">
              <w:rPr>
                <w:rFonts w:ascii="Arial Narrow" w:eastAsia="Times New Roman" w:hAnsi="Arial Narrow"/>
                <w:sz w:val="18"/>
                <w:szCs w:val="18"/>
              </w:rPr>
              <w:t xml:space="preserve"> </w:t>
            </w:r>
            <w:proofErr w:type="spellStart"/>
            <w:r w:rsidRPr="00272B2E">
              <w:rPr>
                <w:rFonts w:ascii="Arial Narrow" w:eastAsia="Times New Roman" w:hAnsi="Arial Narrow"/>
                <w:sz w:val="18"/>
                <w:szCs w:val="18"/>
              </w:rPr>
              <w:t>Rebisse</w:t>
            </w:r>
            <w:proofErr w:type="spellEnd"/>
          </w:p>
          <w:p w14:paraId="1CA7BB7D" w14:textId="77777777" w:rsidR="008E5AF4" w:rsidRPr="00272B2E" w:rsidRDefault="008E5AF4" w:rsidP="00A834C9">
            <w:pPr>
              <w:keepNext/>
              <w:keepLines/>
              <w:widowControl w:val="0"/>
              <w:autoSpaceDE w:val="0"/>
              <w:autoSpaceDN w:val="0"/>
              <w:adjustRightInd w:val="0"/>
              <w:spacing w:after="0" w:line="240" w:lineRule="auto"/>
              <w:ind w:right="26"/>
              <w:outlineLvl w:val="4"/>
              <w:rPr>
                <w:rFonts w:ascii="Arial Narrow" w:eastAsia="Times New Roman" w:hAnsi="Arial Narrow"/>
                <w:sz w:val="18"/>
                <w:szCs w:val="18"/>
              </w:rPr>
            </w:pPr>
          </w:p>
          <w:p w14:paraId="69D06E25" w14:textId="77777777" w:rsidR="008E5AF4" w:rsidRPr="00272B2E" w:rsidRDefault="008E5AF4" w:rsidP="00A834C9">
            <w:pPr>
              <w:keepNext/>
              <w:keepLines/>
              <w:widowControl w:val="0"/>
              <w:autoSpaceDE w:val="0"/>
              <w:autoSpaceDN w:val="0"/>
              <w:adjustRightInd w:val="0"/>
              <w:spacing w:after="0" w:line="240" w:lineRule="auto"/>
              <w:ind w:right="26"/>
              <w:outlineLvl w:val="4"/>
              <w:rPr>
                <w:rFonts w:ascii="Arial Narrow" w:eastAsia="Times New Roman" w:hAnsi="Arial Narrow"/>
                <w:sz w:val="18"/>
                <w:szCs w:val="18"/>
              </w:rPr>
            </w:pPr>
            <w:r w:rsidRPr="00272B2E">
              <w:rPr>
                <w:rFonts w:ascii="Arial Narrow" w:eastAsia="Times New Roman" w:hAnsi="Arial Narrow"/>
                <w:sz w:val="18"/>
                <w:szCs w:val="18"/>
              </w:rPr>
              <w:t>Jeremias Zunguza</w:t>
            </w:r>
          </w:p>
          <w:p w14:paraId="7C1E6312" w14:textId="77777777" w:rsidR="008E5AF4" w:rsidRPr="00272B2E" w:rsidRDefault="008E5AF4" w:rsidP="00A834C9">
            <w:pPr>
              <w:keepNext/>
              <w:keepLines/>
              <w:widowControl w:val="0"/>
              <w:autoSpaceDE w:val="0"/>
              <w:autoSpaceDN w:val="0"/>
              <w:adjustRightInd w:val="0"/>
              <w:spacing w:after="0" w:line="240" w:lineRule="auto"/>
              <w:ind w:right="26"/>
              <w:outlineLvl w:val="4"/>
              <w:rPr>
                <w:rFonts w:ascii="Arial Narrow" w:eastAsia="Times New Roman" w:hAnsi="Arial Narrow"/>
                <w:sz w:val="18"/>
                <w:szCs w:val="18"/>
              </w:rPr>
            </w:pPr>
            <w:r w:rsidRPr="00272B2E">
              <w:rPr>
                <w:rFonts w:ascii="Arial Narrow" w:eastAsia="Times New Roman" w:hAnsi="Arial Narrow"/>
                <w:sz w:val="18"/>
                <w:szCs w:val="18"/>
              </w:rPr>
              <w:t>Hélder Fernando</w:t>
            </w:r>
          </w:p>
          <w:p w14:paraId="34CB9D61" w14:textId="77777777" w:rsidR="008E5AF4" w:rsidRPr="00272B2E" w:rsidRDefault="008E5AF4" w:rsidP="00A834C9">
            <w:pPr>
              <w:keepNext/>
              <w:keepLines/>
              <w:widowControl w:val="0"/>
              <w:autoSpaceDE w:val="0"/>
              <w:autoSpaceDN w:val="0"/>
              <w:adjustRightInd w:val="0"/>
              <w:spacing w:after="0" w:line="240" w:lineRule="auto"/>
              <w:ind w:right="26"/>
              <w:outlineLvl w:val="4"/>
              <w:rPr>
                <w:rFonts w:ascii="Arial Narrow" w:eastAsia="Times New Roman" w:hAnsi="Arial Narrow"/>
                <w:sz w:val="18"/>
                <w:szCs w:val="18"/>
              </w:rPr>
            </w:pPr>
            <w:r w:rsidRPr="00272B2E">
              <w:rPr>
                <w:rFonts w:ascii="Arial Narrow" w:eastAsia="Times New Roman" w:hAnsi="Arial Narrow"/>
                <w:sz w:val="18"/>
                <w:szCs w:val="18"/>
              </w:rPr>
              <w:t>Nicolas</w:t>
            </w:r>
          </w:p>
          <w:p w14:paraId="02616530" w14:textId="77777777" w:rsidR="008E5AF4" w:rsidRPr="00272B2E" w:rsidRDefault="008E5AF4" w:rsidP="00A834C9">
            <w:pPr>
              <w:keepNext/>
              <w:keepLines/>
              <w:widowControl w:val="0"/>
              <w:autoSpaceDE w:val="0"/>
              <w:autoSpaceDN w:val="0"/>
              <w:adjustRightInd w:val="0"/>
              <w:spacing w:after="0" w:line="240" w:lineRule="auto"/>
              <w:ind w:right="26"/>
              <w:outlineLvl w:val="4"/>
              <w:rPr>
                <w:rFonts w:ascii="Arial Narrow" w:eastAsia="Times New Roman" w:hAnsi="Arial Narrow"/>
                <w:sz w:val="18"/>
                <w:szCs w:val="18"/>
              </w:rPr>
            </w:pPr>
          </w:p>
          <w:p w14:paraId="6D7398D5" w14:textId="77777777" w:rsidR="008E5AF4" w:rsidRPr="00272B2E" w:rsidRDefault="008E5AF4" w:rsidP="00A834C9">
            <w:pPr>
              <w:keepNext/>
              <w:keepLines/>
              <w:widowControl w:val="0"/>
              <w:autoSpaceDE w:val="0"/>
              <w:autoSpaceDN w:val="0"/>
              <w:adjustRightInd w:val="0"/>
              <w:spacing w:after="0" w:line="240" w:lineRule="auto"/>
              <w:ind w:right="26"/>
              <w:outlineLvl w:val="4"/>
              <w:rPr>
                <w:rFonts w:ascii="Arial Narrow" w:eastAsia="Times New Roman" w:hAnsi="Arial Narrow"/>
                <w:sz w:val="18"/>
                <w:szCs w:val="18"/>
              </w:rPr>
            </w:pPr>
            <w:r w:rsidRPr="00272B2E">
              <w:rPr>
                <w:rFonts w:ascii="Arial Narrow" w:eastAsia="Times New Roman" w:hAnsi="Arial Narrow"/>
                <w:sz w:val="18"/>
                <w:szCs w:val="18"/>
              </w:rPr>
              <w:t xml:space="preserve">Ivo </w:t>
            </w:r>
            <w:proofErr w:type="spellStart"/>
            <w:r w:rsidRPr="00272B2E">
              <w:rPr>
                <w:rFonts w:ascii="Arial Narrow" w:eastAsia="Times New Roman" w:hAnsi="Arial Narrow"/>
                <w:sz w:val="18"/>
                <w:szCs w:val="18"/>
              </w:rPr>
              <w:t>Penicela</w:t>
            </w:r>
            <w:proofErr w:type="spellEnd"/>
          </w:p>
          <w:p w14:paraId="06BB1EA4" w14:textId="77777777" w:rsidR="008E5AF4" w:rsidRPr="00272B2E" w:rsidRDefault="008E5AF4" w:rsidP="00A834C9">
            <w:pPr>
              <w:keepNext/>
              <w:keepLines/>
              <w:widowControl w:val="0"/>
              <w:autoSpaceDE w:val="0"/>
              <w:autoSpaceDN w:val="0"/>
              <w:adjustRightInd w:val="0"/>
              <w:spacing w:after="0" w:line="240" w:lineRule="auto"/>
              <w:ind w:right="26"/>
              <w:outlineLvl w:val="4"/>
              <w:rPr>
                <w:rFonts w:ascii="Arial Narrow" w:eastAsia="Times New Roman" w:hAnsi="Arial Narrow"/>
                <w:sz w:val="18"/>
                <w:szCs w:val="18"/>
              </w:rPr>
            </w:pPr>
            <w:r w:rsidRPr="00272B2E">
              <w:rPr>
                <w:rFonts w:ascii="Arial Narrow" w:eastAsia="Times New Roman" w:hAnsi="Arial Narrow"/>
                <w:sz w:val="18"/>
                <w:szCs w:val="18"/>
              </w:rPr>
              <w:t>Carmona Limbau</w:t>
            </w:r>
          </w:p>
          <w:p w14:paraId="53933C57" w14:textId="77777777" w:rsidR="008E5AF4" w:rsidRPr="00272B2E" w:rsidRDefault="008E5AF4" w:rsidP="00A834C9">
            <w:pPr>
              <w:widowControl w:val="0"/>
              <w:autoSpaceDE w:val="0"/>
              <w:autoSpaceDN w:val="0"/>
              <w:adjustRightInd w:val="0"/>
              <w:spacing w:after="0" w:line="240" w:lineRule="auto"/>
              <w:ind w:left="835" w:right="26"/>
              <w:rPr>
                <w:rFonts w:ascii="Arial Narrow" w:eastAsia="Times New Roman" w:hAnsi="Arial Narrow"/>
                <w:sz w:val="18"/>
                <w:szCs w:val="18"/>
              </w:rPr>
            </w:pPr>
          </w:p>
        </w:tc>
      </w:tr>
      <w:tr w:rsidR="008E5AF4" w:rsidRPr="009F653F" w14:paraId="0E9CEE20" w14:textId="77777777" w:rsidTr="00A834C9">
        <w:trPr>
          <w:trHeight w:val="20"/>
        </w:trPr>
        <w:tc>
          <w:tcPr>
            <w:tcW w:w="284" w:type="dxa"/>
            <w:vMerge/>
            <w:tcBorders>
              <w:left w:val="single" w:sz="12" w:space="0" w:color="auto"/>
            </w:tcBorders>
            <w:shd w:val="clear" w:color="auto" w:fill="auto"/>
          </w:tcPr>
          <w:p w14:paraId="6034A48F" w14:textId="77777777" w:rsidR="008E5AF4" w:rsidRPr="00C2463E" w:rsidRDefault="008E5AF4" w:rsidP="00A834C9">
            <w:pPr>
              <w:widowControl w:val="0"/>
              <w:autoSpaceDE w:val="0"/>
              <w:autoSpaceDN w:val="0"/>
              <w:adjustRightInd w:val="0"/>
              <w:spacing w:after="0" w:line="240" w:lineRule="auto"/>
              <w:ind w:left="835" w:right="26"/>
              <w:jc w:val="left"/>
              <w:rPr>
                <w:rFonts w:ascii="Arial Narrow" w:eastAsia="Times New Roman" w:hAnsi="Arial Narrow"/>
                <w:color w:val="000000"/>
                <w:sz w:val="18"/>
                <w:szCs w:val="18"/>
              </w:rPr>
            </w:pPr>
          </w:p>
        </w:tc>
        <w:tc>
          <w:tcPr>
            <w:tcW w:w="1276" w:type="dxa"/>
            <w:vMerge/>
            <w:shd w:val="clear" w:color="auto" w:fill="auto"/>
          </w:tcPr>
          <w:p w14:paraId="5E99F63D" w14:textId="77777777" w:rsidR="008E5AF4" w:rsidRPr="00C2463E" w:rsidRDefault="008E5AF4" w:rsidP="00A834C9">
            <w:pPr>
              <w:widowControl w:val="0"/>
              <w:autoSpaceDE w:val="0"/>
              <w:autoSpaceDN w:val="0"/>
              <w:adjustRightInd w:val="0"/>
              <w:spacing w:after="0" w:line="240" w:lineRule="auto"/>
              <w:ind w:left="835" w:right="26"/>
              <w:jc w:val="left"/>
              <w:rPr>
                <w:rFonts w:ascii="Arial Narrow" w:eastAsia="Times New Roman" w:hAnsi="Arial Narrow"/>
                <w:b/>
                <w:bCs/>
                <w:color w:val="000000"/>
                <w:sz w:val="18"/>
                <w:szCs w:val="18"/>
              </w:rPr>
            </w:pPr>
          </w:p>
        </w:tc>
        <w:tc>
          <w:tcPr>
            <w:tcW w:w="4110" w:type="dxa"/>
            <w:shd w:val="clear" w:color="auto" w:fill="auto"/>
          </w:tcPr>
          <w:p w14:paraId="53885867"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Elaborar termos de referencia para os serviços de área técnica</w:t>
            </w:r>
          </w:p>
        </w:tc>
        <w:tc>
          <w:tcPr>
            <w:tcW w:w="1701" w:type="dxa"/>
            <w:vMerge/>
            <w:tcBorders>
              <w:right w:val="single" w:sz="12" w:space="0" w:color="auto"/>
            </w:tcBorders>
            <w:shd w:val="clear" w:color="auto" w:fill="auto"/>
          </w:tcPr>
          <w:p w14:paraId="30B443E1" w14:textId="77777777" w:rsidR="008E5AF4" w:rsidRPr="00C2463E" w:rsidRDefault="008E5AF4" w:rsidP="00A834C9">
            <w:pPr>
              <w:widowControl w:val="0"/>
              <w:autoSpaceDE w:val="0"/>
              <w:autoSpaceDN w:val="0"/>
              <w:adjustRightInd w:val="0"/>
              <w:ind w:left="835" w:right="26" w:hanging="835"/>
              <w:rPr>
                <w:rFonts w:ascii="Arial Narrow" w:eastAsia="Times New Roman" w:hAnsi="Arial Narrow"/>
                <w:color w:val="000000"/>
                <w:sz w:val="18"/>
                <w:szCs w:val="18"/>
              </w:rPr>
            </w:pPr>
          </w:p>
        </w:tc>
      </w:tr>
      <w:tr w:rsidR="008E5AF4" w:rsidRPr="009F653F" w14:paraId="35990CD7" w14:textId="77777777" w:rsidTr="00A834C9">
        <w:trPr>
          <w:trHeight w:val="20"/>
        </w:trPr>
        <w:tc>
          <w:tcPr>
            <w:tcW w:w="284" w:type="dxa"/>
            <w:vMerge/>
            <w:tcBorders>
              <w:left w:val="single" w:sz="12" w:space="0" w:color="auto"/>
            </w:tcBorders>
            <w:shd w:val="clear" w:color="auto" w:fill="auto"/>
          </w:tcPr>
          <w:p w14:paraId="3567FDDE" w14:textId="77777777" w:rsidR="008E5AF4" w:rsidRPr="00C2463E" w:rsidRDefault="008E5AF4" w:rsidP="00A834C9">
            <w:pPr>
              <w:widowControl w:val="0"/>
              <w:autoSpaceDE w:val="0"/>
              <w:autoSpaceDN w:val="0"/>
              <w:adjustRightInd w:val="0"/>
              <w:spacing w:after="0" w:line="240" w:lineRule="auto"/>
              <w:ind w:left="835" w:right="26"/>
              <w:jc w:val="left"/>
              <w:rPr>
                <w:rFonts w:ascii="Arial Narrow" w:eastAsia="Times New Roman" w:hAnsi="Arial Narrow"/>
                <w:color w:val="000000"/>
                <w:sz w:val="18"/>
                <w:szCs w:val="18"/>
              </w:rPr>
            </w:pPr>
          </w:p>
        </w:tc>
        <w:tc>
          <w:tcPr>
            <w:tcW w:w="1276" w:type="dxa"/>
            <w:vMerge/>
            <w:shd w:val="clear" w:color="auto" w:fill="auto"/>
          </w:tcPr>
          <w:p w14:paraId="718308FC" w14:textId="77777777" w:rsidR="008E5AF4" w:rsidRPr="00C2463E" w:rsidRDefault="008E5AF4" w:rsidP="00A834C9">
            <w:pPr>
              <w:widowControl w:val="0"/>
              <w:autoSpaceDE w:val="0"/>
              <w:autoSpaceDN w:val="0"/>
              <w:adjustRightInd w:val="0"/>
              <w:spacing w:after="0" w:line="240" w:lineRule="auto"/>
              <w:ind w:left="835" w:right="26"/>
              <w:jc w:val="left"/>
              <w:rPr>
                <w:rFonts w:ascii="Arial Narrow" w:eastAsia="Times New Roman" w:hAnsi="Arial Narrow"/>
                <w:b/>
                <w:bCs/>
                <w:color w:val="000000"/>
                <w:sz w:val="18"/>
                <w:szCs w:val="18"/>
              </w:rPr>
            </w:pPr>
          </w:p>
        </w:tc>
        <w:tc>
          <w:tcPr>
            <w:tcW w:w="4110" w:type="dxa"/>
            <w:shd w:val="clear" w:color="auto" w:fill="auto"/>
          </w:tcPr>
          <w:p w14:paraId="4AFC957F" w14:textId="77777777" w:rsidR="008E5AF4" w:rsidRPr="00C2463E" w:rsidRDefault="008E5AF4" w:rsidP="00A834C9">
            <w:pPr>
              <w:widowControl w:val="0"/>
              <w:autoSpaceDE w:val="0"/>
              <w:autoSpaceDN w:val="0"/>
              <w:adjustRightInd w:val="0"/>
              <w:spacing w:after="0" w:line="240" w:lineRule="auto"/>
              <w:ind w:left="835" w:right="26" w:hanging="835"/>
              <w:rPr>
                <w:rFonts w:ascii="Arial Narrow" w:eastAsia="Times New Roman" w:hAnsi="Arial Narrow"/>
                <w:color w:val="000000"/>
                <w:sz w:val="18"/>
                <w:szCs w:val="18"/>
              </w:rPr>
            </w:pPr>
            <w:r w:rsidRPr="00C2463E">
              <w:rPr>
                <w:rFonts w:ascii="Arial Narrow" w:eastAsia="Times New Roman" w:hAnsi="Arial Narrow"/>
                <w:color w:val="000000"/>
                <w:sz w:val="18"/>
                <w:szCs w:val="18"/>
              </w:rPr>
              <w:t>Gestão da página Web e redes sociais</w:t>
            </w:r>
          </w:p>
        </w:tc>
        <w:tc>
          <w:tcPr>
            <w:tcW w:w="1701" w:type="dxa"/>
            <w:vMerge/>
            <w:tcBorders>
              <w:right w:val="single" w:sz="12" w:space="0" w:color="auto"/>
            </w:tcBorders>
            <w:shd w:val="clear" w:color="auto" w:fill="auto"/>
          </w:tcPr>
          <w:p w14:paraId="56FFFCFB" w14:textId="77777777" w:rsidR="008E5AF4" w:rsidRPr="00C2463E" w:rsidRDefault="008E5AF4" w:rsidP="00A834C9">
            <w:pPr>
              <w:widowControl w:val="0"/>
              <w:autoSpaceDE w:val="0"/>
              <w:autoSpaceDN w:val="0"/>
              <w:adjustRightInd w:val="0"/>
              <w:spacing w:after="0" w:line="240" w:lineRule="auto"/>
              <w:ind w:left="835" w:right="26" w:hanging="835"/>
              <w:rPr>
                <w:rFonts w:ascii="Arial Narrow" w:eastAsia="Times New Roman" w:hAnsi="Arial Narrow"/>
                <w:color w:val="000000"/>
                <w:sz w:val="18"/>
                <w:szCs w:val="18"/>
              </w:rPr>
            </w:pPr>
          </w:p>
        </w:tc>
      </w:tr>
      <w:tr w:rsidR="008E5AF4" w:rsidRPr="009F653F" w14:paraId="7AA4664D" w14:textId="77777777" w:rsidTr="00A834C9">
        <w:trPr>
          <w:trHeight w:val="20"/>
        </w:trPr>
        <w:tc>
          <w:tcPr>
            <w:tcW w:w="284" w:type="dxa"/>
            <w:vMerge/>
            <w:tcBorders>
              <w:left w:val="single" w:sz="12" w:space="0" w:color="auto"/>
            </w:tcBorders>
            <w:shd w:val="clear" w:color="auto" w:fill="auto"/>
            <w:hideMark/>
          </w:tcPr>
          <w:p w14:paraId="4B8E5DE9"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p>
        </w:tc>
        <w:tc>
          <w:tcPr>
            <w:tcW w:w="1276" w:type="dxa"/>
            <w:vMerge/>
            <w:shd w:val="clear" w:color="auto" w:fill="auto"/>
            <w:hideMark/>
          </w:tcPr>
          <w:p w14:paraId="2FB58A43"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b/>
                <w:bCs/>
                <w:color w:val="000000"/>
                <w:sz w:val="18"/>
                <w:szCs w:val="18"/>
              </w:rPr>
            </w:pPr>
          </w:p>
        </w:tc>
        <w:tc>
          <w:tcPr>
            <w:tcW w:w="4110" w:type="dxa"/>
            <w:shd w:val="clear" w:color="auto" w:fill="auto"/>
            <w:hideMark/>
          </w:tcPr>
          <w:p w14:paraId="62860547"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 xml:space="preserve">Montagem e testagem de transmissão simultânea/online </w:t>
            </w:r>
            <w:r w:rsidRPr="00C2463E">
              <w:rPr>
                <w:rFonts w:ascii="Arial Narrow" w:eastAsia="Times New Roman" w:hAnsi="Arial Narrow"/>
                <w:i/>
                <w:iCs/>
                <w:color w:val="000000"/>
                <w:sz w:val="18"/>
                <w:szCs w:val="18"/>
              </w:rPr>
              <w:t>data sho</w:t>
            </w:r>
            <w:r w:rsidRPr="00C2463E">
              <w:rPr>
                <w:rFonts w:ascii="Arial Narrow" w:eastAsia="Times New Roman" w:hAnsi="Arial Narrow"/>
                <w:color w:val="000000"/>
                <w:sz w:val="18"/>
                <w:szCs w:val="18"/>
              </w:rPr>
              <w:t>ws, LCD e telas de projecção</w:t>
            </w:r>
          </w:p>
        </w:tc>
        <w:tc>
          <w:tcPr>
            <w:tcW w:w="1701" w:type="dxa"/>
            <w:vMerge/>
            <w:tcBorders>
              <w:right w:val="single" w:sz="12" w:space="0" w:color="auto"/>
            </w:tcBorders>
            <w:shd w:val="clear" w:color="auto" w:fill="auto"/>
            <w:hideMark/>
          </w:tcPr>
          <w:p w14:paraId="4A8565EF"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p>
        </w:tc>
      </w:tr>
      <w:tr w:rsidR="008E5AF4" w:rsidRPr="009F653F" w14:paraId="3B1AC62D" w14:textId="77777777" w:rsidTr="00A834C9">
        <w:trPr>
          <w:trHeight w:val="20"/>
        </w:trPr>
        <w:tc>
          <w:tcPr>
            <w:tcW w:w="284" w:type="dxa"/>
            <w:vMerge/>
            <w:tcBorders>
              <w:left w:val="single" w:sz="12" w:space="0" w:color="auto"/>
            </w:tcBorders>
            <w:shd w:val="clear" w:color="auto" w:fill="auto"/>
            <w:hideMark/>
          </w:tcPr>
          <w:p w14:paraId="0FF58812"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p>
        </w:tc>
        <w:tc>
          <w:tcPr>
            <w:tcW w:w="1276" w:type="dxa"/>
            <w:vMerge/>
            <w:shd w:val="clear" w:color="auto" w:fill="auto"/>
            <w:hideMark/>
          </w:tcPr>
          <w:p w14:paraId="5971C3D3"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b/>
                <w:bCs/>
                <w:color w:val="000000"/>
                <w:sz w:val="18"/>
                <w:szCs w:val="18"/>
              </w:rPr>
            </w:pPr>
          </w:p>
        </w:tc>
        <w:tc>
          <w:tcPr>
            <w:tcW w:w="4110" w:type="dxa"/>
            <w:shd w:val="clear" w:color="auto" w:fill="auto"/>
            <w:hideMark/>
          </w:tcPr>
          <w:p w14:paraId="7C7252B6"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Gravação do evento</w:t>
            </w:r>
          </w:p>
        </w:tc>
        <w:tc>
          <w:tcPr>
            <w:tcW w:w="1701" w:type="dxa"/>
            <w:vMerge/>
            <w:tcBorders>
              <w:right w:val="single" w:sz="12" w:space="0" w:color="auto"/>
            </w:tcBorders>
            <w:shd w:val="clear" w:color="auto" w:fill="auto"/>
            <w:hideMark/>
          </w:tcPr>
          <w:p w14:paraId="48DC00E2"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p>
        </w:tc>
      </w:tr>
      <w:tr w:rsidR="008E5AF4" w:rsidRPr="009F653F" w14:paraId="26E0E358" w14:textId="77777777" w:rsidTr="00A834C9">
        <w:trPr>
          <w:trHeight w:val="20"/>
        </w:trPr>
        <w:tc>
          <w:tcPr>
            <w:tcW w:w="284" w:type="dxa"/>
            <w:vMerge/>
            <w:tcBorders>
              <w:left w:val="single" w:sz="12" w:space="0" w:color="auto"/>
            </w:tcBorders>
            <w:shd w:val="clear" w:color="auto" w:fill="auto"/>
          </w:tcPr>
          <w:p w14:paraId="0D3191A7" w14:textId="77777777" w:rsidR="008E5AF4" w:rsidRPr="00C2463E" w:rsidRDefault="008E5AF4" w:rsidP="00A834C9">
            <w:pPr>
              <w:widowControl w:val="0"/>
              <w:autoSpaceDE w:val="0"/>
              <w:autoSpaceDN w:val="0"/>
              <w:adjustRightInd w:val="0"/>
              <w:spacing w:after="0" w:line="240" w:lineRule="auto"/>
              <w:ind w:left="835" w:right="26"/>
              <w:jc w:val="left"/>
              <w:rPr>
                <w:rFonts w:ascii="Arial Narrow" w:eastAsia="Times New Roman" w:hAnsi="Arial Narrow"/>
                <w:color w:val="000000"/>
                <w:sz w:val="18"/>
                <w:szCs w:val="18"/>
              </w:rPr>
            </w:pPr>
          </w:p>
        </w:tc>
        <w:tc>
          <w:tcPr>
            <w:tcW w:w="1276" w:type="dxa"/>
            <w:vMerge/>
            <w:shd w:val="clear" w:color="auto" w:fill="auto"/>
          </w:tcPr>
          <w:p w14:paraId="41AD7D53" w14:textId="77777777" w:rsidR="008E5AF4" w:rsidRPr="00C2463E" w:rsidRDefault="008E5AF4" w:rsidP="00A834C9">
            <w:pPr>
              <w:widowControl w:val="0"/>
              <w:autoSpaceDE w:val="0"/>
              <w:autoSpaceDN w:val="0"/>
              <w:adjustRightInd w:val="0"/>
              <w:spacing w:after="0" w:line="240" w:lineRule="auto"/>
              <w:ind w:left="835" w:right="26"/>
              <w:jc w:val="left"/>
              <w:rPr>
                <w:rFonts w:ascii="Arial Narrow" w:eastAsia="Times New Roman" w:hAnsi="Arial Narrow"/>
                <w:b/>
                <w:bCs/>
                <w:color w:val="000000"/>
                <w:sz w:val="18"/>
                <w:szCs w:val="18"/>
              </w:rPr>
            </w:pPr>
          </w:p>
        </w:tc>
        <w:tc>
          <w:tcPr>
            <w:tcW w:w="4110" w:type="dxa"/>
            <w:shd w:val="clear" w:color="auto" w:fill="auto"/>
          </w:tcPr>
          <w:p w14:paraId="37ADA1D5"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Gestão da plataforma zoom</w:t>
            </w:r>
          </w:p>
        </w:tc>
        <w:tc>
          <w:tcPr>
            <w:tcW w:w="1701" w:type="dxa"/>
            <w:vMerge/>
            <w:tcBorders>
              <w:right w:val="single" w:sz="12" w:space="0" w:color="auto"/>
            </w:tcBorders>
            <w:shd w:val="clear" w:color="auto" w:fill="auto"/>
          </w:tcPr>
          <w:p w14:paraId="1B264990" w14:textId="77777777" w:rsidR="008E5AF4" w:rsidRPr="00C2463E" w:rsidRDefault="008E5AF4" w:rsidP="00A834C9">
            <w:pPr>
              <w:widowControl w:val="0"/>
              <w:autoSpaceDE w:val="0"/>
              <w:autoSpaceDN w:val="0"/>
              <w:adjustRightInd w:val="0"/>
              <w:spacing w:after="0" w:line="240" w:lineRule="auto"/>
              <w:ind w:left="835" w:right="26"/>
              <w:rPr>
                <w:rFonts w:ascii="Arial Narrow" w:eastAsia="Times New Roman" w:hAnsi="Arial Narrow"/>
                <w:color w:val="000000"/>
                <w:sz w:val="18"/>
                <w:szCs w:val="18"/>
              </w:rPr>
            </w:pPr>
          </w:p>
        </w:tc>
      </w:tr>
      <w:tr w:rsidR="008E5AF4" w:rsidRPr="009F653F" w14:paraId="0D668EDB" w14:textId="77777777" w:rsidTr="00A834C9">
        <w:trPr>
          <w:trHeight w:val="20"/>
        </w:trPr>
        <w:tc>
          <w:tcPr>
            <w:tcW w:w="284" w:type="dxa"/>
            <w:vMerge/>
            <w:tcBorders>
              <w:left w:val="single" w:sz="12" w:space="0" w:color="auto"/>
            </w:tcBorders>
            <w:shd w:val="clear" w:color="auto" w:fill="auto"/>
          </w:tcPr>
          <w:p w14:paraId="1C7E6C21" w14:textId="77777777" w:rsidR="008E5AF4" w:rsidRPr="00C2463E" w:rsidRDefault="008E5AF4" w:rsidP="00A834C9">
            <w:pPr>
              <w:widowControl w:val="0"/>
              <w:autoSpaceDE w:val="0"/>
              <w:autoSpaceDN w:val="0"/>
              <w:adjustRightInd w:val="0"/>
              <w:spacing w:after="0" w:line="240" w:lineRule="auto"/>
              <w:ind w:left="835" w:right="26"/>
              <w:jc w:val="left"/>
              <w:rPr>
                <w:rFonts w:ascii="Arial Narrow" w:eastAsia="Times New Roman" w:hAnsi="Arial Narrow"/>
                <w:color w:val="000000"/>
                <w:sz w:val="18"/>
                <w:szCs w:val="18"/>
              </w:rPr>
            </w:pPr>
          </w:p>
        </w:tc>
        <w:tc>
          <w:tcPr>
            <w:tcW w:w="1276" w:type="dxa"/>
            <w:vMerge/>
            <w:shd w:val="clear" w:color="auto" w:fill="auto"/>
          </w:tcPr>
          <w:p w14:paraId="3906FA91" w14:textId="77777777" w:rsidR="008E5AF4" w:rsidRPr="00C2463E" w:rsidRDefault="008E5AF4" w:rsidP="00A834C9">
            <w:pPr>
              <w:widowControl w:val="0"/>
              <w:autoSpaceDE w:val="0"/>
              <w:autoSpaceDN w:val="0"/>
              <w:adjustRightInd w:val="0"/>
              <w:spacing w:after="0" w:line="240" w:lineRule="auto"/>
              <w:ind w:left="835" w:right="26"/>
              <w:jc w:val="left"/>
              <w:rPr>
                <w:rFonts w:ascii="Arial Narrow" w:eastAsia="Times New Roman" w:hAnsi="Arial Narrow"/>
                <w:b/>
                <w:bCs/>
                <w:color w:val="000000"/>
                <w:sz w:val="18"/>
                <w:szCs w:val="18"/>
              </w:rPr>
            </w:pPr>
          </w:p>
        </w:tc>
        <w:tc>
          <w:tcPr>
            <w:tcW w:w="4110" w:type="dxa"/>
            <w:shd w:val="clear" w:color="auto" w:fill="auto"/>
          </w:tcPr>
          <w:p w14:paraId="5BC75894"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proofErr w:type="spellStart"/>
            <w:r w:rsidRPr="00C2463E">
              <w:rPr>
                <w:rFonts w:ascii="Arial Narrow" w:eastAsia="Times New Roman" w:hAnsi="Arial Narrow"/>
                <w:color w:val="000000"/>
                <w:sz w:val="18"/>
                <w:szCs w:val="18"/>
              </w:rPr>
              <w:t>Gestao</w:t>
            </w:r>
            <w:proofErr w:type="spellEnd"/>
            <w:r w:rsidRPr="00C2463E">
              <w:rPr>
                <w:rFonts w:ascii="Arial Narrow" w:eastAsia="Times New Roman" w:hAnsi="Arial Narrow"/>
                <w:color w:val="000000"/>
                <w:sz w:val="18"/>
                <w:szCs w:val="18"/>
              </w:rPr>
              <w:t xml:space="preserve"> de registo de participantes online</w:t>
            </w:r>
          </w:p>
        </w:tc>
        <w:tc>
          <w:tcPr>
            <w:tcW w:w="1701" w:type="dxa"/>
            <w:vMerge/>
            <w:tcBorders>
              <w:right w:val="single" w:sz="12" w:space="0" w:color="auto"/>
            </w:tcBorders>
            <w:shd w:val="clear" w:color="auto" w:fill="auto"/>
          </w:tcPr>
          <w:p w14:paraId="099DFFAF" w14:textId="77777777" w:rsidR="008E5AF4" w:rsidRPr="00C2463E" w:rsidRDefault="008E5AF4" w:rsidP="00A834C9">
            <w:pPr>
              <w:widowControl w:val="0"/>
              <w:autoSpaceDE w:val="0"/>
              <w:autoSpaceDN w:val="0"/>
              <w:adjustRightInd w:val="0"/>
              <w:spacing w:after="0" w:line="240" w:lineRule="auto"/>
              <w:ind w:left="835" w:right="26"/>
              <w:rPr>
                <w:rFonts w:ascii="Arial Narrow" w:eastAsia="Times New Roman" w:hAnsi="Arial Narrow"/>
                <w:color w:val="000000"/>
                <w:sz w:val="18"/>
                <w:szCs w:val="18"/>
              </w:rPr>
            </w:pPr>
          </w:p>
        </w:tc>
      </w:tr>
      <w:tr w:rsidR="008E5AF4" w:rsidRPr="009F653F" w14:paraId="468AAE89" w14:textId="77777777" w:rsidTr="00A834C9">
        <w:trPr>
          <w:trHeight w:val="20"/>
        </w:trPr>
        <w:tc>
          <w:tcPr>
            <w:tcW w:w="284" w:type="dxa"/>
            <w:vMerge/>
            <w:tcBorders>
              <w:left w:val="single" w:sz="12" w:space="0" w:color="auto"/>
            </w:tcBorders>
            <w:shd w:val="clear" w:color="auto" w:fill="auto"/>
          </w:tcPr>
          <w:p w14:paraId="32831677" w14:textId="77777777" w:rsidR="008E5AF4" w:rsidRPr="00C2463E" w:rsidRDefault="008E5AF4" w:rsidP="00A834C9">
            <w:pPr>
              <w:widowControl w:val="0"/>
              <w:autoSpaceDE w:val="0"/>
              <w:autoSpaceDN w:val="0"/>
              <w:adjustRightInd w:val="0"/>
              <w:spacing w:after="0" w:line="240" w:lineRule="auto"/>
              <w:ind w:left="835" w:right="26"/>
              <w:jc w:val="left"/>
              <w:rPr>
                <w:rFonts w:ascii="Arial Narrow" w:eastAsia="Times New Roman" w:hAnsi="Arial Narrow"/>
                <w:color w:val="000000"/>
                <w:sz w:val="18"/>
                <w:szCs w:val="18"/>
              </w:rPr>
            </w:pPr>
          </w:p>
        </w:tc>
        <w:tc>
          <w:tcPr>
            <w:tcW w:w="1276" w:type="dxa"/>
            <w:vMerge/>
            <w:shd w:val="clear" w:color="auto" w:fill="auto"/>
          </w:tcPr>
          <w:p w14:paraId="6A01A1D4" w14:textId="77777777" w:rsidR="008E5AF4" w:rsidRPr="00C2463E" w:rsidRDefault="008E5AF4" w:rsidP="00A834C9">
            <w:pPr>
              <w:widowControl w:val="0"/>
              <w:autoSpaceDE w:val="0"/>
              <w:autoSpaceDN w:val="0"/>
              <w:adjustRightInd w:val="0"/>
              <w:spacing w:after="0" w:line="240" w:lineRule="auto"/>
              <w:ind w:left="835" w:right="26"/>
              <w:jc w:val="left"/>
              <w:rPr>
                <w:rFonts w:ascii="Arial Narrow" w:eastAsia="Times New Roman" w:hAnsi="Arial Narrow"/>
                <w:b/>
                <w:bCs/>
                <w:color w:val="000000"/>
                <w:sz w:val="18"/>
                <w:szCs w:val="18"/>
              </w:rPr>
            </w:pPr>
          </w:p>
        </w:tc>
        <w:tc>
          <w:tcPr>
            <w:tcW w:w="4110" w:type="dxa"/>
            <w:shd w:val="clear" w:color="auto" w:fill="auto"/>
          </w:tcPr>
          <w:p w14:paraId="5BAA309C"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Gestão do inquérito de avaliação do evento online</w:t>
            </w:r>
          </w:p>
        </w:tc>
        <w:tc>
          <w:tcPr>
            <w:tcW w:w="1701" w:type="dxa"/>
            <w:vMerge/>
            <w:tcBorders>
              <w:right w:val="single" w:sz="12" w:space="0" w:color="auto"/>
            </w:tcBorders>
            <w:shd w:val="clear" w:color="auto" w:fill="auto"/>
          </w:tcPr>
          <w:p w14:paraId="2B17AE69" w14:textId="77777777" w:rsidR="008E5AF4" w:rsidRPr="00C2463E" w:rsidRDefault="008E5AF4" w:rsidP="00A834C9">
            <w:pPr>
              <w:widowControl w:val="0"/>
              <w:autoSpaceDE w:val="0"/>
              <w:autoSpaceDN w:val="0"/>
              <w:adjustRightInd w:val="0"/>
              <w:spacing w:after="0" w:line="240" w:lineRule="auto"/>
              <w:ind w:left="835" w:right="26"/>
              <w:rPr>
                <w:rFonts w:ascii="Arial Narrow" w:eastAsia="Times New Roman" w:hAnsi="Arial Narrow"/>
                <w:color w:val="000000"/>
                <w:sz w:val="18"/>
                <w:szCs w:val="18"/>
              </w:rPr>
            </w:pPr>
          </w:p>
        </w:tc>
      </w:tr>
      <w:tr w:rsidR="008E5AF4" w:rsidRPr="009F653F" w14:paraId="15F32713" w14:textId="77777777" w:rsidTr="00A834C9">
        <w:trPr>
          <w:trHeight w:val="20"/>
        </w:trPr>
        <w:tc>
          <w:tcPr>
            <w:tcW w:w="284" w:type="dxa"/>
            <w:vMerge/>
            <w:tcBorders>
              <w:left w:val="single" w:sz="12" w:space="0" w:color="auto"/>
            </w:tcBorders>
            <w:shd w:val="clear" w:color="auto" w:fill="auto"/>
          </w:tcPr>
          <w:p w14:paraId="5156A70B" w14:textId="77777777" w:rsidR="008E5AF4" w:rsidRPr="00C2463E" w:rsidRDefault="008E5AF4" w:rsidP="00A834C9">
            <w:pPr>
              <w:widowControl w:val="0"/>
              <w:autoSpaceDE w:val="0"/>
              <w:autoSpaceDN w:val="0"/>
              <w:adjustRightInd w:val="0"/>
              <w:spacing w:after="0" w:line="240" w:lineRule="auto"/>
              <w:ind w:left="835" w:right="26"/>
              <w:jc w:val="left"/>
              <w:rPr>
                <w:rFonts w:ascii="Arial Narrow" w:eastAsia="Times New Roman" w:hAnsi="Arial Narrow"/>
                <w:color w:val="000000"/>
                <w:sz w:val="18"/>
                <w:szCs w:val="18"/>
              </w:rPr>
            </w:pPr>
          </w:p>
        </w:tc>
        <w:tc>
          <w:tcPr>
            <w:tcW w:w="1276" w:type="dxa"/>
            <w:vMerge/>
            <w:shd w:val="clear" w:color="auto" w:fill="auto"/>
          </w:tcPr>
          <w:p w14:paraId="045332B5" w14:textId="77777777" w:rsidR="008E5AF4" w:rsidRPr="00C2463E" w:rsidRDefault="008E5AF4" w:rsidP="00A834C9">
            <w:pPr>
              <w:widowControl w:val="0"/>
              <w:autoSpaceDE w:val="0"/>
              <w:autoSpaceDN w:val="0"/>
              <w:adjustRightInd w:val="0"/>
              <w:spacing w:after="0" w:line="240" w:lineRule="auto"/>
              <w:ind w:left="835" w:right="26"/>
              <w:jc w:val="left"/>
              <w:rPr>
                <w:rFonts w:ascii="Arial Narrow" w:eastAsia="Times New Roman" w:hAnsi="Arial Narrow"/>
                <w:b/>
                <w:bCs/>
                <w:color w:val="000000"/>
                <w:sz w:val="18"/>
                <w:szCs w:val="18"/>
              </w:rPr>
            </w:pPr>
          </w:p>
        </w:tc>
        <w:tc>
          <w:tcPr>
            <w:tcW w:w="4110" w:type="dxa"/>
            <w:shd w:val="clear" w:color="auto" w:fill="auto"/>
          </w:tcPr>
          <w:p w14:paraId="06CCF7D7"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proofErr w:type="spellStart"/>
            <w:r w:rsidRPr="00C2463E">
              <w:rPr>
                <w:rFonts w:ascii="Arial Narrow" w:eastAsia="Times New Roman" w:hAnsi="Arial Narrow"/>
                <w:color w:val="000000"/>
                <w:sz w:val="18"/>
                <w:szCs w:val="18"/>
              </w:rPr>
              <w:t>Gestao</w:t>
            </w:r>
            <w:proofErr w:type="spellEnd"/>
            <w:r w:rsidRPr="00C2463E">
              <w:rPr>
                <w:rFonts w:ascii="Arial Narrow" w:eastAsia="Times New Roman" w:hAnsi="Arial Narrow"/>
                <w:color w:val="000000"/>
                <w:sz w:val="18"/>
                <w:szCs w:val="18"/>
              </w:rPr>
              <w:t xml:space="preserve"> do Mailing </w:t>
            </w:r>
            <w:proofErr w:type="spellStart"/>
            <w:r w:rsidRPr="00C2463E">
              <w:rPr>
                <w:rFonts w:ascii="Arial Narrow" w:eastAsia="Times New Roman" w:hAnsi="Arial Narrow"/>
                <w:color w:val="000000"/>
                <w:sz w:val="18"/>
                <w:szCs w:val="18"/>
              </w:rPr>
              <w:t>list</w:t>
            </w:r>
            <w:proofErr w:type="spellEnd"/>
            <w:r w:rsidRPr="00C2463E">
              <w:rPr>
                <w:rFonts w:ascii="Arial Narrow" w:eastAsia="Times New Roman" w:hAnsi="Arial Narrow"/>
                <w:color w:val="000000"/>
                <w:sz w:val="18"/>
                <w:szCs w:val="18"/>
              </w:rPr>
              <w:t xml:space="preserve"> </w:t>
            </w:r>
          </w:p>
        </w:tc>
        <w:tc>
          <w:tcPr>
            <w:tcW w:w="1701" w:type="dxa"/>
            <w:vMerge/>
            <w:tcBorders>
              <w:right w:val="single" w:sz="12" w:space="0" w:color="auto"/>
            </w:tcBorders>
            <w:shd w:val="clear" w:color="auto" w:fill="auto"/>
          </w:tcPr>
          <w:p w14:paraId="004C9B6C" w14:textId="77777777" w:rsidR="008E5AF4" w:rsidRPr="00C2463E" w:rsidRDefault="008E5AF4" w:rsidP="00A834C9">
            <w:pPr>
              <w:widowControl w:val="0"/>
              <w:autoSpaceDE w:val="0"/>
              <w:autoSpaceDN w:val="0"/>
              <w:adjustRightInd w:val="0"/>
              <w:spacing w:after="0" w:line="240" w:lineRule="auto"/>
              <w:ind w:left="835" w:right="26"/>
              <w:rPr>
                <w:rFonts w:ascii="Arial Narrow" w:eastAsia="Times New Roman" w:hAnsi="Arial Narrow"/>
                <w:color w:val="000000"/>
                <w:sz w:val="18"/>
                <w:szCs w:val="18"/>
              </w:rPr>
            </w:pPr>
          </w:p>
        </w:tc>
      </w:tr>
      <w:tr w:rsidR="008E5AF4" w:rsidRPr="009F653F" w14:paraId="12F8334A" w14:textId="77777777" w:rsidTr="00A834C9">
        <w:trPr>
          <w:trHeight w:val="253"/>
        </w:trPr>
        <w:tc>
          <w:tcPr>
            <w:tcW w:w="284" w:type="dxa"/>
            <w:vMerge/>
            <w:tcBorders>
              <w:left w:val="single" w:sz="12" w:space="0" w:color="auto"/>
              <w:bottom w:val="single" w:sz="12" w:space="0" w:color="auto"/>
            </w:tcBorders>
            <w:shd w:val="clear" w:color="auto" w:fill="auto"/>
            <w:hideMark/>
          </w:tcPr>
          <w:p w14:paraId="2C2EB728"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p>
        </w:tc>
        <w:tc>
          <w:tcPr>
            <w:tcW w:w="1276" w:type="dxa"/>
            <w:vMerge/>
            <w:tcBorders>
              <w:bottom w:val="single" w:sz="12" w:space="0" w:color="auto"/>
            </w:tcBorders>
            <w:shd w:val="clear" w:color="auto" w:fill="auto"/>
            <w:hideMark/>
          </w:tcPr>
          <w:p w14:paraId="173544AB"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b/>
                <w:bCs/>
                <w:color w:val="000000"/>
                <w:sz w:val="18"/>
                <w:szCs w:val="18"/>
              </w:rPr>
            </w:pPr>
          </w:p>
        </w:tc>
        <w:tc>
          <w:tcPr>
            <w:tcW w:w="4110" w:type="dxa"/>
            <w:tcBorders>
              <w:bottom w:val="single" w:sz="12" w:space="0" w:color="auto"/>
            </w:tcBorders>
            <w:shd w:val="clear" w:color="auto" w:fill="auto"/>
            <w:hideMark/>
          </w:tcPr>
          <w:p w14:paraId="71981694"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Aprovisionamento e gestão de todo o equipamento</w:t>
            </w:r>
          </w:p>
        </w:tc>
        <w:tc>
          <w:tcPr>
            <w:tcW w:w="1701" w:type="dxa"/>
            <w:vMerge/>
            <w:tcBorders>
              <w:bottom w:val="single" w:sz="12" w:space="0" w:color="auto"/>
              <w:right w:val="single" w:sz="12" w:space="0" w:color="auto"/>
            </w:tcBorders>
            <w:shd w:val="clear" w:color="auto" w:fill="auto"/>
          </w:tcPr>
          <w:p w14:paraId="72A73063"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p>
        </w:tc>
      </w:tr>
      <w:tr w:rsidR="008E5AF4" w:rsidRPr="009F653F" w14:paraId="37A4386D" w14:textId="77777777" w:rsidTr="00A834C9">
        <w:trPr>
          <w:trHeight w:val="20"/>
        </w:trPr>
        <w:tc>
          <w:tcPr>
            <w:tcW w:w="284" w:type="dxa"/>
            <w:vMerge w:val="restart"/>
            <w:tcBorders>
              <w:top w:val="single" w:sz="12" w:space="0" w:color="auto"/>
              <w:left w:val="single" w:sz="12" w:space="0" w:color="auto"/>
            </w:tcBorders>
            <w:shd w:val="clear" w:color="auto" w:fill="auto"/>
            <w:hideMark/>
          </w:tcPr>
          <w:p w14:paraId="56D451F5"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color w:val="000000"/>
                <w:sz w:val="18"/>
                <w:szCs w:val="18"/>
              </w:rPr>
            </w:pPr>
            <w:r w:rsidRPr="00C2463E">
              <w:rPr>
                <w:rFonts w:ascii="Arial Narrow" w:eastAsia="Times New Roman" w:hAnsi="Arial Narrow"/>
                <w:color w:val="000000"/>
                <w:sz w:val="18"/>
                <w:szCs w:val="18"/>
              </w:rPr>
              <w:t>7</w:t>
            </w:r>
          </w:p>
        </w:tc>
        <w:tc>
          <w:tcPr>
            <w:tcW w:w="1276" w:type="dxa"/>
            <w:vMerge w:val="restart"/>
            <w:tcBorders>
              <w:top w:val="single" w:sz="12" w:space="0" w:color="auto"/>
            </w:tcBorders>
            <w:shd w:val="clear" w:color="auto" w:fill="auto"/>
            <w:hideMark/>
          </w:tcPr>
          <w:p w14:paraId="2A590710"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b/>
                <w:bCs/>
                <w:color w:val="000000"/>
                <w:sz w:val="18"/>
                <w:szCs w:val="18"/>
              </w:rPr>
            </w:pPr>
            <w:r w:rsidRPr="00C2463E">
              <w:rPr>
                <w:rFonts w:ascii="Arial Narrow" w:eastAsia="Times New Roman" w:hAnsi="Arial Narrow"/>
                <w:b/>
                <w:bCs/>
                <w:color w:val="000000"/>
                <w:sz w:val="18"/>
                <w:szCs w:val="18"/>
              </w:rPr>
              <w:t>Administração e finanças/ Logística</w:t>
            </w:r>
          </w:p>
          <w:p w14:paraId="3470A93C" w14:textId="77777777" w:rsidR="008E5AF4" w:rsidRPr="00C2463E" w:rsidRDefault="008E5AF4" w:rsidP="00A834C9">
            <w:pPr>
              <w:widowControl w:val="0"/>
              <w:autoSpaceDE w:val="0"/>
              <w:autoSpaceDN w:val="0"/>
              <w:adjustRightInd w:val="0"/>
              <w:spacing w:after="0" w:line="240" w:lineRule="auto"/>
              <w:ind w:right="26"/>
              <w:jc w:val="left"/>
              <w:rPr>
                <w:rFonts w:ascii="Arial Narrow" w:eastAsia="Times New Roman" w:hAnsi="Arial Narrow"/>
                <w:b/>
                <w:bCs/>
                <w:color w:val="000000"/>
                <w:sz w:val="18"/>
                <w:szCs w:val="18"/>
              </w:rPr>
            </w:pPr>
          </w:p>
        </w:tc>
        <w:tc>
          <w:tcPr>
            <w:tcW w:w="4110" w:type="dxa"/>
            <w:tcBorders>
              <w:top w:val="single" w:sz="12" w:space="0" w:color="auto"/>
            </w:tcBorders>
            <w:shd w:val="clear" w:color="auto" w:fill="auto"/>
            <w:hideMark/>
          </w:tcPr>
          <w:p w14:paraId="61193404"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Orçamento de lanches e alimentação para o evento</w:t>
            </w:r>
          </w:p>
        </w:tc>
        <w:tc>
          <w:tcPr>
            <w:tcW w:w="1701" w:type="dxa"/>
            <w:vMerge w:val="restart"/>
            <w:tcBorders>
              <w:top w:val="single" w:sz="12" w:space="0" w:color="auto"/>
              <w:right w:val="single" w:sz="12" w:space="0" w:color="auto"/>
            </w:tcBorders>
            <w:shd w:val="clear" w:color="auto" w:fill="auto"/>
            <w:hideMark/>
          </w:tcPr>
          <w:p w14:paraId="1EED79C3"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Sheila Nhachengo</w:t>
            </w:r>
          </w:p>
          <w:p w14:paraId="1764EE6E"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 xml:space="preserve">Margarida </w:t>
            </w:r>
            <w:proofErr w:type="spellStart"/>
            <w:r w:rsidRPr="00C2463E">
              <w:rPr>
                <w:rFonts w:ascii="Arial Narrow" w:eastAsia="Times New Roman" w:hAnsi="Arial Narrow"/>
                <w:color w:val="000000"/>
                <w:sz w:val="18"/>
                <w:szCs w:val="18"/>
              </w:rPr>
              <w:t>Peleve</w:t>
            </w:r>
            <w:proofErr w:type="spellEnd"/>
          </w:p>
          <w:p w14:paraId="161BBB78"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Natércia Chissaque</w:t>
            </w:r>
          </w:p>
          <w:p w14:paraId="40F3A556"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Jeremias Zunguza</w:t>
            </w:r>
          </w:p>
          <w:p w14:paraId="5E1ABDAA"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Estevão Mabunda</w:t>
            </w:r>
          </w:p>
          <w:p w14:paraId="42EB1267"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Albertina Matola</w:t>
            </w:r>
          </w:p>
          <w:p w14:paraId="4F2DC59F"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 xml:space="preserve">João </w:t>
            </w:r>
            <w:proofErr w:type="spellStart"/>
            <w:r w:rsidRPr="00C2463E">
              <w:rPr>
                <w:rFonts w:ascii="Arial Narrow" w:eastAsia="Times New Roman" w:hAnsi="Arial Narrow"/>
                <w:color w:val="000000"/>
                <w:sz w:val="18"/>
                <w:szCs w:val="18"/>
              </w:rPr>
              <w:t>Cumaio</w:t>
            </w:r>
            <w:proofErr w:type="spellEnd"/>
          </w:p>
          <w:p w14:paraId="2A033430" w14:textId="77777777" w:rsidR="008E5AF4" w:rsidRPr="00C2463E" w:rsidRDefault="008E5AF4" w:rsidP="00A834C9">
            <w:pPr>
              <w:widowControl w:val="0"/>
              <w:autoSpaceDE w:val="0"/>
              <w:autoSpaceDN w:val="0"/>
              <w:adjustRightInd w:val="0"/>
              <w:spacing w:after="0" w:line="240" w:lineRule="auto"/>
              <w:ind w:left="34" w:right="26"/>
              <w:rPr>
                <w:rFonts w:ascii="Arial Narrow" w:eastAsia="Times New Roman" w:hAnsi="Arial Narrow"/>
                <w:color w:val="000000"/>
                <w:sz w:val="18"/>
                <w:szCs w:val="18"/>
              </w:rPr>
            </w:pPr>
            <w:r w:rsidRPr="00272B2E">
              <w:rPr>
                <w:rFonts w:ascii="Arial Narrow" w:eastAsia="Times New Roman" w:hAnsi="Arial Narrow"/>
                <w:sz w:val="18"/>
                <w:szCs w:val="18"/>
              </w:rPr>
              <w:t xml:space="preserve">Clotildo </w:t>
            </w:r>
            <w:r w:rsidRPr="00C2463E">
              <w:rPr>
                <w:rFonts w:ascii="Arial Narrow" w:eastAsia="Times New Roman" w:hAnsi="Arial Narrow"/>
                <w:color w:val="000000"/>
                <w:sz w:val="18"/>
                <w:szCs w:val="18"/>
              </w:rPr>
              <w:t>Langa</w:t>
            </w:r>
          </w:p>
          <w:p w14:paraId="57F5DD98" w14:textId="77777777" w:rsidR="008E5AF4" w:rsidRPr="00C2463E" w:rsidRDefault="008E5AF4" w:rsidP="00A834C9">
            <w:pPr>
              <w:widowControl w:val="0"/>
              <w:autoSpaceDE w:val="0"/>
              <w:autoSpaceDN w:val="0"/>
              <w:adjustRightInd w:val="0"/>
              <w:spacing w:after="0" w:line="240" w:lineRule="auto"/>
              <w:ind w:left="34"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lastRenderedPageBreak/>
              <w:t xml:space="preserve">Ernesto </w:t>
            </w:r>
            <w:proofErr w:type="spellStart"/>
            <w:r w:rsidRPr="00C2463E">
              <w:rPr>
                <w:rFonts w:ascii="Arial Narrow" w:eastAsia="Times New Roman" w:hAnsi="Arial Narrow"/>
                <w:color w:val="000000"/>
                <w:sz w:val="18"/>
                <w:szCs w:val="18"/>
              </w:rPr>
              <w:t>Magule</w:t>
            </w:r>
            <w:proofErr w:type="spellEnd"/>
          </w:p>
          <w:p w14:paraId="0E42E6FD" w14:textId="77777777" w:rsidR="008E5AF4" w:rsidRPr="00C2463E" w:rsidRDefault="008E5AF4" w:rsidP="00A834C9">
            <w:pPr>
              <w:widowControl w:val="0"/>
              <w:autoSpaceDE w:val="0"/>
              <w:autoSpaceDN w:val="0"/>
              <w:adjustRightInd w:val="0"/>
              <w:spacing w:after="0" w:line="240" w:lineRule="auto"/>
              <w:ind w:left="835" w:right="26"/>
              <w:rPr>
                <w:rFonts w:ascii="Arial Narrow" w:eastAsia="Times New Roman" w:hAnsi="Arial Narrow"/>
                <w:color w:val="000000"/>
                <w:sz w:val="18"/>
                <w:szCs w:val="18"/>
              </w:rPr>
            </w:pPr>
          </w:p>
        </w:tc>
      </w:tr>
      <w:tr w:rsidR="008E5AF4" w:rsidRPr="009F653F" w14:paraId="46060D1E" w14:textId="77777777" w:rsidTr="00A834C9">
        <w:trPr>
          <w:trHeight w:val="20"/>
        </w:trPr>
        <w:tc>
          <w:tcPr>
            <w:tcW w:w="284" w:type="dxa"/>
            <w:vMerge/>
            <w:tcBorders>
              <w:left w:val="single" w:sz="12" w:space="0" w:color="auto"/>
            </w:tcBorders>
            <w:shd w:val="clear" w:color="auto" w:fill="auto"/>
            <w:hideMark/>
          </w:tcPr>
          <w:p w14:paraId="32157023"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p>
        </w:tc>
        <w:tc>
          <w:tcPr>
            <w:tcW w:w="1276" w:type="dxa"/>
            <w:vMerge/>
            <w:shd w:val="clear" w:color="auto" w:fill="auto"/>
            <w:hideMark/>
          </w:tcPr>
          <w:p w14:paraId="7B7BAD94"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b/>
                <w:bCs/>
                <w:color w:val="000000"/>
                <w:sz w:val="18"/>
                <w:szCs w:val="18"/>
              </w:rPr>
            </w:pPr>
          </w:p>
        </w:tc>
        <w:tc>
          <w:tcPr>
            <w:tcW w:w="4110" w:type="dxa"/>
            <w:shd w:val="clear" w:color="auto" w:fill="auto"/>
            <w:hideMark/>
          </w:tcPr>
          <w:p w14:paraId="52BEEFD0"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Orçamento do evento</w:t>
            </w:r>
          </w:p>
        </w:tc>
        <w:tc>
          <w:tcPr>
            <w:tcW w:w="1701" w:type="dxa"/>
            <w:vMerge/>
            <w:tcBorders>
              <w:right w:val="single" w:sz="12" w:space="0" w:color="auto"/>
            </w:tcBorders>
            <w:shd w:val="clear" w:color="auto" w:fill="auto"/>
            <w:hideMark/>
          </w:tcPr>
          <w:p w14:paraId="0202F1E2" w14:textId="77777777" w:rsidR="008E5AF4" w:rsidRPr="00C2463E" w:rsidRDefault="008E5AF4" w:rsidP="00A834C9">
            <w:pPr>
              <w:widowControl w:val="0"/>
              <w:autoSpaceDE w:val="0"/>
              <w:autoSpaceDN w:val="0"/>
              <w:adjustRightInd w:val="0"/>
              <w:ind w:right="26"/>
              <w:rPr>
                <w:rFonts w:ascii="Arial Narrow" w:eastAsia="Times New Roman" w:hAnsi="Arial Narrow"/>
                <w:color w:val="000000"/>
                <w:sz w:val="18"/>
                <w:szCs w:val="18"/>
              </w:rPr>
            </w:pPr>
          </w:p>
        </w:tc>
      </w:tr>
      <w:tr w:rsidR="008E5AF4" w:rsidRPr="009F653F" w14:paraId="09CAA6F7" w14:textId="77777777" w:rsidTr="00A834C9">
        <w:trPr>
          <w:trHeight w:val="174"/>
        </w:trPr>
        <w:tc>
          <w:tcPr>
            <w:tcW w:w="284" w:type="dxa"/>
            <w:vMerge/>
            <w:tcBorders>
              <w:left w:val="single" w:sz="12" w:space="0" w:color="auto"/>
            </w:tcBorders>
            <w:shd w:val="clear" w:color="auto" w:fill="auto"/>
            <w:hideMark/>
          </w:tcPr>
          <w:p w14:paraId="71322392"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p>
        </w:tc>
        <w:tc>
          <w:tcPr>
            <w:tcW w:w="1276" w:type="dxa"/>
            <w:vMerge/>
            <w:shd w:val="clear" w:color="auto" w:fill="auto"/>
            <w:hideMark/>
          </w:tcPr>
          <w:p w14:paraId="2B8B898F"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b/>
                <w:bCs/>
                <w:color w:val="000000"/>
                <w:sz w:val="18"/>
                <w:szCs w:val="18"/>
              </w:rPr>
            </w:pPr>
          </w:p>
        </w:tc>
        <w:tc>
          <w:tcPr>
            <w:tcW w:w="4110" w:type="dxa"/>
            <w:shd w:val="clear" w:color="auto" w:fill="auto"/>
            <w:hideMark/>
          </w:tcPr>
          <w:p w14:paraId="2328ED9F"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Orçamento do material gráfico</w:t>
            </w:r>
          </w:p>
        </w:tc>
        <w:tc>
          <w:tcPr>
            <w:tcW w:w="1701" w:type="dxa"/>
            <w:vMerge/>
            <w:tcBorders>
              <w:right w:val="single" w:sz="12" w:space="0" w:color="auto"/>
            </w:tcBorders>
            <w:shd w:val="clear" w:color="auto" w:fill="auto"/>
            <w:hideMark/>
          </w:tcPr>
          <w:p w14:paraId="7430A8DA" w14:textId="77777777" w:rsidR="008E5AF4" w:rsidRPr="00C2463E" w:rsidRDefault="008E5AF4" w:rsidP="00A834C9">
            <w:pPr>
              <w:widowControl w:val="0"/>
              <w:autoSpaceDE w:val="0"/>
              <w:autoSpaceDN w:val="0"/>
              <w:adjustRightInd w:val="0"/>
              <w:ind w:right="26"/>
              <w:rPr>
                <w:rFonts w:ascii="Arial Narrow" w:eastAsia="Times New Roman" w:hAnsi="Arial Narrow"/>
                <w:color w:val="000000"/>
                <w:sz w:val="18"/>
                <w:szCs w:val="18"/>
              </w:rPr>
            </w:pPr>
          </w:p>
        </w:tc>
      </w:tr>
      <w:tr w:rsidR="008E5AF4" w:rsidRPr="009F653F" w14:paraId="33687E57" w14:textId="77777777" w:rsidTr="00A834C9">
        <w:trPr>
          <w:trHeight w:val="20"/>
        </w:trPr>
        <w:tc>
          <w:tcPr>
            <w:tcW w:w="284" w:type="dxa"/>
            <w:vMerge/>
            <w:tcBorders>
              <w:left w:val="single" w:sz="12" w:space="0" w:color="auto"/>
            </w:tcBorders>
            <w:shd w:val="clear" w:color="auto" w:fill="auto"/>
            <w:hideMark/>
          </w:tcPr>
          <w:p w14:paraId="3E73F745"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p>
        </w:tc>
        <w:tc>
          <w:tcPr>
            <w:tcW w:w="1276" w:type="dxa"/>
            <w:vMerge/>
            <w:shd w:val="clear" w:color="auto" w:fill="auto"/>
            <w:hideMark/>
          </w:tcPr>
          <w:p w14:paraId="01E1EBFC"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b/>
                <w:bCs/>
                <w:color w:val="000000"/>
                <w:sz w:val="18"/>
                <w:szCs w:val="18"/>
              </w:rPr>
            </w:pPr>
          </w:p>
        </w:tc>
        <w:tc>
          <w:tcPr>
            <w:tcW w:w="4110" w:type="dxa"/>
            <w:shd w:val="clear" w:color="auto" w:fill="auto"/>
            <w:hideMark/>
          </w:tcPr>
          <w:p w14:paraId="5326D4D3"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Logística de lanches e alimentação no local de evento</w:t>
            </w:r>
          </w:p>
        </w:tc>
        <w:tc>
          <w:tcPr>
            <w:tcW w:w="1701" w:type="dxa"/>
            <w:vMerge/>
            <w:tcBorders>
              <w:right w:val="single" w:sz="12" w:space="0" w:color="auto"/>
            </w:tcBorders>
            <w:shd w:val="clear" w:color="auto" w:fill="auto"/>
            <w:hideMark/>
          </w:tcPr>
          <w:p w14:paraId="13BF77ED" w14:textId="77777777" w:rsidR="008E5AF4" w:rsidRPr="00C2463E" w:rsidRDefault="008E5AF4" w:rsidP="00A834C9">
            <w:pPr>
              <w:widowControl w:val="0"/>
              <w:autoSpaceDE w:val="0"/>
              <w:autoSpaceDN w:val="0"/>
              <w:adjustRightInd w:val="0"/>
              <w:ind w:right="26"/>
              <w:rPr>
                <w:rFonts w:ascii="Arial Narrow" w:eastAsia="Times New Roman" w:hAnsi="Arial Narrow"/>
                <w:color w:val="000000"/>
                <w:sz w:val="18"/>
                <w:szCs w:val="18"/>
              </w:rPr>
            </w:pPr>
          </w:p>
        </w:tc>
      </w:tr>
      <w:tr w:rsidR="008E5AF4" w:rsidRPr="009F653F" w14:paraId="42D30368" w14:textId="77777777" w:rsidTr="00A834C9">
        <w:trPr>
          <w:trHeight w:val="20"/>
        </w:trPr>
        <w:tc>
          <w:tcPr>
            <w:tcW w:w="284" w:type="dxa"/>
            <w:vMerge/>
            <w:tcBorders>
              <w:left w:val="single" w:sz="12" w:space="0" w:color="auto"/>
            </w:tcBorders>
            <w:shd w:val="clear" w:color="auto" w:fill="auto"/>
            <w:hideMark/>
          </w:tcPr>
          <w:p w14:paraId="4AC38EC5"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p>
        </w:tc>
        <w:tc>
          <w:tcPr>
            <w:tcW w:w="1276" w:type="dxa"/>
            <w:vMerge/>
            <w:shd w:val="clear" w:color="auto" w:fill="auto"/>
            <w:hideMark/>
          </w:tcPr>
          <w:p w14:paraId="4B48FA20"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b/>
                <w:bCs/>
                <w:color w:val="000000"/>
                <w:sz w:val="18"/>
                <w:szCs w:val="18"/>
              </w:rPr>
            </w:pPr>
          </w:p>
        </w:tc>
        <w:tc>
          <w:tcPr>
            <w:tcW w:w="4110" w:type="dxa"/>
            <w:shd w:val="clear" w:color="auto" w:fill="auto"/>
            <w:hideMark/>
          </w:tcPr>
          <w:p w14:paraId="49B0804E"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Pagamento de despesas</w:t>
            </w:r>
          </w:p>
        </w:tc>
        <w:tc>
          <w:tcPr>
            <w:tcW w:w="1701" w:type="dxa"/>
            <w:vMerge/>
            <w:tcBorders>
              <w:right w:val="single" w:sz="12" w:space="0" w:color="auto"/>
            </w:tcBorders>
            <w:shd w:val="clear" w:color="auto" w:fill="auto"/>
            <w:hideMark/>
          </w:tcPr>
          <w:p w14:paraId="133712A5" w14:textId="77777777" w:rsidR="008E5AF4" w:rsidRPr="00C2463E" w:rsidRDefault="008E5AF4" w:rsidP="00A834C9">
            <w:pPr>
              <w:widowControl w:val="0"/>
              <w:autoSpaceDE w:val="0"/>
              <w:autoSpaceDN w:val="0"/>
              <w:adjustRightInd w:val="0"/>
              <w:ind w:right="26"/>
              <w:rPr>
                <w:rFonts w:ascii="Arial Narrow" w:eastAsia="Times New Roman" w:hAnsi="Arial Narrow"/>
                <w:color w:val="000000"/>
                <w:sz w:val="18"/>
                <w:szCs w:val="18"/>
              </w:rPr>
            </w:pPr>
          </w:p>
        </w:tc>
      </w:tr>
      <w:tr w:rsidR="008E5AF4" w:rsidRPr="009F653F" w14:paraId="3E01682B" w14:textId="77777777" w:rsidTr="00A834C9">
        <w:trPr>
          <w:trHeight w:val="20"/>
        </w:trPr>
        <w:tc>
          <w:tcPr>
            <w:tcW w:w="284" w:type="dxa"/>
            <w:vMerge/>
            <w:tcBorders>
              <w:left w:val="single" w:sz="12" w:space="0" w:color="auto"/>
            </w:tcBorders>
            <w:shd w:val="clear" w:color="auto" w:fill="auto"/>
            <w:hideMark/>
          </w:tcPr>
          <w:p w14:paraId="343680DA"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p>
        </w:tc>
        <w:tc>
          <w:tcPr>
            <w:tcW w:w="1276" w:type="dxa"/>
            <w:vMerge/>
            <w:shd w:val="clear" w:color="auto" w:fill="auto"/>
            <w:hideMark/>
          </w:tcPr>
          <w:p w14:paraId="29F9FD65"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b/>
                <w:bCs/>
                <w:color w:val="000000"/>
                <w:sz w:val="18"/>
                <w:szCs w:val="18"/>
              </w:rPr>
            </w:pPr>
          </w:p>
        </w:tc>
        <w:tc>
          <w:tcPr>
            <w:tcW w:w="4110" w:type="dxa"/>
            <w:shd w:val="clear" w:color="auto" w:fill="auto"/>
            <w:hideMark/>
          </w:tcPr>
          <w:p w14:paraId="767AC921"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Balanço do financeiro</w:t>
            </w:r>
          </w:p>
        </w:tc>
        <w:tc>
          <w:tcPr>
            <w:tcW w:w="1701" w:type="dxa"/>
            <w:vMerge/>
            <w:tcBorders>
              <w:right w:val="single" w:sz="12" w:space="0" w:color="auto"/>
            </w:tcBorders>
            <w:shd w:val="clear" w:color="auto" w:fill="auto"/>
            <w:hideMark/>
          </w:tcPr>
          <w:p w14:paraId="5F82F517" w14:textId="77777777" w:rsidR="008E5AF4" w:rsidRPr="00C2463E" w:rsidRDefault="008E5AF4" w:rsidP="00A834C9">
            <w:pPr>
              <w:widowControl w:val="0"/>
              <w:autoSpaceDE w:val="0"/>
              <w:autoSpaceDN w:val="0"/>
              <w:adjustRightInd w:val="0"/>
              <w:ind w:right="26"/>
              <w:rPr>
                <w:rFonts w:ascii="Arial Narrow" w:eastAsia="Times New Roman" w:hAnsi="Arial Narrow"/>
                <w:color w:val="000000"/>
                <w:sz w:val="18"/>
                <w:szCs w:val="18"/>
              </w:rPr>
            </w:pPr>
          </w:p>
        </w:tc>
      </w:tr>
      <w:tr w:rsidR="008E5AF4" w:rsidRPr="009F653F" w14:paraId="330B3A9D" w14:textId="77777777" w:rsidTr="00A834C9">
        <w:trPr>
          <w:trHeight w:val="20"/>
        </w:trPr>
        <w:tc>
          <w:tcPr>
            <w:tcW w:w="284" w:type="dxa"/>
            <w:vMerge/>
            <w:tcBorders>
              <w:left w:val="single" w:sz="12" w:space="0" w:color="auto"/>
            </w:tcBorders>
            <w:shd w:val="clear" w:color="auto" w:fill="auto"/>
            <w:hideMark/>
          </w:tcPr>
          <w:p w14:paraId="57061A47"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p>
        </w:tc>
        <w:tc>
          <w:tcPr>
            <w:tcW w:w="1276" w:type="dxa"/>
            <w:vMerge/>
            <w:shd w:val="clear" w:color="auto" w:fill="auto"/>
            <w:hideMark/>
          </w:tcPr>
          <w:p w14:paraId="202AFBC6"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b/>
                <w:bCs/>
                <w:color w:val="000000"/>
                <w:sz w:val="18"/>
                <w:szCs w:val="18"/>
              </w:rPr>
            </w:pPr>
          </w:p>
        </w:tc>
        <w:tc>
          <w:tcPr>
            <w:tcW w:w="4110" w:type="dxa"/>
            <w:shd w:val="clear" w:color="auto" w:fill="auto"/>
            <w:hideMark/>
          </w:tcPr>
          <w:p w14:paraId="2C099693"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Patrocínios</w:t>
            </w:r>
          </w:p>
        </w:tc>
        <w:tc>
          <w:tcPr>
            <w:tcW w:w="1701" w:type="dxa"/>
            <w:vMerge/>
            <w:tcBorders>
              <w:right w:val="single" w:sz="12" w:space="0" w:color="auto"/>
            </w:tcBorders>
            <w:shd w:val="clear" w:color="auto" w:fill="auto"/>
            <w:hideMark/>
          </w:tcPr>
          <w:p w14:paraId="06E24F5C" w14:textId="77777777" w:rsidR="008E5AF4" w:rsidRPr="00C2463E" w:rsidRDefault="008E5AF4" w:rsidP="00A834C9">
            <w:pPr>
              <w:widowControl w:val="0"/>
              <w:autoSpaceDE w:val="0"/>
              <w:autoSpaceDN w:val="0"/>
              <w:adjustRightInd w:val="0"/>
              <w:ind w:right="26"/>
              <w:rPr>
                <w:rFonts w:ascii="Arial Narrow" w:eastAsia="Times New Roman" w:hAnsi="Arial Narrow"/>
                <w:color w:val="000000"/>
                <w:sz w:val="18"/>
                <w:szCs w:val="18"/>
              </w:rPr>
            </w:pPr>
          </w:p>
        </w:tc>
      </w:tr>
      <w:tr w:rsidR="008E5AF4" w:rsidRPr="009F653F" w14:paraId="3B5A746D" w14:textId="77777777" w:rsidTr="00A834C9">
        <w:trPr>
          <w:trHeight w:val="20"/>
        </w:trPr>
        <w:tc>
          <w:tcPr>
            <w:tcW w:w="284" w:type="dxa"/>
            <w:vMerge/>
            <w:tcBorders>
              <w:left w:val="single" w:sz="12" w:space="0" w:color="auto"/>
            </w:tcBorders>
            <w:shd w:val="clear" w:color="auto" w:fill="auto"/>
            <w:hideMark/>
          </w:tcPr>
          <w:p w14:paraId="50D469BB"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p>
        </w:tc>
        <w:tc>
          <w:tcPr>
            <w:tcW w:w="1276" w:type="dxa"/>
            <w:vMerge/>
            <w:shd w:val="clear" w:color="auto" w:fill="auto"/>
            <w:hideMark/>
          </w:tcPr>
          <w:p w14:paraId="7FE91CD2"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b/>
                <w:bCs/>
                <w:color w:val="000000"/>
                <w:sz w:val="18"/>
                <w:szCs w:val="18"/>
              </w:rPr>
            </w:pPr>
          </w:p>
        </w:tc>
        <w:tc>
          <w:tcPr>
            <w:tcW w:w="4110" w:type="dxa"/>
            <w:shd w:val="clear" w:color="auto" w:fill="auto"/>
            <w:hideMark/>
          </w:tcPr>
          <w:p w14:paraId="2D03A817"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Pedido de financiamento</w:t>
            </w:r>
          </w:p>
        </w:tc>
        <w:tc>
          <w:tcPr>
            <w:tcW w:w="1701" w:type="dxa"/>
            <w:vMerge/>
            <w:tcBorders>
              <w:right w:val="single" w:sz="12" w:space="0" w:color="auto"/>
            </w:tcBorders>
            <w:shd w:val="clear" w:color="auto" w:fill="auto"/>
            <w:hideMark/>
          </w:tcPr>
          <w:p w14:paraId="00544151" w14:textId="77777777" w:rsidR="008E5AF4" w:rsidRPr="00C2463E" w:rsidRDefault="008E5AF4" w:rsidP="00A834C9">
            <w:pPr>
              <w:widowControl w:val="0"/>
              <w:autoSpaceDE w:val="0"/>
              <w:autoSpaceDN w:val="0"/>
              <w:adjustRightInd w:val="0"/>
              <w:ind w:right="26"/>
              <w:rPr>
                <w:rFonts w:ascii="Arial Narrow" w:eastAsia="Times New Roman" w:hAnsi="Arial Narrow"/>
                <w:color w:val="000000"/>
                <w:sz w:val="18"/>
                <w:szCs w:val="18"/>
              </w:rPr>
            </w:pPr>
          </w:p>
        </w:tc>
      </w:tr>
      <w:tr w:rsidR="008E5AF4" w:rsidRPr="009F653F" w14:paraId="1F40E123" w14:textId="77777777" w:rsidTr="00A834C9">
        <w:trPr>
          <w:trHeight w:val="20"/>
        </w:trPr>
        <w:tc>
          <w:tcPr>
            <w:tcW w:w="284" w:type="dxa"/>
            <w:vMerge/>
            <w:tcBorders>
              <w:left w:val="single" w:sz="12" w:space="0" w:color="auto"/>
            </w:tcBorders>
            <w:shd w:val="clear" w:color="auto" w:fill="auto"/>
            <w:hideMark/>
          </w:tcPr>
          <w:p w14:paraId="183155B0"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p>
        </w:tc>
        <w:tc>
          <w:tcPr>
            <w:tcW w:w="1276" w:type="dxa"/>
            <w:vMerge/>
            <w:shd w:val="clear" w:color="auto" w:fill="auto"/>
            <w:hideMark/>
          </w:tcPr>
          <w:p w14:paraId="37B10BDE"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b/>
                <w:bCs/>
                <w:color w:val="000000"/>
                <w:sz w:val="18"/>
                <w:szCs w:val="18"/>
              </w:rPr>
            </w:pPr>
          </w:p>
        </w:tc>
        <w:tc>
          <w:tcPr>
            <w:tcW w:w="4110" w:type="dxa"/>
            <w:shd w:val="clear" w:color="auto" w:fill="auto"/>
            <w:hideMark/>
          </w:tcPr>
          <w:p w14:paraId="1E210FB4"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Fornecimento de lanches e alimentação durante o evento</w:t>
            </w:r>
          </w:p>
        </w:tc>
        <w:tc>
          <w:tcPr>
            <w:tcW w:w="1701" w:type="dxa"/>
            <w:vMerge/>
            <w:tcBorders>
              <w:right w:val="single" w:sz="12" w:space="0" w:color="auto"/>
            </w:tcBorders>
            <w:shd w:val="clear" w:color="auto" w:fill="auto"/>
            <w:hideMark/>
          </w:tcPr>
          <w:p w14:paraId="75642DE0"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p>
        </w:tc>
      </w:tr>
      <w:tr w:rsidR="008E5AF4" w:rsidRPr="009F653F" w14:paraId="61A0990C" w14:textId="77777777" w:rsidTr="00A834C9">
        <w:trPr>
          <w:trHeight w:val="20"/>
        </w:trPr>
        <w:tc>
          <w:tcPr>
            <w:tcW w:w="284" w:type="dxa"/>
            <w:tcBorders>
              <w:left w:val="single" w:sz="12" w:space="0" w:color="auto"/>
            </w:tcBorders>
            <w:shd w:val="clear" w:color="auto" w:fill="auto"/>
          </w:tcPr>
          <w:p w14:paraId="1709D1CF" w14:textId="77777777" w:rsidR="008E5AF4" w:rsidRPr="00C2463E" w:rsidRDefault="008E5AF4" w:rsidP="00A834C9">
            <w:pPr>
              <w:widowControl w:val="0"/>
              <w:autoSpaceDE w:val="0"/>
              <w:autoSpaceDN w:val="0"/>
              <w:adjustRightInd w:val="0"/>
              <w:spacing w:after="0" w:line="240" w:lineRule="auto"/>
              <w:ind w:left="835" w:right="26"/>
              <w:rPr>
                <w:rFonts w:ascii="Arial Narrow" w:eastAsia="Times New Roman" w:hAnsi="Arial Narrow"/>
                <w:color w:val="000000"/>
                <w:sz w:val="18"/>
                <w:szCs w:val="18"/>
              </w:rPr>
            </w:pPr>
          </w:p>
        </w:tc>
        <w:tc>
          <w:tcPr>
            <w:tcW w:w="1276" w:type="dxa"/>
            <w:shd w:val="clear" w:color="auto" w:fill="auto"/>
          </w:tcPr>
          <w:p w14:paraId="6EC2C0B9"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b/>
                <w:bCs/>
                <w:color w:val="000000"/>
                <w:sz w:val="18"/>
                <w:szCs w:val="18"/>
              </w:rPr>
            </w:pPr>
            <w:r w:rsidRPr="00C2463E">
              <w:rPr>
                <w:rFonts w:ascii="Arial Narrow" w:eastAsia="Times New Roman" w:hAnsi="Arial Narrow"/>
                <w:b/>
                <w:bCs/>
                <w:color w:val="000000"/>
                <w:sz w:val="18"/>
                <w:szCs w:val="18"/>
              </w:rPr>
              <w:t>Conformidade</w:t>
            </w:r>
          </w:p>
        </w:tc>
        <w:tc>
          <w:tcPr>
            <w:tcW w:w="4110" w:type="dxa"/>
            <w:shd w:val="clear" w:color="auto" w:fill="auto"/>
          </w:tcPr>
          <w:p w14:paraId="406860D5"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proofErr w:type="spellStart"/>
            <w:r w:rsidRPr="00C2463E">
              <w:rPr>
                <w:rFonts w:ascii="Arial Narrow" w:eastAsia="Times New Roman" w:hAnsi="Arial Narrow"/>
                <w:color w:val="000000"/>
                <w:sz w:val="18"/>
                <w:szCs w:val="18"/>
              </w:rPr>
              <w:t>Acompanhamentondo</w:t>
            </w:r>
            <w:proofErr w:type="spellEnd"/>
            <w:r w:rsidRPr="00C2463E">
              <w:rPr>
                <w:rFonts w:ascii="Arial Narrow" w:eastAsia="Times New Roman" w:hAnsi="Arial Narrow"/>
                <w:color w:val="000000"/>
                <w:sz w:val="18"/>
                <w:szCs w:val="18"/>
              </w:rPr>
              <w:t xml:space="preserve"> Plano</w:t>
            </w:r>
          </w:p>
        </w:tc>
        <w:tc>
          <w:tcPr>
            <w:tcW w:w="1701" w:type="dxa"/>
            <w:tcBorders>
              <w:right w:val="single" w:sz="12" w:space="0" w:color="auto"/>
            </w:tcBorders>
            <w:shd w:val="clear" w:color="auto" w:fill="auto"/>
          </w:tcPr>
          <w:p w14:paraId="7F57AD4F" w14:textId="3379A38B" w:rsidR="008E5AF4" w:rsidRPr="00C2463E" w:rsidRDefault="00B25C21" w:rsidP="00B25C21">
            <w:pPr>
              <w:widowControl w:val="0"/>
              <w:autoSpaceDE w:val="0"/>
              <w:autoSpaceDN w:val="0"/>
              <w:adjustRightInd w:val="0"/>
              <w:spacing w:after="0" w:line="240" w:lineRule="auto"/>
              <w:ind w:left="34" w:right="26"/>
              <w:rPr>
                <w:rFonts w:ascii="Arial Narrow" w:eastAsia="Times New Roman" w:hAnsi="Arial Narrow"/>
                <w:color w:val="000000"/>
                <w:sz w:val="18"/>
                <w:szCs w:val="18"/>
              </w:rPr>
            </w:pPr>
            <w:r>
              <w:rPr>
                <w:rFonts w:ascii="Arial Narrow" w:eastAsia="Times New Roman" w:hAnsi="Arial Narrow"/>
                <w:color w:val="000000"/>
                <w:sz w:val="18"/>
                <w:szCs w:val="18"/>
              </w:rPr>
              <w:t xml:space="preserve">Rogério </w:t>
            </w:r>
            <w:proofErr w:type="spellStart"/>
            <w:r w:rsidR="008E5AF4" w:rsidRPr="00C2463E">
              <w:rPr>
                <w:rFonts w:ascii="Arial Narrow" w:eastAsia="Times New Roman" w:hAnsi="Arial Narrow"/>
                <w:color w:val="000000"/>
                <w:sz w:val="18"/>
                <w:szCs w:val="18"/>
              </w:rPr>
              <w:t>Uelemo</w:t>
            </w:r>
            <w:proofErr w:type="spellEnd"/>
          </w:p>
        </w:tc>
      </w:tr>
      <w:tr w:rsidR="008E5AF4" w:rsidRPr="009F653F" w14:paraId="41BD4A01" w14:textId="77777777" w:rsidTr="00A834C9">
        <w:trPr>
          <w:trHeight w:val="20"/>
        </w:trPr>
        <w:tc>
          <w:tcPr>
            <w:tcW w:w="284" w:type="dxa"/>
            <w:tcBorders>
              <w:left w:val="single" w:sz="12" w:space="0" w:color="auto"/>
            </w:tcBorders>
            <w:shd w:val="clear" w:color="auto" w:fill="auto"/>
          </w:tcPr>
          <w:p w14:paraId="691C4A2F" w14:textId="77777777" w:rsidR="008E5AF4" w:rsidRPr="00C2463E" w:rsidRDefault="008E5AF4" w:rsidP="00A834C9">
            <w:pPr>
              <w:widowControl w:val="0"/>
              <w:autoSpaceDE w:val="0"/>
              <w:autoSpaceDN w:val="0"/>
              <w:adjustRightInd w:val="0"/>
              <w:spacing w:after="0" w:line="240" w:lineRule="auto"/>
              <w:ind w:left="835" w:right="26"/>
              <w:rPr>
                <w:rFonts w:ascii="Arial Narrow" w:eastAsia="Times New Roman" w:hAnsi="Arial Narrow"/>
                <w:color w:val="000000"/>
                <w:sz w:val="18"/>
                <w:szCs w:val="18"/>
              </w:rPr>
            </w:pPr>
          </w:p>
        </w:tc>
        <w:tc>
          <w:tcPr>
            <w:tcW w:w="1276" w:type="dxa"/>
            <w:shd w:val="clear" w:color="auto" w:fill="auto"/>
          </w:tcPr>
          <w:p w14:paraId="7D56CB55" w14:textId="77777777" w:rsidR="008E5AF4" w:rsidRPr="00C2463E" w:rsidRDefault="008E5AF4" w:rsidP="00A834C9">
            <w:pPr>
              <w:widowControl w:val="0"/>
              <w:autoSpaceDE w:val="0"/>
              <w:autoSpaceDN w:val="0"/>
              <w:adjustRightInd w:val="0"/>
              <w:spacing w:after="0" w:line="240" w:lineRule="auto"/>
              <w:ind w:left="835" w:right="26"/>
              <w:rPr>
                <w:rFonts w:ascii="Arial Narrow" w:eastAsia="Times New Roman" w:hAnsi="Arial Narrow"/>
                <w:b/>
                <w:bCs/>
                <w:color w:val="000000"/>
                <w:sz w:val="18"/>
                <w:szCs w:val="18"/>
              </w:rPr>
            </w:pPr>
          </w:p>
        </w:tc>
        <w:tc>
          <w:tcPr>
            <w:tcW w:w="4110" w:type="dxa"/>
            <w:shd w:val="clear" w:color="auto" w:fill="auto"/>
          </w:tcPr>
          <w:p w14:paraId="05C3690E" w14:textId="77777777" w:rsidR="008E5AF4" w:rsidRPr="00C2463E" w:rsidRDefault="008E5AF4" w:rsidP="00A834C9">
            <w:pPr>
              <w:widowControl w:val="0"/>
              <w:autoSpaceDE w:val="0"/>
              <w:autoSpaceDN w:val="0"/>
              <w:adjustRightInd w:val="0"/>
              <w:spacing w:after="0" w:line="240" w:lineRule="auto"/>
              <w:ind w:right="26"/>
              <w:rPr>
                <w:rFonts w:ascii="Arial Narrow" w:eastAsia="Times New Roman" w:hAnsi="Arial Narrow"/>
                <w:color w:val="000000"/>
                <w:sz w:val="18"/>
                <w:szCs w:val="18"/>
              </w:rPr>
            </w:pPr>
            <w:proofErr w:type="spellStart"/>
            <w:r w:rsidRPr="00C2463E">
              <w:rPr>
                <w:rFonts w:ascii="Arial Narrow" w:eastAsia="Times New Roman" w:hAnsi="Arial Narrow"/>
                <w:color w:val="000000"/>
                <w:sz w:val="18"/>
                <w:szCs w:val="18"/>
              </w:rPr>
              <w:t>Avaliacao</w:t>
            </w:r>
            <w:proofErr w:type="spellEnd"/>
            <w:r w:rsidRPr="00C2463E">
              <w:rPr>
                <w:rFonts w:ascii="Arial Narrow" w:eastAsia="Times New Roman" w:hAnsi="Arial Narrow"/>
                <w:color w:val="000000"/>
                <w:sz w:val="18"/>
                <w:szCs w:val="18"/>
              </w:rPr>
              <w:t xml:space="preserve"> dos Riscos</w:t>
            </w:r>
          </w:p>
        </w:tc>
        <w:tc>
          <w:tcPr>
            <w:tcW w:w="1701" w:type="dxa"/>
            <w:tcBorders>
              <w:right w:val="single" w:sz="12" w:space="0" w:color="auto"/>
            </w:tcBorders>
            <w:shd w:val="clear" w:color="auto" w:fill="auto"/>
          </w:tcPr>
          <w:p w14:paraId="34A1E43A" w14:textId="77777777" w:rsidR="008E5AF4" w:rsidRPr="00C2463E" w:rsidRDefault="008E5AF4" w:rsidP="00A834C9">
            <w:pPr>
              <w:widowControl w:val="0"/>
              <w:autoSpaceDE w:val="0"/>
              <w:autoSpaceDN w:val="0"/>
              <w:adjustRightInd w:val="0"/>
              <w:spacing w:after="0" w:line="240" w:lineRule="auto"/>
              <w:ind w:left="835" w:right="26"/>
              <w:rPr>
                <w:rFonts w:ascii="Arial Narrow" w:eastAsia="Times New Roman" w:hAnsi="Arial Narrow"/>
                <w:color w:val="000000"/>
                <w:sz w:val="18"/>
                <w:szCs w:val="18"/>
              </w:rPr>
            </w:pPr>
          </w:p>
        </w:tc>
      </w:tr>
      <w:tr w:rsidR="008E5AF4" w:rsidRPr="009F653F" w14:paraId="0F4DE3B0" w14:textId="77777777" w:rsidTr="00A834C9">
        <w:trPr>
          <w:trHeight w:val="20"/>
        </w:trPr>
        <w:tc>
          <w:tcPr>
            <w:tcW w:w="284" w:type="dxa"/>
            <w:tcBorders>
              <w:left w:val="single" w:sz="12" w:space="0" w:color="auto"/>
            </w:tcBorders>
            <w:shd w:val="clear" w:color="auto" w:fill="auto"/>
          </w:tcPr>
          <w:p w14:paraId="15CCE667" w14:textId="77777777" w:rsidR="008E5AF4" w:rsidRPr="00C2463E" w:rsidRDefault="008E5AF4" w:rsidP="00A834C9">
            <w:pPr>
              <w:widowControl w:val="0"/>
              <w:autoSpaceDE w:val="0"/>
              <w:autoSpaceDN w:val="0"/>
              <w:adjustRightInd w:val="0"/>
              <w:spacing w:after="0" w:line="240" w:lineRule="auto"/>
              <w:ind w:left="835" w:right="26"/>
              <w:rPr>
                <w:rFonts w:ascii="Arial Narrow" w:eastAsia="Times New Roman" w:hAnsi="Arial Narrow"/>
                <w:color w:val="000000"/>
                <w:sz w:val="18"/>
                <w:szCs w:val="18"/>
              </w:rPr>
            </w:pPr>
          </w:p>
        </w:tc>
        <w:tc>
          <w:tcPr>
            <w:tcW w:w="1276" w:type="dxa"/>
            <w:shd w:val="clear" w:color="auto" w:fill="auto"/>
          </w:tcPr>
          <w:p w14:paraId="70AFAF51" w14:textId="77777777" w:rsidR="008E5AF4" w:rsidRPr="00C2463E" w:rsidRDefault="008E5AF4" w:rsidP="00A834C9">
            <w:pPr>
              <w:widowControl w:val="0"/>
              <w:autoSpaceDE w:val="0"/>
              <w:autoSpaceDN w:val="0"/>
              <w:adjustRightInd w:val="0"/>
              <w:spacing w:after="0" w:line="240" w:lineRule="auto"/>
              <w:ind w:left="835" w:right="26"/>
              <w:rPr>
                <w:rFonts w:ascii="Arial Narrow" w:eastAsia="Times New Roman" w:hAnsi="Arial Narrow"/>
                <w:b/>
                <w:bCs/>
                <w:color w:val="000000"/>
                <w:sz w:val="18"/>
                <w:szCs w:val="18"/>
              </w:rPr>
            </w:pPr>
          </w:p>
        </w:tc>
        <w:tc>
          <w:tcPr>
            <w:tcW w:w="4110" w:type="dxa"/>
            <w:shd w:val="clear" w:color="auto" w:fill="auto"/>
          </w:tcPr>
          <w:p w14:paraId="1EE5B595" w14:textId="77777777" w:rsidR="008E5AF4" w:rsidRPr="00C2463E" w:rsidRDefault="008E5AF4" w:rsidP="00B25C21">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Conformidade processual</w:t>
            </w:r>
          </w:p>
        </w:tc>
        <w:tc>
          <w:tcPr>
            <w:tcW w:w="1701" w:type="dxa"/>
            <w:tcBorders>
              <w:right w:val="single" w:sz="12" w:space="0" w:color="auto"/>
            </w:tcBorders>
            <w:shd w:val="clear" w:color="auto" w:fill="auto"/>
          </w:tcPr>
          <w:p w14:paraId="6D73D20B" w14:textId="77777777" w:rsidR="008E5AF4" w:rsidRPr="00C2463E" w:rsidRDefault="008E5AF4" w:rsidP="00A834C9">
            <w:pPr>
              <w:widowControl w:val="0"/>
              <w:autoSpaceDE w:val="0"/>
              <w:autoSpaceDN w:val="0"/>
              <w:adjustRightInd w:val="0"/>
              <w:spacing w:after="0" w:line="240" w:lineRule="auto"/>
              <w:ind w:left="835" w:right="26"/>
              <w:rPr>
                <w:rFonts w:ascii="Arial Narrow" w:eastAsia="Times New Roman" w:hAnsi="Arial Narrow"/>
                <w:color w:val="000000"/>
                <w:sz w:val="18"/>
                <w:szCs w:val="18"/>
              </w:rPr>
            </w:pPr>
          </w:p>
        </w:tc>
      </w:tr>
      <w:tr w:rsidR="008E5AF4" w:rsidRPr="009F653F" w14:paraId="3FDD22D8" w14:textId="77777777" w:rsidTr="00A834C9">
        <w:trPr>
          <w:trHeight w:val="20"/>
        </w:trPr>
        <w:tc>
          <w:tcPr>
            <w:tcW w:w="284" w:type="dxa"/>
            <w:tcBorders>
              <w:left w:val="single" w:sz="12" w:space="0" w:color="auto"/>
              <w:bottom w:val="single" w:sz="12" w:space="0" w:color="auto"/>
            </w:tcBorders>
            <w:shd w:val="clear" w:color="auto" w:fill="auto"/>
          </w:tcPr>
          <w:p w14:paraId="3A249BCC" w14:textId="77777777" w:rsidR="008E5AF4" w:rsidRPr="00C2463E" w:rsidRDefault="008E5AF4" w:rsidP="00A834C9">
            <w:pPr>
              <w:widowControl w:val="0"/>
              <w:autoSpaceDE w:val="0"/>
              <w:autoSpaceDN w:val="0"/>
              <w:adjustRightInd w:val="0"/>
              <w:spacing w:after="0" w:line="240" w:lineRule="auto"/>
              <w:ind w:left="835" w:right="26"/>
              <w:rPr>
                <w:rFonts w:ascii="Arial Narrow" w:eastAsia="Times New Roman" w:hAnsi="Arial Narrow"/>
                <w:color w:val="000000"/>
                <w:sz w:val="18"/>
                <w:szCs w:val="18"/>
              </w:rPr>
            </w:pPr>
          </w:p>
        </w:tc>
        <w:tc>
          <w:tcPr>
            <w:tcW w:w="1276" w:type="dxa"/>
            <w:tcBorders>
              <w:bottom w:val="single" w:sz="12" w:space="0" w:color="auto"/>
            </w:tcBorders>
            <w:shd w:val="clear" w:color="auto" w:fill="auto"/>
          </w:tcPr>
          <w:p w14:paraId="2979B82E" w14:textId="77777777" w:rsidR="008E5AF4" w:rsidRPr="00C2463E" w:rsidRDefault="008E5AF4" w:rsidP="00A834C9">
            <w:pPr>
              <w:widowControl w:val="0"/>
              <w:autoSpaceDE w:val="0"/>
              <w:autoSpaceDN w:val="0"/>
              <w:adjustRightInd w:val="0"/>
              <w:spacing w:after="0" w:line="240" w:lineRule="auto"/>
              <w:ind w:left="835" w:right="26"/>
              <w:rPr>
                <w:rFonts w:ascii="Arial Narrow" w:eastAsia="Times New Roman" w:hAnsi="Arial Narrow"/>
                <w:b/>
                <w:bCs/>
                <w:color w:val="000000"/>
                <w:sz w:val="18"/>
                <w:szCs w:val="18"/>
              </w:rPr>
            </w:pPr>
          </w:p>
        </w:tc>
        <w:tc>
          <w:tcPr>
            <w:tcW w:w="4110" w:type="dxa"/>
            <w:tcBorders>
              <w:bottom w:val="single" w:sz="12" w:space="0" w:color="auto"/>
            </w:tcBorders>
            <w:shd w:val="clear" w:color="auto" w:fill="auto"/>
          </w:tcPr>
          <w:p w14:paraId="3D9B72BC" w14:textId="77777777" w:rsidR="008E5AF4" w:rsidRPr="00C2463E" w:rsidRDefault="008E5AF4" w:rsidP="00B25C21">
            <w:pPr>
              <w:widowControl w:val="0"/>
              <w:autoSpaceDE w:val="0"/>
              <w:autoSpaceDN w:val="0"/>
              <w:adjustRightInd w:val="0"/>
              <w:spacing w:after="0" w:line="240" w:lineRule="auto"/>
              <w:ind w:right="26"/>
              <w:rPr>
                <w:rFonts w:ascii="Arial Narrow" w:eastAsia="Times New Roman" w:hAnsi="Arial Narrow"/>
                <w:color w:val="000000"/>
                <w:sz w:val="18"/>
                <w:szCs w:val="18"/>
              </w:rPr>
            </w:pPr>
            <w:r w:rsidRPr="00C2463E">
              <w:rPr>
                <w:rFonts w:ascii="Arial Narrow" w:eastAsia="Times New Roman" w:hAnsi="Arial Narrow"/>
                <w:color w:val="000000"/>
                <w:sz w:val="18"/>
                <w:szCs w:val="18"/>
              </w:rPr>
              <w:t>Conformidade dos procedimentos</w:t>
            </w:r>
          </w:p>
        </w:tc>
        <w:tc>
          <w:tcPr>
            <w:tcW w:w="1701" w:type="dxa"/>
            <w:tcBorders>
              <w:bottom w:val="single" w:sz="12" w:space="0" w:color="auto"/>
              <w:right w:val="single" w:sz="12" w:space="0" w:color="auto"/>
            </w:tcBorders>
            <w:shd w:val="clear" w:color="auto" w:fill="auto"/>
          </w:tcPr>
          <w:p w14:paraId="0F8D6EB7" w14:textId="77777777" w:rsidR="008E5AF4" w:rsidRPr="00C2463E" w:rsidRDefault="008E5AF4" w:rsidP="00A834C9">
            <w:pPr>
              <w:widowControl w:val="0"/>
              <w:autoSpaceDE w:val="0"/>
              <w:autoSpaceDN w:val="0"/>
              <w:adjustRightInd w:val="0"/>
              <w:spacing w:after="0" w:line="240" w:lineRule="auto"/>
              <w:ind w:left="835" w:right="26"/>
              <w:rPr>
                <w:rFonts w:ascii="Arial Narrow" w:eastAsia="Times New Roman" w:hAnsi="Arial Narrow"/>
                <w:color w:val="000000"/>
                <w:sz w:val="18"/>
                <w:szCs w:val="18"/>
              </w:rPr>
            </w:pPr>
          </w:p>
        </w:tc>
      </w:tr>
    </w:tbl>
    <w:p w14:paraId="218E936F" w14:textId="77777777" w:rsidR="008E5AF4" w:rsidRDefault="008E5AF4" w:rsidP="008E5AF4">
      <w:pPr>
        <w:spacing w:after="0" w:line="240" w:lineRule="auto"/>
        <w:jc w:val="left"/>
        <w:rPr>
          <w:rFonts w:ascii="Arial" w:hAnsi="Arial" w:cs="Arial"/>
          <w:b/>
          <w:caps/>
          <w:spacing w:val="-10"/>
          <w:kern w:val="28"/>
          <w:sz w:val="22"/>
          <w:szCs w:val="28"/>
        </w:rPr>
      </w:pPr>
      <w:bookmarkStart w:id="112" w:name="_Toc492643688"/>
      <w:bookmarkStart w:id="113" w:name="_Toc495891827"/>
      <w:bookmarkStart w:id="114" w:name="_Toc523359692"/>
      <w:bookmarkStart w:id="115" w:name="_Toc79580539"/>
      <w:bookmarkStart w:id="116" w:name="_Toc490711294"/>
      <w:bookmarkStart w:id="117" w:name="_Toc490984514"/>
      <w:bookmarkStart w:id="118" w:name="_Toc493206535"/>
      <w:bookmarkStart w:id="119" w:name="_Toc493206649"/>
      <w:bookmarkStart w:id="120" w:name="_Toc495191341"/>
      <w:bookmarkStart w:id="121" w:name="_Toc496164252"/>
    </w:p>
    <w:p w14:paraId="75BAD06E" w14:textId="77777777" w:rsidR="008E5AF4" w:rsidRPr="0020150E" w:rsidRDefault="008E5AF4" w:rsidP="008E5AF4">
      <w:pPr>
        <w:pStyle w:val="Heading1"/>
      </w:pPr>
      <w:bookmarkStart w:id="122" w:name="_Toc15706034"/>
      <w:r w:rsidRPr="0020150E">
        <w:t>Orçamento</w:t>
      </w:r>
      <w:bookmarkEnd w:id="112"/>
      <w:bookmarkEnd w:id="113"/>
      <w:bookmarkEnd w:id="114"/>
      <w:bookmarkEnd w:id="122"/>
    </w:p>
    <w:p w14:paraId="1ADAF444" w14:textId="77777777" w:rsidR="008E5AF4" w:rsidRPr="00C2463E" w:rsidRDefault="008E5AF4" w:rsidP="008E5AF4">
      <w:pPr>
        <w:spacing w:after="120" w:line="240" w:lineRule="auto"/>
        <w:rPr>
          <w:rFonts w:eastAsia="SimSun" w:cs="Calibri"/>
          <w:sz w:val="20"/>
          <w:szCs w:val="20"/>
        </w:rPr>
      </w:pPr>
      <w:r w:rsidRPr="0020150E">
        <w:rPr>
          <w:rFonts w:eastAsia="SimSun" w:cs="Calibri"/>
          <w:sz w:val="20"/>
          <w:szCs w:val="20"/>
        </w:rPr>
        <w:t xml:space="preserve"> A realização do Fórum de Governação da Internet </w:t>
      </w:r>
      <w:r>
        <w:rPr>
          <w:rFonts w:eastAsia="SimSun" w:cs="Calibri"/>
          <w:sz w:val="20"/>
          <w:szCs w:val="20"/>
        </w:rPr>
        <w:t>em Moçambique</w:t>
      </w:r>
      <w:r w:rsidRPr="0020150E">
        <w:rPr>
          <w:rFonts w:eastAsia="SimSun" w:cs="Calibri"/>
          <w:sz w:val="20"/>
          <w:szCs w:val="20"/>
        </w:rPr>
        <w:t xml:space="preserve"> 2022, vai contar com fontes de financiamento proveniente do Orçamento do Estado</w:t>
      </w:r>
      <w:r w:rsidRPr="00C2463E">
        <w:rPr>
          <w:rFonts w:eastAsia="SimSun" w:cs="Calibri"/>
          <w:sz w:val="20"/>
          <w:szCs w:val="20"/>
        </w:rPr>
        <w:t>, Contribuições de Parceiros Estratégicos e Patrocínios.</w:t>
      </w:r>
    </w:p>
    <w:p w14:paraId="5CD9822F" w14:textId="77777777" w:rsidR="008E5AF4" w:rsidRPr="008B6F69" w:rsidRDefault="008E5AF4" w:rsidP="008E5AF4">
      <w:pPr>
        <w:pStyle w:val="Caption"/>
        <w:rPr>
          <w:sz w:val="20"/>
        </w:rPr>
      </w:pPr>
      <w:bookmarkStart w:id="123" w:name="_Toc495893950"/>
      <w:bookmarkStart w:id="124" w:name="_Toc107308236"/>
      <w:bookmarkStart w:id="125" w:name="_Toc12420107"/>
      <w:r w:rsidRPr="008B6F69">
        <w:rPr>
          <w:sz w:val="20"/>
        </w:rPr>
        <w:t xml:space="preserve">Tabela </w:t>
      </w:r>
      <w:r w:rsidRPr="008B6F69">
        <w:rPr>
          <w:sz w:val="20"/>
        </w:rPr>
        <w:fldChar w:fldCharType="begin"/>
      </w:r>
      <w:r w:rsidRPr="008B6F69">
        <w:rPr>
          <w:sz w:val="20"/>
        </w:rPr>
        <w:instrText xml:space="preserve"> SEQ Tabela \* ARABIC </w:instrText>
      </w:r>
      <w:r w:rsidRPr="008B6F69">
        <w:rPr>
          <w:sz w:val="20"/>
        </w:rPr>
        <w:fldChar w:fldCharType="separate"/>
      </w:r>
      <w:r w:rsidR="00A834C9">
        <w:rPr>
          <w:noProof/>
          <w:sz w:val="20"/>
        </w:rPr>
        <w:t>3</w:t>
      </w:r>
      <w:r w:rsidRPr="008B6F69">
        <w:rPr>
          <w:noProof/>
          <w:sz w:val="20"/>
        </w:rPr>
        <w:fldChar w:fldCharType="end"/>
      </w:r>
      <w:r w:rsidRPr="008B6F69">
        <w:rPr>
          <w:sz w:val="20"/>
        </w:rPr>
        <w:t>: Necessidades e orçamento</w:t>
      </w:r>
      <w:bookmarkEnd w:id="123"/>
      <w:bookmarkEnd w:id="124"/>
      <w:bookmarkEnd w:id="125"/>
    </w:p>
    <w:tbl>
      <w:tblPr>
        <w:tblW w:w="7127" w:type="dxa"/>
        <w:tblInd w:w="93" w:type="dxa"/>
        <w:tblLayout w:type="fixed"/>
        <w:tblLook w:val="04A0" w:firstRow="1" w:lastRow="0" w:firstColumn="1" w:lastColumn="0" w:noHBand="0" w:noVBand="1"/>
      </w:tblPr>
      <w:tblGrid>
        <w:gridCol w:w="460"/>
        <w:gridCol w:w="5367"/>
        <w:gridCol w:w="1300"/>
      </w:tblGrid>
      <w:tr w:rsidR="008E5AF4" w:rsidRPr="00341DCC" w14:paraId="4E33B0BB" w14:textId="77777777" w:rsidTr="00A834C9">
        <w:trPr>
          <w:trHeight w:val="320"/>
        </w:trPr>
        <w:tc>
          <w:tcPr>
            <w:tcW w:w="460" w:type="dxa"/>
            <w:tcBorders>
              <w:top w:val="single" w:sz="8" w:space="0" w:color="auto"/>
              <w:left w:val="single" w:sz="8" w:space="0" w:color="auto"/>
              <w:bottom w:val="nil"/>
              <w:right w:val="single" w:sz="4" w:space="0" w:color="auto"/>
            </w:tcBorders>
            <w:shd w:val="clear" w:color="000000" w:fill="DDEBF7"/>
            <w:vAlign w:val="center"/>
            <w:hideMark/>
          </w:tcPr>
          <w:p w14:paraId="1F6428BB" w14:textId="77777777" w:rsidR="008E5AF4" w:rsidRPr="0064319B" w:rsidRDefault="008E5AF4" w:rsidP="00A834C9">
            <w:pPr>
              <w:spacing w:after="0" w:line="240" w:lineRule="auto"/>
              <w:jc w:val="center"/>
              <w:rPr>
                <w:rFonts w:ascii="Arial Narrow" w:eastAsia="Times New Roman" w:hAnsi="Arial Narrow"/>
                <w:b/>
                <w:bCs/>
                <w:sz w:val="20"/>
                <w:szCs w:val="20"/>
                <w:lang w:val="en-US"/>
              </w:rPr>
            </w:pPr>
            <w:bookmarkStart w:id="126" w:name="OLE_LINK1"/>
            <w:r w:rsidRPr="0064319B">
              <w:rPr>
                <w:rFonts w:ascii="Arial Narrow" w:eastAsia="Times New Roman" w:hAnsi="Arial Narrow"/>
                <w:b/>
                <w:bCs/>
                <w:sz w:val="20"/>
                <w:szCs w:val="20"/>
                <w:lang w:val="en-US"/>
              </w:rPr>
              <w:t>#</w:t>
            </w:r>
          </w:p>
        </w:tc>
        <w:tc>
          <w:tcPr>
            <w:tcW w:w="5367" w:type="dxa"/>
            <w:tcBorders>
              <w:top w:val="single" w:sz="8" w:space="0" w:color="auto"/>
              <w:left w:val="nil"/>
              <w:bottom w:val="nil"/>
              <w:right w:val="single" w:sz="4" w:space="0" w:color="auto"/>
            </w:tcBorders>
            <w:shd w:val="clear" w:color="000000" w:fill="DDEBF7"/>
            <w:noWrap/>
            <w:vAlign w:val="center"/>
            <w:hideMark/>
          </w:tcPr>
          <w:p w14:paraId="607B57BC" w14:textId="77777777" w:rsidR="008E5AF4" w:rsidRPr="0064319B" w:rsidRDefault="008E5AF4" w:rsidP="00A834C9">
            <w:pPr>
              <w:spacing w:after="0" w:line="240" w:lineRule="auto"/>
              <w:jc w:val="center"/>
              <w:rPr>
                <w:rFonts w:ascii="Arial Narrow" w:eastAsia="Times New Roman" w:hAnsi="Arial Narrow"/>
                <w:b/>
                <w:bCs/>
                <w:sz w:val="20"/>
                <w:szCs w:val="20"/>
                <w:lang w:val="en-US"/>
              </w:rPr>
            </w:pPr>
            <w:proofErr w:type="spellStart"/>
            <w:r w:rsidRPr="0064319B">
              <w:rPr>
                <w:rFonts w:ascii="Arial Narrow" w:eastAsia="Times New Roman" w:hAnsi="Arial Narrow"/>
                <w:b/>
                <w:bCs/>
                <w:sz w:val="20"/>
                <w:szCs w:val="20"/>
                <w:lang w:val="en-US"/>
              </w:rPr>
              <w:t>Descrição</w:t>
            </w:r>
            <w:proofErr w:type="spellEnd"/>
            <w:r w:rsidRPr="0064319B">
              <w:rPr>
                <w:rFonts w:ascii="Arial Narrow" w:eastAsia="Times New Roman" w:hAnsi="Arial Narrow"/>
                <w:b/>
                <w:bCs/>
                <w:sz w:val="20"/>
                <w:szCs w:val="20"/>
                <w:lang w:val="en-US"/>
              </w:rPr>
              <w:t xml:space="preserve"> das </w:t>
            </w:r>
            <w:proofErr w:type="spellStart"/>
            <w:r w:rsidRPr="0064319B">
              <w:rPr>
                <w:rFonts w:ascii="Arial Narrow" w:eastAsia="Times New Roman" w:hAnsi="Arial Narrow"/>
                <w:b/>
                <w:bCs/>
                <w:sz w:val="20"/>
                <w:szCs w:val="20"/>
                <w:lang w:val="en-US"/>
              </w:rPr>
              <w:t>necessidades</w:t>
            </w:r>
            <w:proofErr w:type="spellEnd"/>
          </w:p>
        </w:tc>
        <w:tc>
          <w:tcPr>
            <w:tcW w:w="1300" w:type="dxa"/>
            <w:tcBorders>
              <w:top w:val="single" w:sz="8" w:space="0" w:color="auto"/>
              <w:left w:val="nil"/>
              <w:bottom w:val="nil"/>
              <w:right w:val="single" w:sz="8" w:space="0" w:color="auto"/>
            </w:tcBorders>
            <w:shd w:val="clear" w:color="000000" w:fill="DDEBF7"/>
            <w:vAlign w:val="center"/>
            <w:hideMark/>
          </w:tcPr>
          <w:p w14:paraId="76E1C446" w14:textId="77777777" w:rsidR="008E5AF4" w:rsidRPr="0064319B" w:rsidRDefault="008E5AF4" w:rsidP="00A834C9">
            <w:pPr>
              <w:spacing w:after="0" w:line="240" w:lineRule="auto"/>
              <w:jc w:val="center"/>
              <w:rPr>
                <w:rFonts w:ascii="Arial Narrow" w:eastAsia="Times New Roman" w:hAnsi="Arial Narrow"/>
                <w:b/>
                <w:bCs/>
                <w:sz w:val="18"/>
                <w:szCs w:val="18"/>
                <w:lang w:val="en-US"/>
              </w:rPr>
            </w:pPr>
            <w:proofErr w:type="spellStart"/>
            <w:r w:rsidRPr="0064319B">
              <w:rPr>
                <w:rFonts w:ascii="Arial Narrow" w:eastAsia="Times New Roman" w:hAnsi="Arial Narrow"/>
                <w:b/>
                <w:bCs/>
                <w:sz w:val="18"/>
                <w:szCs w:val="18"/>
                <w:lang w:val="en-US"/>
              </w:rPr>
              <w:t>Orçamento</w:t>
            </w:r>
            <w:proofErr w:type="spellEnd"/>
            <w:r w:rsidRPr="0064319B">
              <w:rPr>
                <w:rFonts w:ascii="Arial Narrow" w:eastAsia="Times New Roman" w:hAnsi="Arial Narrow"/>
                <w:b/>
                <w:bCs/>
                <w:sz w:val="18"/>
                <w:szCs w:val="18"/>
                <w:lang w:val="en-US"/>
              </w:rPr>
              <w:t xml:space="preserve"> (MT)</w:t>
            </w:r>
          </w:p>
        </w:tc>
      </w:tr>
      <w:tr w:rsidR="008E5AF4" w:rsidRPr="00341DCC" w14:paraId="2E02B9CF" w14:textId="77777777" w:rsidTr="00A834C9">
        <w:trPr>
          <w:trHeight w:val="300"/>
        </w:trPr>
        <w:tc>
          <w:tcPr>
            <w:tcW w:w="46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00FE727" w14:textId="77777777" w:rsidR="008E5AF4" w:rsidRPr="0064319B" w:rsidRDefault="008E5AF4" w:rsidP="00A834C9">
            <w:pPr>
              <w:spacing w:after="0" w:line="240" w:lineRule="auto"/>
              <w:jc w:val="center"/>
              <w:rPr>
                <w:rFonts w:ascii="Arial Narrow" w:eastAsia="Times New Roman" w:hAnsi="Arial Narrow"/>
                <w:sz w:val="18"/>
                <w:szCs w:val="18"/>
                <w:lang w:val="en-US"/>
              </w:rPr>
            </w:pPr>
            <w:r w:rsidRPr="0064319B">
              <w:rPr>
                <w:rFonts w:ascii="Arial Narrow" w:eastAsia="Times New Roman" w:hAnsi="Arial Narrow"/>
                <w:sz w:val="18"/>
                <w:szCs w:val="18"/>
                <w:lang w:val="en-US"/>
              </w:rPr>
              <w:t>1</w:t>
            </w:r>
          </w:p>
        </w:tc>
        <w:tc>
          <w:tcPr>
            <w:tcW w:w="5367" w:type="dxa"/>
            <w:tcBorders>
              <w:top w:val="single" w:sz="8" w:space="0" w:color="auto"/>
              <w:left w:val="nil"/>
              <w:bottom w:val="single" w:sz="4" w:space="0" w:color="auto"/>
              <w:right w:val="single" w:sz="4" w:space="0" w:color="auto"/>
            </w:tcBorders>
            <w:shd w:val="clear" w:color="auto" w:fill="auto"/>
            <w:vAlign w:val="center"/>
            <w:hideMark/>
          </w:tcPr>
          <w:p w14:paraId="6D238840" w14:textId="77777777" w:rsidR="008E5AF4" w:rsidRPr="007B5D75" w:rsidRDefault="008E5AF4" w:rsidP="00A834C9">
            <w:pPr>
              <w:spacing w:after="0" w:line="240" w:lineRule="auto"/>
              <w:jc w:val="left"/>
              <w:rPr>
                <w:rFonts w:ascii="Arial Narrow" w:eastAsia="Times New Roman" w:hAnsi="Arial Narrow"/>
                <w:sz w:val="18"/>
                <w:szCs w:val="18"/>
              </w:rPr>
            </w:pPr>
            <w:r w:rsidRPr="007B5D75">
              <w:rPr>
                <w:rFonts w:ascii="Arial Narrow" w:eastAsia="Times New Roman" w:hAnsi="Arial Narrow"/>
                <w:sz w:val="18"/>
                <w:szCs w:val="18"/>
              </w:rPr>
              <w:t>Sala de conferência para 150 pessoas, durante 2 dias (inclui som, led, data show, telas, Wifi)</w:t>
            </w:r>
          </w:p>
        </w:tc>
        <w:tc>
          <w:tcPr>
            <w:tcW w:w="1300" w:type="dxa"/>
            <w:tcBorders>
              <w:top w:val="single" w:sz="8" w:space="0" w:color="auto"/>
              <w:left w:val="nil"/>
              <w:bottom w:val="single" w:sz="4" w:space="0" w:color="auto"/>
              <w:right w:val="single" w:sz="8" w:space="0" w:color="auto"/>
            </w:tcBorders>
            <w:shd w:val="clear" w:color="auto" w:fill="auto"/>
            <w:noWrap/>
            <w:vAlign w:val="center"/>
            <w:hideMark/>
          </w:tcPr>
          <w:p w14:paraId="072EEB3A" w14:textId="77777777" w:rsidR="008E5AF4" w:rsidRPr="0064319B" w:rsidRDefault="008E5AF4" w:rsidP="00A834C9">
            <w:pPr>
              <w:spacing w:after="0" w:line="240" w:lineRule="auto"/>
              <w:jc w:val="right"/>
              <w:rPr>
                <w:rFonts w:ascii="Arial Narrow" w:eastAsia="Times New Roman" w:hAnsi="Arial Narrow"/>
                <w:sz w:val="18"/>
                <w:szCs w:val="18"/>
                <w:lang w:val="en-US"/>
              </w:rPr>
            </w:pPr>
            <w:r w:rsidRPr="0064319B">
              <w:rPr>
                <w:rFonts w:ascii="Arial Narrow" w:eastAsia="Times New Roman" w:hAnsi="Arial Narrow"/>
                <w:sz w:val="18"/>
                <w:szCs w:val="18"/>
                <w:lang w:val="en-US"/>
              </w:rPr>
              <w:t>400,000.00</w:t>
            </w:r>
          </w:p>
        </w:tc>
      </w:tr>
      <w:tr w:rsidR="008E5AF4" w:rsidRPr="00A40C61" w14:paraId="4715EA06" w14:textId="77777777" w:rsidTr="00A834C9">
        <w:trPr>
          <w:trHeight w:val="30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399EF458" w14:textId="77777777" w:rsidR="008E5AF4" w:rsidRPr="0064319B" w:rsidRDefault="008E5AF4" w:rsidP="00A834C9">
            <w:pPr>
              <w:spacing w:after="0" w:line="240" w:lineRule="auto"/>
              <w:jc w:val="center"/>
              <w:rPr>
                <w:rFonts w:ascii="Arial Narrow" w:eastAsia="Times New Roman" w:hAnsi="Arial Narrow"/>
                <w:sz w:val="18"/>
                <w:szCs w:val="18"/>
                <w:lang w:val="en-US"/>
              </w:rPr>
            </w:pPr>
            <w:r w:rsidRPr="0064319B">
              <w:rPr>
                <w:rFonts w:ascii="Arial Narrow" w:eastAsia="Times New Roman" w:hAnsi="Arial Narrow"/>
                <w:sz w:val="18"/>
                <w:szCs w:val="18"/>
                <w:lang w:val="en-US"/>
              </w:rPr>
              <w:t>3</w:t>
            </w:r>
          </w:p>
        </w:tc>
        <w:tc>
          <w:tcPr>
            <w:tcW w:w="5367" w:type="dxa"/>
            <w:tcBorders>
              <w:top w:val="nil"/>
              <w:left w:val="nil"/>
              <w:bottom w:val="single" w:sz="4" w:space="0" w:color="auto"/>
              <w:right w:val="single" w:sz="4" w:space="0" w:color="auto"/>
            </w:tcBorders>
            <w:shd w:val="clear" w:color="auto" w:fill="auto"/>
            <w:vAlign w:val="center"/>
            <w:hideMark/>
          </w:tcPr>
          <w:p w14:paraId="2210AC03" w14:textId="77777777" w:rsidR="008E5AF4" w:rsidRPr="007B5D75" w:rsidRDefault="008E5AF4" w:rsidP="00A834C9">
            <w:pPr>
              <w:spacing w:after="0" w:line="240" w:lineRule="auto"/>
              <w:jc w:val="left"/>
              <w:rPr>
                <w:rFonts w:ascii="Arial Narrow" w:eastAsia="Times New Roman" w:hAnsi="Arial Narrow"/>
                <w:sz w:val="18"/>
                <w:szCs w:val="18"/>
              </w:rPr>
            </w:pPr>
            <w:r w:rsidRPr="007B5D75">
              <w:rPr>
                <w:rFonts w:ascii="Arial Narrow" w:eastAsia="Times New Roman" w:hAnsi="Arial Narrow"/>
                <w:sz w:val="18"/>
                <w:szCs w:val="18"/>
              </w:rPr>
              <w:t xml:space="preserve">Contratação de serviços de captação de imagem e de transmissão online e em tempo real do evento </w:t>
            </w:r>
          </w:p>
        </w:tc>
        <w:tc>
          <w:tcPr>
            <w:tcW w:w="1300" w:type="dxa"/>
            <w:tcBorders>
              <w:top w:val="nil"/>
              <w:left w:val="nil"/>
              <w:bottom w:val="single" w:sz="4" w:space="0" w:color="auto"/>
              <w:right w:val="single" w:sz="8" w:space="0" w:color="auto"/>
            </w:tcBorders>
            <w:shd w:val="clear" w:color="auto" w:fill="auto"/>
            <w:noWrap/>
            <w:vAlign w:val="center"/>
            <w:hideMark/>
          </w:tcPr>
          <w:p w14:paraId="74A3B2F9" w14:textId="77777777" w:rsidR="008E5AF4" w:rsidRPr="0064319B" w:rsidRDefault="008E5AF4" w:rsidP="00A834C9">
            <w:pPr>
              <w:spacing w:after="0" w:line="240" w:lineRule="auto"/>
              <w:jc w:val="right"/>
              <w:rPr>
                <w:rFonts w:ascii="Arial Narrow" w:eastAsia="Times New Roman" w:hAnsi="Arial Narrow"/>
                <w:sz w:val="18"/>
                <w:szCs w:val="18"/>
                <w:lang w:val="en-US"/>
              </w:rPr>
            </w:pPr>
            <w:r w:rsidRPr="0064319B">
              <w:rPr>
                <w:rFonts w:ascii="Arial Narrow" w:eastAsia="Times New Roman" w:hAnsi="Arial Narrow"/>
                <w:sz w:val="18"/>
                <w:szCs w:val="18"/>
                <w:lang w:val="en-US"/>
              </w:rPr>
              <w:t>107,757.00</w:t>
            </w:r>
          </w:p>
        </w:tc>
      </w:tr>
      <w:tr w:rsidR="008E5AF4" w:rsidRPr="00C15929" w14:paraId="46917DF5" w14:textId="77777777" w:rsidTr="00A834C9">
        <w:trPr>
          <w:trHeight w:val="30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2EBFD3DA" w14:textId="77777777" w:rsidR="008E5AF4" w:rsidRPr="0064319B" w:rsidRDefault="008E5AF4" w:rsidP="00A834C9">
            <w:pPr>
              <w:spacing w:after="0" w:line="240" w:lineRule="auto"/>
              <w:jc w:val="center"/>
              <w:rPr>
                <w:rFonts w:ascii="Arial Narrow" w:eastAsia="Times New Roman" w:hAnsi="Arial Narrow"/>
                <w:sz w:val="18"/>
                <w:szCs w:val="18"/>
                <w:lang w:val="en-US"/>
              </w:rPr>
            </w:pPr>
            <w:r w:rsidRPr="0064319B">
              <w:rPr>
                <w:rFonts w:ascii="Arial Narrow" w:eastAsia="Times New Roman" w:hAnsi="Arial Narrow"/>
                <w:sz w:val="18"/>
                <w:szCs w:val="18"/>
                <w:lang w:val="en-US"/>
              </w:rPr>
              <w:t>4</w:t>
            </w:r>
          </w:p>
        </w:tc>
        <w:tc>
          <w:tcPr>
            <w:tcW w:w="5367" w:type="dxa"/>
            <w:tcBorders>
              <w:top w:val="nil"/>
              <w:left w:val="nil"/>
              <w:bottom w:val="single" w:sz="4" w:space="0" w:color="auto"/>
              <w:right w:val="single" w:sz="4" w:space="0" w:color="auto"/>
            </w:tcBorders>
            <w:shd w:val="clear" w:color="auto" w:fill="auto"/>
            <w:vAlign w:val="center"/>
            <w:hideMark/>
          </w:tcPr>
          <w:p w14:paraId="102F2CB6" w14:textId="77777777" w:rsidR="008E5AF4" w:rsidRPr="0064319B" w:rsidRDefault="008E5AF4" w:rsidP="00A834C9">
            <w:pPr>
              <w:spacing w:after="0" w:line="240" w:lineRule="auto"/>
              <w:jc w:val="left"/>
              <w:rPr>
                <w:rFonts w:ascii="Arial Narrow" w:eastAsia="Times New Roman" w:hAnsi="Arial Narrow"/>
                <w:sz w:val="18"/>
                <w:szCs w:val="18"/>
                <w:lang w:val="en-US"/>
              </w:rPr>
            </w:pPr>
            <w:proofErr w:type="spellStart"/>
            <w:r w:rsidRPr="0064319B">
              <w:rPr>
                <w:rFonts w:ascii="Arial Narrow" w:eastAsia="Times New Roman" w:hAnsi="Arial Narrow"/>
                <w:sz w:val="18"/>
                <w:szCs w:val="18"/>
                <w:lang w:val="en-US"/>
              </w:rPr>
              <w:t>Tradução</w:t>
            </w:r>
            <w:proofErr w:type="spellEnd"/>
            <w:r w:rsidRPr="0064319B">
              <w:rPr>
                <w:rFonts w:ascii="Arial Narrow" w:eastAsia="Times New Roman" w:hAnsi="Arial Narrow"/>
                <w:sz w:val="18"/>
                <w:szCs w:val="18"/>
                <w:lang w:val="en-US"/>
              </w:rPr>
              <w:t xml:space="preserve"> </w:t>
            </w:r>
            <w:proofErr w:type="spellStart"/>
            <w:r w:rsidRPr="0064319B">
              <w:rPr>
                <w:rFonts w:ascii="Arial Narrow" w:eastAsia="Times New Roman" w:hAnsi="Arial Narrow"/>
                <w:sz w:val="18"/>
                <w:szCs w:val="18"/>
                <w:lang w:val="en-US"/>
              </w:rPr>
              <w:t>por</w:t>
            </w:r>
            <w:proofErr w:type="spellEnd"/>
            <w:r w:rsidRPr="0064319B">
              <w:rPr>
                <w:rFonts w:ascii="Arial Narrow" w:eastAsia="Times New Roman" w:hAnsi="Arial Narrow"/>
                <w:sz w:val="18"/>
                <w:szCs w:val="18"/>
                <w:lang w:val="en-US"/>
              </w:rPr>
              <w:t xml:space="preserve"> 2 </w:t>
            </w:r>
            <w:proofErr w:type="spellStart"/>
            <w:r w:rsidRPr="0064319B">
              <w:rPr>
                <w:rFonts w:ascii="Arial Narrow" w:eastAsia="Times New Roman" w:hAnsi="Arial Narrow"/>
                <w:sz w:val="18"/>
                <w:szCs w:val="18"/>
                <w:lang w:val="en-US"/>
              </w:rPr>
              <w:t>dias</w:t>
            </w:r>
            <w:proofErr w:type="spellEnd"/>
          </w:p>
        </w:tc>
        <w:tc>
          <w:tcPr>
            <w:tcW w:w="1300" w:type="dxa"/>
            <w:tcBorders>
              <w:top w:val="nil"/>
              <w:left w:val="nil"/>
              <w:bottom w:val="single" w:sz="4" w:space="0" w:color="auto"/>
              <w:right w:val="single" w:sz="8" w:space="0" w:color="auto"/>
            </w:tcBorders>
            <w:shd w:val="clear" w:color="auto" w:fill="auto"/>
            <w:noWrap/>
            <w:vAlign w:val="center"/>
            <w:hideMark/>
          </w:tcPr>
          <w:p w14:paraId="7CD305C6" w14:textId="77777777" w:rsidR="008E5AF4" w:rsidRPr="0064319B" w:rsidRDefault="008E5AF4" w:rsidP="00A834C9">
            <w:pPr>
              <w:spacing w:after="0" w:line="240" w:lineRule="auto"/>
              <w:jc w:val="right"/>
              <w:rPr>
                <w:rFonts w:ascii="Arial Narrow" w:eastAsia="Times New Roman" w:hAnsi="Arial Narrow"/>
                <w:sz w:val="18"/>
                <w:szCs w:val="18"/>
                <w:lang w:val="en-US"/>
              </w:rPr>
            </w:pPr>
            <w:r w:rsidRPr="0064319B">
              <w:rPr>
                <w:rFonts w:ascii="Arial Narrow" w:eastAsia="Times New Roman" w:hAnsi="Arial Narrow"/>
                <w:sz w:val="18"/>
                <w:szCs w:val="18"/>
                <w:lang w:val="en-US"/>
              </w:rPr>
              <w:t>107,757.00</w:t>
            </w:r>
          </w:p>
        </w:tc>
      </w:tr>
      <w:tr w:rsidR="008E5AF4" w:rsidRPr="00B87F62" w14:paraId="7B3606FE" w14:textId="77777777" w:rsidTr="00A834C9">
        <w:trPr>
          <w:trHeight w:val="66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5699F1C0" w14:textId="77777777" w:rsidR="008E5AF4" w:rsidRPr="0064319B" w:rsidRDefault="008E5AF4" w:rsidP="00A834C9">
            <w:pPr>
              <w:spacing w:after="0" w:line="240" w:lineRule="auto"/>
              <w:jc w:val="center"/>
              <w:rPr>
                <w:rFonts w:ascii="Arial Narrow" w:eastAsia="Times New Roman" w:hAnsi="Arial Narrow"/>
                <w:sz w:val="18"/>
                <w:szCs w:val="18"/>
                <w:lang w:val="en-US"/>
              </w:rPr>
            </w:pPr>
            <w:r w:rsidRPr="0064319B">
              <w:rPr>
                <w:rFonts w:ascii="Arial Narrow" w:eastAsia="Times New Roman" w:hAnsi="Arial Narrow"/>
                <w:sz w:val="18"/>
                <w:szCs w:val="18"/>
                <w:lang w:val="en-US"/>
              </w:rPr>
              <w:t>5</w:t>
            </w:r>
          </w:p>
        </w:tc>
        <w:tc>
          <w:tcPr>
            <w:tcW w:w="5367" w:type="dxa"/>
            <w:tcBorders>
              <w:top w:val="nil"/>
              <w:left w:val="nil"/>
              <w:bottom w:val="single" w:sz="4" w:space="0" w:color="auto"/>
              <w:right w:val="single" w:sz="4" w:space="0" w:color="auto"/>
            </w:tcBorders>
            <w:shd w:val="clear" w:color="auto" w:fill="auto"/>
            <w:vAlign w:val="center"/>
            <w:hideMark/>
          </w:tcPr>
          <w:p w14:paraId="6ADC331B" w14:textId="77777777" w:rsidR="008E5AF4" w:rsidRPr="007B5D75" w:rsidRDefault="008E5AF4" w:rsidP="00A834C9">
            <w:pPr>
              <w:spacing w:after="0" w:line="240" w:lineRule="auto"/>
              <w:jc w:val="left"/>
              <w:rPr>
                <w:rFonts w:ascii="Arial Narrow" w:eastAsia="Times New Roman" w:hAnsi="Arial Narrow"/>
                <w:sz w:val="18"/>
                <w:szCs w:val="18"/>
              </w:rPr>
            </w:pPr>
            <w:r w:rsidRPr="007B5D75">
              <w:rPr>
                <w:rFonts w:ascii="Arial Narrow" w:eastAsia="Times New Roman" w:hAnsi="Arial Narrow"/>
                <w:sz w:val="18"/>
                <w:szCs w:val="18"/>
              </w:rPr>
              <w:t>Produção de material de promoção, divulgação e identificação (</w:t>
            </w:r>
            <w:proofErr w:type="spellStart"/>
            <w:r w:rsidRPr="007B5D75">
              <w:rPr>
                <w:rFonts w:ascii="Arial Narrow" w:eastAsia="Times New Roman" w:hAnsi="Arial Narrow"/>
                <w:sz w:val="18"/>
                <w:szCs w:val="18"/>
              </w:rPr>
              <w:t>teardrop</w:t>
            </w:r>
            <w:proofErr w:type="spellEnd"/>
            <w:r w:rsidRPr="007B5D75">
              <w:rPr>
                <w:rFonts w:ascii="Arial Narrow" w:eastAsia="Times New Roman" w:hAnsi="Arial Narrow"/>
                <w:sz w:val="18"/>
                <w:szCs w:val="18"/>
              </w:rPr>
              <w:t xml:space="preserve"> de 3 m, roll </w:t>
            </w:r>
            <w:proofErr w:type="spellStart"/>
            <w:r w:rsidRPr="007B5D75">
              <w:rPr>
                <w:rFonts w:ascii="Arial Narrow" w:eastAsia="Times New Roman" w:hAnsi="Arial Narrow"/>
                <w:sz w:val="18"/>
                <w:szCs w:val="18"/>
              </w:rPr>
              <w:t>ups</w:t>
            </w:r>
            <w:proofErr w:type="spellEnd"/>
            <w:r w:rsidRPr="007B5D75">
              <w:rPr>
                <w:rFonts w:ascii="Arial Narrow" w:eastAsia="Times New Roman" w:hAnsi="Arial Narrow"/>
                <w:sz w:val="18"/>
                <w:szCs w:val="18"/>
              </w:rPr>
              <w:t xml:space="preserve">, </w:t>
            </w:r>
            <w:proofErr w:type="spellStart"/>
            <w:r w:rsidRPr="007B5D75">
              <w:rPr>
                <w:rFonts w:ascii="Arial Narrow" w:eastAsia="Times New Roman" w:hAnsi="Arial Narrow"/>
                <w:sz w:val="18"/>
                <w:szCs w:val="18"/>
              </w:rPr>
              <w:t>backdrop</w:t>
            </w:r>
            <w:proofErr w:type="spellEnd"/>
            <w:r w:rsidRPr="007B5D75">
              <w:rPr>
                <w:rFonts w:ascii="Arial Narrow" w:eastAsia="Times New Roman" w:hAnsi="Arial Narrow"/>
                <w:sz w:val="18"/>
                <w:szCs w:val="18"/>
              </w:rPr>
              <w:t xml:space="preserve">, certificados no papel especial tamanho A4, Tecido com velcro de 4.5x2.25 para </w:t>
            </w:r>
            <w:proofErr w:type="spellStart"/>
            <w:r w:rsidRPr="007B5D75">
              <w:rPr>
                <w:rFonts w:ascii="Arial Narrow" w:eastAsia="Times New Roman" w:hAnsi="Arial Narrow"/>
                <w:sz w:val="18"/>
                <w:szCs w:val="18"/>
              </w:rPr>
              <w:t>Backdrop</w:t>
            </w:r>
            <w:proofErr w:type="spellEnd"/>
            <w:r w:rsidRPr="007B5D75">
              <w:rPr>
                <w:rFonts w:ascii="Arial Narrow" w:eastAsia="Times New Roman" w:hAnsi="Arial Narrow"/>
                <w:sz w:val="18"/>
                <w:szCs w:val="18"/>
              </w:rPr>
              <w:t xml:space="preserve">, </w:t>
            </w:r>
            <w:proofErr w:type="spellStart"/>
            <w:r w:rsidRPr="007B5D75">
              <w:rPr>
                <w:rFonts w:ascii="Arial Narrow" w:eastAsia="Times New Roman" w:hAnsi="Arial Narrow"/>
                <w:sz w:val="18"/>
                <w:szCs w:val="18"/>
              </w:rPr>
              <w:t>Trofeu</w:t>
            </w:r>
            <w:proofErr w:type="spellEnd"/>
            <w:r w:rsidRPr="007B5D75">
              <w:rPr>
                <w:rFonts w:ascii="Arial Narrow" w:eastAsia="Times New Roman" w:hAnsi="Arial Narrow"/>
                <w:sz w:val="18"/>
                <w:szCs w:val="18"/>
              </w:rPr>
              <w:t xml:space="preserve"> personalizado, fornecimento de capulanas para protocolo)</w:t>
            </w:r>
          </w:p>
        </w:tc>
        <w:tc>
          <w:tcPr>
            <w:tcW w:w="1300" w:type="dxa"/>
            <w:tcBorders>
              <w:top w:val="nil"/>
              <w:left w:val="nil"/>
              <w:bottom w:val="single" w:sz="4" w:space="0" w:color="auto"/>
              <w:right w:val="single" w:sz="8" w:space="0" w:color="auto"/>
            </w:tcBorders>
            <w:shd w:val="clear" w:color="auto" w:fill="auto"/>
            <w:noWrap/>
            <w:vAlign w:val="center"/>
            <w:hideMark/>
          </w:tcPr>
          <w:p w14:paraId="1CA18347" w14:textId="77777777" w:rsidR="008E5AF4" w:rsidRPr="0064319B" w:rsidRDefault="008E5AF4" w:rsidP="00A834C9">
            <w:pPr>
              <w:spacing w:after="0" w:line="240" w:lineRule="auto"/>
              <w:jc w:val="right"/>
              <w:rPr>
                <w:rFonts w:ascii="Arial Narrow" w:eastAsia="Times New Roman" w:hAnsi="Arial Narrow"/>
                <w:sz w:val="18"/>
                <w:szCs w:val="18"/>
                <w:lang w:val="en-US"/>
              </w:rPr>
            </w:pPr>
            <w:r>
              <w:rPr>
                <w:rFonts w:ascii="Arial Narrow" w:eastAsia="Times New Roman" w:hAnsi="Arial Narrow"/>
                <w:sz w:val="18"/>
                <w:szCs w:val="18"/>
                <w:lang w:val="en-US"/>
              </w:rPr>
              <w:t>6</w:t>
            </w:r>
            <w:r w:rsidRPr="0064319B">
              <w:rPr>
                <w:rFonts w:ascii="Arial Narrow" w:eastAsia="Times New Roman" w:hAnsi="Arial Narrow"/>
                <w:sz w:val="18"/>
                <w:szCs w:val="18"/>
                <w:lang w:val="en-US"/>
              </w:rPr>
              <w:t>75,259.75</w:t>
            </w:r>
          </w:p>
        </w:tc>
      </w:tr>
      <w:tr w:rsidR="008E5AF4" w:rsidRPr="00C15929" w14:paraId="58AF37CC" w14:textId="77777777" w:rsidTr="00A834C9">
        <w:trPr>
          <w:trHeight w:val="44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62B7340F" w14:textId="77777777" w:rsidR="008E5AF4" w:rsidRPr="0064319B" w:rsidRDefault="008E5AF4" w:rsidP="00A834C9">
            <w:pPr>
              <w:spacing w:after="0" w:line="240" w:lineRule="auto"/>
              <w:jc w:val="center"/>
              <w:rPr>
                <w:rFonts w:ascii="Arial Narrow" w:eastAsia="Times New Roman" w:hAnsi="Arial Narrow"/>
                <w:sz w:val="18"/>
                <w:szCs w:val="18"/>
                <w:lang w:val="en-US"/>
              </w:rPr>
            </w:pPr>
            <w:r w:rsidRPr="0064319B">
              <w:rPr>
                <w:rFonts w:ascii="Arial Narrow" w:eastAsia="Times New Roman" w:hAnsi="Arial Narrow"/>
                <w:sz w:val="18"/>
                <w:szCs w:val="18"/>
                <w:lang w:val="en-US"/>
              </w:rPr>
              <w:t>6</w:t>
            </w:r>
          </w:p>
        </w:tc>
        <w:tc>
          <w:tcPr>
            <w:tcW w:w="5367" w:type="dxa"/>
            <w:tcBorders>
              <w:top w:val="nil"/>
              <w:left w:val="nil"/>
              <w:bottom w:val="single" w:sz="4" w:space="0" w:color="auto"/>
              <w:right w:val="single" w:sz="4" w:space="0" w:color="auto"/>
            </w:tcBorders>
            <w:shd w:val="clear" w:color="auto" w:fill="auto"/>
            <w:vAlign w:val="center"/>
            <w:hideMark/>
          </w:tcPr>
          <w:p w14:paraId="295511F8" w14:textId="77777777" w:rsidR="008E5AF4" w:rsidRPr="002B5662" w:rsidRDefault="008E5AF4" w:rsidP="00A834C9">
            <w:pPr>
              <w:spacing w:after="0" w:line="240" w:lineRule="auto"/>
              <w:jc w:val="left"/>
              <w:rPr>
                <w:rFonts w:ascii="Arial Narrow" w:eastAsia="Times New Roman" w:hAnsi="Arial Narrow"/>
                <w:sz w:val="18"/>
                <w:szCs w:val="18"/>
              </w:rPr>
            </w:pPr>
            <w:r w:rsidRPr="002B5662">
              <w:rPr>
                <w:rFonts w:ascii="Arial Narrow" w:eastAsia="Times New Roman" w:hAnsi="Arial Narrow"/>
                <w:sz w:val="18"/>
                <w:szCs w:val="18"/>
              </w:rPr>
              <w:t xml:space="preserve">Serviços de </w:t>
            </w:r>
            <w:proofErr w:type="spellStart"/>
            <w:r w:rsidRPr="002B5662">
              <w:rPr>
                <w:rFonts w:ascii="Arial Narrow" w:eastAsia="Times New Roman" w:hAnsi="Arial Narrow"/>
                <w:sz w:val="18"/>
                <w:szCs w:val="18"/>
              </w:rPr>
              <w:t>catering</w:t>
            </w:r>
            <w:proofErr w:type="spellEnd"/>
            <w:r w:rsidRPr="002B5662">
              <w:rPr>
                <w:rFonts w:ascii="Arial Narrow" w:eastAsia="Times New Roman" w:hAnsi="Arial Narrow"/>
                <w:sz w:val="18"/>
                <w:szCs w:val="18"/>
              </w:rPr>
              <w:t xml:space="preserve"> - dois (2) almoço para 200 pessoas e dois (2) lanches para 200 pessoas e  2) lanche matinal para 200 pessoas</w:t>
            </w:r>
          </w:p>
        </w:tc>
        <w:tc>
          <w:tcPr>
            <w:tcW w:w="1300" w:type="dxa"/>
            <w:tcBorders>
              <w:top w:val="nil"/>
              <w:left w:val="nil"/>
              <w:bottom w:val="single" w:sz="4" w:space="0" w:color="auto"/>
              <w:right w:val="single" w:sz="8" w:space="0" w:color="auto"/>
            </w:tcBorders>
            <w:shd w:val="clear" w:color="auto" w:fill="auto"/>
            <w:noWrap/>
            <w:vAlign w:val="center"/>
            <w:hideMark/>
          </w:tcPr>
          <w:p w14:paraId="3F9F2DDC" w14:textId="77777777" w:rsidR="008E5AF4" w:rsidRPr="0064319B" w:rsidRDefault="008E5AF4" w:rsidP="00A834C9">
            <w:pPr>
              <w:spacing w:after="0" w:line="240" w:lineRule="auto"/>
              <w:jc w:val="right"/>
              <w:rPr>
                <w:rFonts w:ascii="Arial Narrow" w:eastAsia="Times New Roman" w:hAnsi="Arial Narrow"/>
                <w:sz w:val="18"/>
                <w:szCs w:val="18"/>
                <w:lang w:val="en-US"/>
              </w:rPr>
            </w:pPr>
            <w:r w:rsidRPr="0064319B">
              <w:rPr>
                <w:rFonts w:ascii="Arial Narrow" w:eastAsia="Times New Roman" w:hAnsi="Arial Narrow"/>
                <w:sz w:val="18"/>
                <w:szCs w:val="18"/>
                <w:lang w:val="en-US"/>
              </w:rPr>
              <w:t>1,061,775.00</w:t>
            </w:r>
          </w:p>
        </w:tc>
      </w:tr>
      <w:tr w:rsidR="008E5AF4" w:rsidRPr="00C15929" w14:paraId="04BD0F42" w14:textId="77777777" w:rsidTr="00A834C9">
        <w:trPr>
          <w:trHeight w:val="30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54FC7602" w14:textId="77777777" w:rsidR="008E5AF4" w:rsidRPr="0064319B" w:rsidRDefault="008E5AF4" w:rsidP="00A834C9">
            <w:pPr>
              <w:spacing w:after="0" w:line="240" w:lineRule="auto"/>
              <w:jc w:val="center"/>
              <w:rPr>
                <w:rFonts w:ascii="Arial Narrow" w:eastAsia="Times New Roman" w:hAnsi="Arial Narrow"/>
                <w:sz w:val="18"/>
                <w:szCs w:val="18"/>
                <w:lang w:val="en-US"/>
              </w:rPr>
            </w:pPr>
            <w:r w:rsidRPr="0064319B">
              <w:rPr>
                <w:rFonts w:ascii="Arial Narrow" w:eastAsia="Times New Roman" w:hAnsi="Arial Narrow"/>
                <w:sz w:val="18"/>
                <w:szCs w:val="18"/>
                <w:lang w:val="en-US"/>
              </w:rPr>
              <w:t>7</w:t>
            </w:r>
          </w:p>
        </w:tc>
        <w:tc>
          <w:tcPr>
            <w:tcW w:w="5367" w:type="dxa"/>
            <w:tcBorders>
              <w:top w:val="nil"/>
              <w:left w:val="nil"/>
              <w:bottom w:val="single" w:sz="4" w:space="0" w:color="auto"/>
              <w:right w:val="single" w:sz="4" w:space="0" w:color="auto"/>
            </w:tcBorders>
            <w:shd w:val="clear" w:color="auto" w:fill="auto"/>
            <w:vAlign w:val="center"/>
            <w:hideMark/>
          </w:tcPr>
          <w:p w14:paraId="74480FF4" w14:textId="77777777" w:rsidR="008E5AF4" w:rsidRPr="007B5D75" w:rsidRDefault="008E5AF4" w:rsidP="00A834C9">
            <w:pPr>
              <w:spacing w:after="0" w:line="240" w:lineRule="auto"/>
              <w:jc w:val="left"/>
              <w:rPr>
                <w:rFonts w:ascii="Arial Narrow" w:eastAsia="Times New Roman" w:hAnsi="Arial Narrow"/>
                <w:sz w:val="18"/>
                <w:szCs w:val="18"/>
              </w:rPr>
            </w:pPr>
            <w:proofErr w:type="spellStart"/>
            <w:r w:rsidRPr="007B5D75">
              <w:rPr>
                <w:rFonts w:ascii="Arial Narrow" w:eastAsia="Times New Roman" w:hAnsi="Arial Narrow"/>
                <w:sz w:val="18"/>
                <w:szCs w:val="18"/>
              </w:rPr>
              <w:t>Divulgacao</w:t>
            </w:r>
            <w:proofErr w:type="spellEnd"/>
            <w:r w:rsidRPr="007B5D75">
              <w:rPr>
                <w:rFonts w:ascii="Arial Narrow" w:eastAsia="Times New Roman" w:hAnsi="Arial Narrow"/>
                <w:sz w:val="18"/>
                <w:szCs w:val="18"/>
              </w:rPr>
              <w:t xml:space="preserve"> na TV, </w:t>
            </w:r>
            <w:proofErr w:type="spellStart"/>
            <w:r w:rsidRPr="007B5D75">
              <w:rPr>
                <w:rFonts w:ascii="Arial Narrow" w:eastAsia="Times New Roman" w:hAnsi="Arial Narrow"/>
                <w:sz w:val="18"/>
                <w:szCs w:val="18"/>
              </w:rPr>
              <w:t>Radio</w:t>
            </w:r>
            <w:proofErr w:type="spellEnd"/>
            <w:r w:rsidRPr="007B5D75">
              <w:rPr>
                <w:rFonts w:ascii="Arial Narrow" w:eastAsia="Times New Roman" w:hAnsi="Arial Narrow"/>
                <w:sz w:val="18"/>
                <w:szCs w:val="18"/>
              </w:rPr>
              <w:t xml:space="preserve"> e Jornal</w:t>
            </w:r>
          </w:p>
        </w:tc>
        <w:tc>
          <w:tcPr>
            <w:tcW w:w="1300" w:type="dxa"/>
            <w:tcBorders>
              <w:top w:val="nil"/>
              <w:left w:val="nil"/>
              <w:bottom w:val="single" w:sz="4" w:space="0" w:color="auto"/>
              <w:right w:val="single" w:sz="8" w:space="0" w:color="auto"/>
            </w:tcBorders>
            <w:shd w:val="clear" w:color="auto" w:fill="auto"/>
            <w:noWrap/>
            <w:vAlign w:val="center"/>
            <w:hideMark/>
          </w:tcPr>
          <w:p w14:paraId="0B98ECB2" w14:textId="77777777" w:rsidR="008E5AF4" w:rsidRPr="0064319B" w:rsidRDefault="008E5AF4" w:rsidP="00A834C9">
            <w:pPr>
              <w:spacing w:after="0" w:line="240" w:lineRule="auto"/>
              <w:jc w:val="right"/>
              <w:rPr>
                <w:rFonts w:ascii="Arial Narrow" w:eastAsia="Times New Roman" w:hAnsi="Arial Narrow"/>
                <w:sz w:val="18"/>
                <w:szCs w:val="18"/>
                <w:lang w:val="en-US"/>
              </w:rPr>
            </w:pPr>
            <w:r w:rsidRPr="0064319B">
              <w:rPr>
                <w:rFonts w:ascii="Arial Narrow" w:eastAsia="Times New Roman" w:hAnsi="Arial Narrow"/>
                <w:sz w:val="18"/>
                <w:szCs w:val="18"/>
                <w:lang w:val="en-US"/>
              </w:rPr>
              <w:t>100,000.00</w:t>
            </w:r>
          </w:p>
        </w:tc>
      </w:tr>
      <w:tr w:rsidR="008E5AF4" w:rsidRPr="00C15929" w14:paraId="177A10A0" w14:textId="77777777" w:rsidTr="00A834C9">
        <w:trPr>
          <w:trHeight w:val="30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63FEF8FE" w14:textId="77777777" w:rsidR="008E5AF4" w:rsidRPr="0064319B" w:rsidRDefault="008E5AF4" w:rsidP="00A834C9">
            <w:pPr>
              <w:spacing w:after="0" w:line="240" w:lineRule="auto"/>
              <w:jc w:val="center"/>
              <w:rPr>
                <w:rFonts w:ascii="Arial Narrow" w:eastAsia="Times New Roman" w:hAnsi="Arial Narrow"/>
                <w:sz w:val="18"/>
                <w:szCs w:val="18"/>
                <w:lang w:val="en-US"/>
              </w:rPr>
            </w:pPr>
            <w:r w:rsidRPr="0064319B">
              <w:rPr>
                <w:rFonts w:ascii="Arial Narrow" w:eastAsia="Times New Roman" w:hAnsi="Arial Narrow"/>
                <w:sz w:val="18"/>
                <w:szCs w:val="18"/>
                <w:lang w:val="en-US"/>
              </w:rPr>
              <w:t>8</w:t>
            </w:r>
          </w:p>
        </w:tc>
        <w:tc>
          <w:tcPr>
            <w:tcW w:w="5367" w:type="dxa"/>
            <w:tcBorders>
              <w:top w:val="nil"/>
              <w:left w:val="nil"/>
              <w:bottom w:val="single" w:sz="4" w:space="0" w:color="auto"/>
              <w:right w:val="single" w:sz="4" w:space="0" w:color="auto"/>
            </w:tcBorders>
            <w:shd w:val="clear" w:color="auto" w:fill="auto"/>
            <w:vAlign w:val="center"/>
            <w:hideMark/>
          </w:tcPr>
          <w:p w14:paraId="47A313F2" w14:textId="77777777" w:rsidR="008E5AF4" w:rsidRPr="007B5D75" w:rsidRDefault="008E5AF4" w:rsidP="00A834C9">
            <w:pPr>
              <w:spacing w:after="0" w:line="240" w:lineRule="auto"/>
              <w:jc w:val="left"/>
              <w:rPr>
                <w:rFonts w:ascii="Arial Narrow" w:eastAsia="Times New Roman" w:hAnsi="Arial Narrow"/>
                <w:sz w:val="18"/>
                <w:szCs w:val="18"/>
              </w:rPr>
            </w:pPr>
            <w:r w:rsidRPr="007B5D75">
              <w:rPr>
                <w:rFonts w:ascii="Arial Narrow" w:eastAsia="Times New Roman" w:hAnsi="Arial Narrow"/>
                <w:sz w:val="18"/>
                <w:szCs w:val="18"/>
              </w:rPr>
              <w:t>Fornecimento de serviços de conectividade durante a realização do evento</w:t>
            </w:r>
          </w:p>
        </w:tc>
        <w:tc>
          <w:tcPr>
            <w:tcW w:w="1300" w:type="dxa"/>
            <w:tcBorders>
              <w:top w:val="nil"/>
              <w:left w:val="nil"/>
              <w:bottom w:val="single" w:sz="4" w:space="0" w:color="auto"/>
              <w:right w:val="single" w:sz="8" w:space="0" w:color="auto"/>
            </w:tcBorders>
            <w:shd w:val="clear" w:color="auto" w:fill="auto"/>
            <w:noWrap/>
            <w:vAlign w:val="center"/>
            <w:hideMark/>
          </w:tcPr>
          <w:p w14:paraId="5641056D" w14:textId="77777777" w:rsidR="008E5AF4" w:rsidRPr="0064319B" w:rsidRDefault="008E5AF4" w:rsidP="00A834C9">
            <w:pPr>
              <w:spacing w:after="0" w:line="240" w:lineRule="auto"/>
              <w:jc w:val="right"/>
              <w:rPr>
                <w:rFonts w:ascii="Arial Narrow" w:eastAsia="Times New Roman" w:hAnsi="Arial Narrow"/>
                <w:sz w:val="18"/>
                <w:szCs w:val="18"/>
                <w:lang w:val="en-US"/>
              </w:rPr>
            </w:pPr>
            <w:r w:rsidRPr="0064319B">
              <w:rPr>
                <w:rFonts w:ascii="Arial Narrow" w:eastAsia="Times New Roman" w:hAnsi="Arial Narrow"/>
                <w:sz w:val="18"/>
                <w:szCs w:val="18"/>
                <w:lang w:val="en-US"/>
              </w:rPr>
              <w:t>150,000.00</w:t>
            </w:r>
          </w:p>
        </w:tc>
      </w:tr>
      <w:tr w:rsidR="008E5AF4" w:rsidRPr="00C15929" w14:paraId="3ED171D7" w14:textId="77777777" w:rsidTr="00A834C9">
        <w:trPr>
          <w:trHeight w:val="30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40DC7E6D" w14:textId="77777777" w:rsidR="008E5AF4" w:rsidRPr="0064319B" w:rsidRDefault="008E5AF4" w:rsidP="00A834C9">
            <w:pPr>
              <w:spacing w:after="0" w:line="240" w:lineRule="auto"/>
              <w:jc w:val="center"/>
              <w:rPr>
                <w:rFonts w:ascii="Arial Narrow" w:eastAsia="Times New Roman" w:hAnsi="Arial Narrow"/>
                <w:sz w:val="18"/>
                <w:szCs w:val="18"/>
                <w:lang w:val="en-US"/>
              </w:rPr>
            </w:pPr>
            <w:r w:rsidRPr="0064319B">
              <w:rPr>
                <w:rFonts w:ascii="Arial Narrow" w:eastAsia="Times New Roman" w:hAnsi="Arial Narrow"/>
                <w:sz w:val="18"/>
                <w:szCs w:val="18"/>
                <w:lang w:val="en-US"/>
              </w:rPr>
              <w:t>9</w:t>
            </w:r>
          </w:p>
        </w:tc>
        <w:tc>
          <w:tcPr>
            <w:tcW w:w="5367" w:type="dxa"/>
            <w:tcBorders>
              <w:top w:val="nil"/>
              <w:left w:val="nil"/>
              <w:bottom w:val="single" w:sz="4" w:space="0" w:color="auto"/>
              <w:right w:val="single" w:sz="4" w:space="0" w:color="auto"/>
            </w:tcBorders>
            <w:shd w:val="clear" w:color="auto" w:fill="auto"/>
            <w:vAlign w:val="center"/>
            <w:hideMark/>
          </w:tcPr>
          <w:p w14:paraId="65EAED31" w14:textId="77777777" w:rsidR="008E5AF4" w:rsidRPr="0064319B" w:rsidRDefault="008E5AF4" w:rsidP="00A834C9">
            <w:pPr>
              <w:spacing w:after="0" w:line="240" w:lineRule="auto"/>
              <w:jc w:val="left"/>
              <w:rPr>
                <w:rFonts w:ascii="Arial Narrow" w:eastAsia="Times New Roman" w:hAnsi="Arial Narrow"/>
                <w:sz w:val="18"/>
                <w:szCs w:val="18"/>
                <w:lang w:val="en-US"/>
              </w:rPr>
            </w:pPr>
            <w:proofErr w:type="spellStart"/>
            <w:r w:rsidRPr="0064319B">
              <w:rPr>
                <w:rFonts w:ascii="Arial Narrow" w:eastAsia="Times New Roman" w:hAnsi="Arial Narrow"/>
                <w:sz w:val="18"/>
                <w:szCs w:val="18"/>
                <w:lang w:val="en-US"/>
              </w:rPr>
              <w:t>Exposição</w:t>
            </w:r>
            <w:proofErr w:type="spellEnd"/>
            <w:r w:rsidRPr="0064319B">
              <w:rPr>
                <w:rFonts w:ascii="Arial Narrow" w:eastAsia="Times New Roman" w:hAnsi="Arial Narrow"/>
                <w:sz w:val="18"/>
                <w:szCs w:val="18"/>
                <w:lang w:val="en-US"/>
              </w:rPr>
              <w:t xml:space="preserve"> (</w:t>
            </w:r>
            <w:proofErr w:type="spellStart"/>
            <w:r w:rsidRPr="0064319B">
              <w:rPr>
                <w:rFonts w:ascii="Arial Narrow" w:eastAsia="Times New Roman" w:hAnsi="Arial Narrow"/>
                <w:sz w:val="18"/>
                <w:szCs w:val="18"/>
                <w:lang w:val="en-US"/>
              </w:rPr>
              <w:t>Aluguer</w:t>
            </w:r>
            <w:proofErr w:type="spellEnd"/>
            <w:r w:rsidRPr="0064319B">
              <w:rPr>
                <w:rFonts w:ascii="Arial Narrow" w:eastAsia="Times New Roman" w:hAnsi="Arial Narrow"/>
                <w:sz w:val="18"/>
                <w:szCs w:val="18"/>
                <w:lang w:val="en-US"/>
              </w:rPr>
              <w:t xml:space="preserve"> de Stands)</w:t>
            </w:r>
          </w:p>
        </w:tc>
        <w:tc>
          <w:tcPr>
            <w:tcW w:w="1300" w:type="dxa"/>
            <w:tcBorders>
              <w:top w:val="nil"/>
              <w:left w:val="nil"/>
              <w:bottom w:val="single" w:sz="4" w:space="0" w:color="auto"/>
              <w:right w:val="single" w:sz="8" w:space="0" w:color="auto"/>
            </w:tcBorders>
            <w:shd w:val="clear" w:color="auto" w:fill="auto"/>
            <w:noWrap/>
            <w:vAlign w:val="center"/>
            <w:hideMark/>
          </w:tcPr>
          <w:p w14:paraId="009A6997" w14:textId="77777777" w:rsidR="008E5AF4" w:rsidRPr="0064319B" w:rsidRDefault="008E5AF4" w:rsidP="00A834C9">
            <w:pPr>
              <w:spacing w:after="0" w:line="240" w:lineRule="auto"/>
              <w:jc w:val="right"/>
              <w:rPr>
                <w:rFonts w:ascii="Arial Narrow" w:eastAsia="Times New Roman" w:hAnsi="Arial Narrow"/>
                <w:sz w:val="18"/>
                <w:szCs w:val="18"/>
                <w:lang w:val="en-US"/>
              </w:rPr>
            </w:pPr>
            <w:r w:rsidRPr="0064319B">
              <w:rPr>
                <w:rFonts w:ascii="Arial Narrow" w:eastAsia="Times New Roman" w:hAnsi="Arial Narrow"/>
                <w:sz w:val="18"/>
                <w:szCs w:val="18"/>
                <w:lang w:val="en-US"/>
              </w:rPr>
              <w:t>300,000.00</w:t>
            </w:r>
          </w:p>
        </w:tc>
      </w:tr>
      <w:tr w:rsidR="008E5AF4" w:rsidRPr="00C15929" w14:paraId="4F8AB88A" w14:textId="77777777" w:rsidTr="00A834C9">
        <w:trPr>
          <w:trHeight w:val="300"/>
        </w:trPr>
        <w:tc>
          <w:tcPr>
            <w:tcW w:w="460" w:type="dxa"/>
            <w:tcBorders>
              <w:top w:val="nil"/>
              <w:left w:val="single" w:sz="8" w:space="0" w:color="auto"/>
              <w:bottom w:val="single" w:sz="4" w:space="0" w:color="auto"/>
              <w:right w:val="single" w:sz="4" w:space="0" w:color="auto"/>
            </w:tcBorders>
            <w:shd w:val="clear" w:color="auto" w:fill="auto"/>
            <w:vAlign w:val="center"/>
            <w:hideMark/>
          </w:tcPr>
          <w:p w14:paraId="0409107D" w14:textId="77777777" w:rsidR="008E5AF4" w:rsidRPr="0064319B" w:rsidRDefault="008E5AF4" w:rsidP="00A834C9">
            <w:pPr>
              <w:spacing w:after="0" w:line="240" w:lineRule="auto"/>
              <w:jc w:val="center"/>
              <w:rPr>
                <w:rFonts w:ascii="Arial Narrow" w:eastAsia="Times New Roman" w:hAnsi="Arial Narrow"/>
                <w:sz w:val="18"/>
                <w:szCs w:val="18"/>
                <w:lang w:val="en-US"/>
              </w:rPr>
            </w:pPr>
            <w:r w:rsidRPr="0064319B">
              <w:rPr>
                <w:rFonts w:ascii="Arial Narrow" w:eastAsia="Times New Roman" w:hAnsi="Arial Narrow"/>
                <w:sz w:val="18"/>
                <w:szCs w:val="18"/>
                <w:lang w:val="en-US"/>
              </w:rPr>
              <w:t>10</w:t>
            </w:r>
          </w:p>
        </w:tc>
        <w:tc>
          <w:tcPr>
            <w:tcW w:w="5367" w:type="dxa"/>
            <w:tcBorders>
              <w:top w:val="nil"/>
              <w:left w:val="nil"/>
              <w:bottom w:val="single" w:sz="4" w:space="0" w:color="auto"/>
              <w:right w:val="single" w:sz="4" w:space="0" w:color="auto"/>
            </w:tcBorders>
            <w:shd w:val="clear" w:color="auto" w:fill="auto"/>
            <w:vAlign w:val="center"/>
            <w:hideMark/>
          </w:tcPr>
          <w:p w14:paraId="6ACA4002" w14:textId="77777777" w:rsidR="008E5AF4" w:rsidRPr="007B5D75" w:rsidRDefault="008E5AF4" w:rsidP="00A834C9">
            <w:pPr>
              <w:spacing w:after="0" w:line="240" w:lineRule="auto"/>
              <w:jc w:val="left"/>
              <w:rPr>
                <w:rFonts w:ascii="Arial Narrow" w:eastAsia="Times New Roman" w:hAnsi="Arial Narrow"/>
                <w:sz w:val="18"/>
                <w:szCs w:val="18"/>
              </w:rPr>
            </w:pPr>
            <w:proofErr w:type="spellStart"/>
            <w:r w:rsidRPr="007B5D75">
              <w:rPr>
                <w:rFonts w:ascii="Arial Narrow" w:eastAsia="Times New Roman" w:hAnsi="Arial Narrow"/>
                <w:sz w:val="18"/>
                <w:szCs w:val="18"/>
              </w:rPr>
              <w:t>Aquisicao</w:t>
            </w:r>
            <w:proofErr w:type="spellEnd"/>
            <w:r w:rsidRPr="007B5D75">
              <w:rPr>
                <w:rFonts w:ascii="Arial Narrow" w:eastAsia="Times New Roman" w:hAnsi="Arial Narrow"/>
                <w:sz w:val="18"/>
                <w:szCs w:val="18"/>
              </w:rPr>
              <w:t xml:space="preserve"> de uma impressora industrial e </w:t>
            </w:r>
            <w:r>
              <w:rPr>
                <w:rFonts w:ascii="Arial Narrow" w:eastAsia="Times New Roman" w:hAnsi="Arial Narrow"/>
                <w:sz w:val="18"/>
                <w:szCs w:val="18"/>
              </w:rPr>
              <w:t>consumíveis</w:t>
            </w:r>
          </w:p>
        </w:tc>
        <w:tc>
          <w:tcPr>
            <w:tcW w:w="1300" w:type="dxa"/>
            <w:tcBorders>
              <w:top w:val="nil"/>
              <w:left w:val="nil"/>
              <w:bottom w:val="single" w:sz="4" w:space="0" w:color="auto"/>
              <w:right w:val="single" w:sz="8" w:space="0" w:color="auto"/>
            </w:tcBorders>
            <w:shd w:val="clear" w:color="auto" w:fill="auto"/>
            <w:noWrap/>
            <w:vAlign w:val="center"/>
            <w:hideMark/>
          </w:tcPr>
          <w:p w14:paraId="6C067A32" w14:textId="77777777" w:rsidR="008E5AF4" w:rsidRPr="0064319B" w:rsidRDefault="008E5AF4" w:rsidP="00A834C9">
            <w:pPr>
              <w:spacing w:after="0" w:line="240" w:lineRule="auto"/>
              <w:jc w:val="right"/>
              <w:rPr>
                <w:rFonts w:ascii="Arial Narrow" w:eastAsia="Times New Roman" w:hAnsi="Arial Narrow"/>
                <w:sz w:val="18"/>
                <w:szCs w:val="18"/>
                <w:lang w:val="en-US"/>
              </w:rPr>
            </w:pPr>
            <w:r w:rsidRPr="0064319B">
              <w:rPr>
                <w:rFonts w:ascii="Arial Narrow" w:eastAsia="Times New Roman" w:hAnsi="Arial Narrow"/>
                <w:sz w:val="18"/>
                <w:szCs w:val="18"/>
                <w:lang w:val="en-US"/>
              </w:rPr>
              <w:t>540,000.00</w:t>
            </w:r>
          </w:p>
        </w:tc>
      </w:tr>
      <w:tr w:rsidR="008E5AF4" w:rsidRPr="00C15929" w14:paraId="3CBF064D" w14:textId="77777777" w:rsidTr="00A834C9">
        <w:trPr>
          <w:trHeight w:val="300"/>
        </w:trPr>
        <w:tc>
          <w:tcPr>
            <w:tcW w:w="460" w:type="dxa"/>
            <w:tcBorders>
              <w:top w:val="nil"/>
              <w:left w:val="single" w:sz="8" w:space="0" w:color="auto"/>
              <w:bottom w:val="single" w:sz="4" w:space="0" w:color="auto"/>
              <w:right w:val="single" w:sz="4" w:space="0" w:color="auto"/>
            </w:tcBorders>
            <w:shd w:val="clear" w:color="auto" w:fill="auto"/>
            <w:vAlign w:val="center"/>
          </w:tcPr>
          <w:p w14:paraId="17D66106" w14:textId="77777777" w:rsidR="008E5AF4" w:rsidRPr="0064319B" w:rsidRDefault="008E5AF4" w:rsidP="00A834C9">
            <w:pPr>
              <w:spacing w:after="0" w:line="240" w:lineRule="auto"/>
              <w:jc w:val="center"/>
              <w:rPr>
                <w:rFonts w:ascii="Arial Narrow" w:eastAsia="Times New Roman" w:hAnsi="Arial Narrow"/>
                <w:sz w:val="18"/>
                <w:szCs w:val="18"/>
                <w:lang w:val="en-US"/>
              </w:rPr>
            </w:pPr>
            <w:r w:rsidRPr="0064319B">
              <w:rPr>
                <w:rFonts w:ascii="Arial Narrow" w:eastAsia="Times New Roman" w:hAnsi="Arial Narrow"/>
                <w:sz w:val="18"/>
                <w:szCs w:val="18"/>
                <w:lang w:val="en-US"/>
              </w:rPr>
              <w:t>11</w:t>
            </w:r>
          </w:p>
        </w:tc>
        <w:tc>
          <w:tcPr>
            <w:tcW w:w="5367" w:type="dxa"/>
            <w:tcBorders>
              <w:top w:val="nil"/>
              <w:left w:val="nil"/>
              <w:bottom w:val="single" w:sz="4" w:space="0" w:color="auto"/>
              <w:right w:val="single" w:sz="4" w:space="0" w:color="auto"/>
            </w:tcBorders>
            <w:shd w:val="clear" w:color="auto" w:fill="auto"/>
            <w:vAlign w:val="center"/>
          </w:tcPr>
          <w:p w14:paraId="1654E352" w14:textId="77777777" w:rsidR="008E5AF4" w:rsidRPr="0064319B" w:rsidRDefault="008E5AF4" w:rsidP="00A834C9">
            <w:pPr>
              <w:spacing w:after="0" w:line="240" w:lineRule="auto"/>
              <w:jc w:val="left"/>
              <w:rPr>
                <w:rFonts w:ascii="Arial Narrow" w:eastAsia="Times New Roman" w:hAnsi="Arial Narrow"/>
                <w:sz w:val="18"/>
                <w:szCs w:val="18"/>
                <w:lang w:val="en-US"/>
              </w:rPr>
            </w:pPr>
            <w:proofErr w:type="spellStart"/>
            <w:r w:rsidRPr="0064319B">
              <w:rPr>
                <w:rFonts w:ascii="Arial Narrow" w:eastAsia="Times New Roman" w:hAnsi="Arial Narrow"/>
                <w:sz w:val="18"/>
                <w:szCs w:val="18"/>
                <w:lang w:val="en-US"/>
              </w:rPr>
              <w:t>Aquisicao</w:t>
            </w:r>
            <w:proofErr w:type="spellEnd"/>
            <w:r w:rsidRPr="0064319B">
              <w:rPr>
                <w:rFonts w:ascii="Arial Narrow" w:eastAsia="Times New Roman" w:hAnsi="Arial Narrow"/>
                <w:sz w:val="18"/>
                <w:szCs w:val="18"/>
                <w:lang w:val="en-US"/>
              </w:rPr>
              <w:t xml:space="preserve"> de </w:t>
            </w:r>
            <w:proofErr w:type="spellStart"/>
            <w:r w:rsidRPr="0064319B">
              <w:rPr>
                <w:rFonts w:ascii="Arial Narrow" w:eastAsia="Times New Roman" w:hAnsi="Arial Narrow"/>
                <w:sz w:val="18"/>
                <w:szCs w:val="18"/>
                <w:lang w:val="en-US"/>
              </w:rPr>
              <w:t>papel</w:t>
            </w:r>
            <w:proofErr w:type="spellEnd"/>
            <w:r w:rsidRPr="0064319B">
              <w:rPr>
                <w:rFonts w:ascii="Arial Narrow" w:eastAsia="Times New Roman" w:hAnsi="Arial Narrow"/>
                <w:sz w:val="18"/>
                <w:szCs w:val="18"/>
                <w:lang w:val="en-US"/>
              </w:rPr>
              <w:t xml:space="preserve"> A3</w:t>
            </w:r>
          </w:p>
        </w:tc>
        <w:tc>
          <w:tcPr>
            <w:tcW w:w="1300" w:type="dxa"/>
            <w:tcBorders>
              <w:top w:val="nil"/>
              <w:left w:val="nil"/>
              <w:bottom w:val="single" w:sz="4" w:space="0" w:color="auto"/>
              <w:right w:val="single" w:sz="8" w:space="0" w:color="auto"/>
            </w:tcBorders>
            <w:shd w:val="clear" w:color="auto" w:fill="auto"/>
            <w:noWrap/>
            <w:vAlign w:val="center"/>
          </w:tcPr>
          <w:p w14:paraId="51A186D9" w14:textId="77777777" w:rsidR="008E5AF4" w:rsidRPr="0064319B" w:rsidRDefault="008E5AF4" w:rsidP="00A834C9">
            <w:pPr>
              <w:spacing w:after="0" w:line="240" w:lineRule="auto"/>
              <w:jc w:val="right"/>
              <w:rPr>
                <w:rFonts w:ascii="Arial Narrow" w:eastAsia="Times New Roman" w:hAnsi="Arial Narrow"/>
                <w:sz w:val="18"/>
                <w:szCs w:val="18"/>
                <w:lang w:val="en-US"/>
              </w:rPr>
            </w:pPr>
            <w:r w:rsidRPr="0064319B">
              <w:rPr>
                <w:rFonts w:ascii="Arial Narrow" w:eastAsia="Times New Roman" w:hAnsi="Arial Narrow"/>
                <w:sz w:val="18"/>
                <w:szCs w:val="18"/>
                <w:lang w:val="en-US"/>
              </w:rPr>
              <w:t>30,000.00</w:t>
            </w:r>
          </w:p>
        </w:tc>
      </w:tr>
      <w:tr w:rsidR="008E5AF4" w:rsidRPr="00C15929" w14:paraId="6E7F58C1" w14:textId="77777777" w:rsidTr="00A834C9">
        <w:trPr>
          <w:trHeight w:val="300"/>
        </w:trPr>
        <w:tc>
          <w:tcPr>
            <w:tcW w:w="460" w:type="dxa"/>
            <w:tcBorders>
              <w:top w:val="nil"/>
              <w:left w:val="single" w:sz="8" w:space="0" w:color="auto"/>
              <w:bottom w:val="single" w:sz="4" w:space="0" w:color="auto"/>
              <w:right w:val="single" w:sz="4" w:space="0" w:color="auto"/>
            </w:tcBorders>
            <w:shd w:val="clear" w:color="auto" w:fill="auto"/>
            <w:vAlign w:val="center"/>
          </w:tcPr>
          <w:p w14:paraId="07619F27" w14:textId="77777777" w:rsidR="008E5AF4" w:rsidRPr="0064319B" w:rsidRDefault="008E5AF4" w:rsidP="00A834C9">
            <w:pPr>
              <w:spacing w:after="0" w:line="240" w:lineRule="auto"/>
              <w:jc w:val="center"/>
              <w:rPr>
                <w:rFonts w:ascii="Arial Narrow" w:eastAsia="Times New Roman" w:hAnsi="Arial Narrow"/>
                <w:sz w:val="18"/>
                <w:szCs w:val="18"/>
                <w:lang w:val="en-US"/>
              </w:rPr>
            </w:pPr>
            <w:r w:rsidRPr="0064319B">
              <w:rPr>
                <w:rFonts w:ascii="Arial Narrow" w:eastAsia="Times New Roman" w:hAnsi="Arial Narrow"/>
                <w:sz w:val="18"/>
                <w:szCs w:val="18"/>
                <w:lang w:val="en-US"/>
              </w:rPr>
              <w:t>12</w:t>
            </w:r>
          </w:p>
        </w:tc>
        <w:tc>
          <w:tcPr>
            <w:tcW w:w="5367" w:type="dxa"/>
            <w:tcBorders>
              <w:top w:val="nil"/>
              <w:left w:val="nil"/>
              <w:bottom w:val="single" w:sz="4" w:space="0" w:color="auto"/>
              <w:right w:val="single" w:sz="4" w:space="0" w:color="auto"/>
            </w:tcBorders>
            <w:shd w:val="clear" w:color="auto" w:fill="auto"/>
            <w:vAlign w:val="center"/>
          </w:tcPr>
          <w:p w14:paraId="47235337" w14:textId="77777777" w:rsidR="008E5AF4" w:rsidRPr="0064319B" w:rsidRDefault="008E5AF4" w:rsidP="00A834C9">
            <w:pPr>
              <w:spacing w:after="0" w:line="240" w:lineRule="auto"/>
              <w:jc w:val="left"/>
              <w:rPr>
                <w:rFonts w:ascii="Arial Narrow" w:eastAsia="Times New Roman" w:hAnsi="Arial Narrow"/>
                <w:sz w:val="18"/>
                <w:szCs w:val="18"/>
                <w:lang w:val="en-US"/>
              </w:rPr>
            </w:pPr>
            <w:proofErr w:type="spellStart"/>
            <w:r w:rsidRPr="0064319B">
              <w:rPr>
                <w:rFonts w:ascii="Arial Narrow" w:eastAsia="Times New Roman" w:hAnsi="Arial Narrow"/>
                <w:sz w:val="18"/>
                <w:szCs w:val="18"/>
                <w:lang w:val="en-US"/>
              </w:rPr>
              <w:t>Servicos</w:t>
            </w:r>
            <w:proofErr w:type="spellEnd"/>
            <w:r w:rsidRPr="0064319B">
              <w:rPr>
                <w:rFonts w:ascii="Arial Narrow" w:eastAsia="Times New Roman" w:hAnsi="Arial Narrow"/>
                <w:sz w:val="18"/>
                <w:szCs w:val="18"/>
                <w:lang w:val="en-US"/>
              </w:rPr>
              <w:t xml:space="preserve"> </w:t>
            </w:r>
            <w:proofErr w:type="spellStart"/>
            <w:r w:rsidRPr="0064319B">
              <w:rPr>
                <w:rFonts w:ascii="Arial Narrow" w:eastAsia="Times New Roman" w:hAnsi="Arial Narrow"/>
                <w:sz w:val="18"/>
                <w:szCs w:val="18"/>
                <w:lang w:val="en-US"/>
              </w:rPr>
              <w:t>Culturais</w:t>
            </w:r>
            <w:proofErr w:type="spellEnd"/>
          </w:p>
        </w:tc>
        <w:tc>
          <w:tcPr>
            <w:tcW w:w="1300" w:type="dxa"/>
            <w:tcBorders>
              <w:top w:val="nil"/>
              <w:left w:val="nil"/>
              <w:bottom w:val="single" w:sz="4" w:space="0" w:color="auto"/>
              <w:right w:val="single" w:sz="8" w:space="0" w:color="auto"/>
            </w:tcBorders>
            <w:shd w:val="clear" w:color="auto" w:fill="auto"/>
            <w:noWrap/>
            <w:vAlign w:val="center"/>
          </w:tcPr>
          <w:p w14:paraId="313C39BA" w14:textId="77777777" w:rsidR="008E5AF4" w:rsidRPr="0064319B" w:rsidRDefault="008E5AF4" w:rsidP="00A834C9">
            <w:pPr>
              <w:spacing w:after="0" w:line="240" w:lineRule="auto"/>
              <w:jc w:val="right"/>
              <w:rPr>
                <w:rFonts w:ascii="Arial Narrow" w:eastAsia="Times New Roman" w:hAnsi="Arial Narrow"/>
                <w:sz w:val="18"/>
                <w:szCs w:val="18"/>
                <w:lang w:val="en-US"/>
              </w:rPr>
            </w:pPr>
            <w:r w:rsidRPr="0064319B">
              <w:rPr>
                <w:rFonts w:ascii="Arial Narrow" w:eastAsia="Times New Roman" w:hAnsi="Arial Narrow"/>
                <w:sz w:val="18"/>
                <w:szCs w:val="18"/>
                <w:lang w:val="en-US"/>
              </w:rPr>
              <w:t>50,000.00</w:t>
            </w:r>
          </w:p>
        </w:tc>
      </w:tr>
      <w:tr w:rsidR="008E5AF4" w:rsidRPr="00C15929" w14:paraId="681CF9AB" w14:textId="77777777" w:rsidTr="00A834C9">
        <w:trPr>
          <w:trHeight w:val="320"/>
        </w:trPr>
        <w:tc>
          <w:tcPr>
            <w:tcW w:w="460" w:type="dxa"/>
            <w:tcBorders>
              <w:top w:val="nil"/>
              <w:left w:val="single" w:sz="8" w:space="0" w:color="auto"/>
              <w:bottom w:val="single" w:sz="8" w:space="0" w:color="auto"/>
              <w:right w:val="single" w:sz="4" w:space="0" w:color="auto"/>
            </w:tcBorders>
            <w:shd w:val="clear" w:color="auto" w:fill="auto"/>
            <w:vAlign w:val="center"/>
            <w:hideMark/>
          </w:tcPr>
          <w:p w14:paraId="267CC932" w14:textId="77777777" w:rsidR="008E5AF4" w:rsidRPr="0064319B" w:rsidRDefault="008E5AF4" w:rsidP="00A834C9">
            <w:pPr>
              <w:spacing w:after="0" w:line="240" w:lineRule="auto"/>
              <w:jc w:val="center"/>
              <w:rPr>
                <w:rFonts w:ascii="Arial Narrow" w:eastAsia="Times New Roman" w:hAnsi="Arial Narrow"/>
                <w:sz w:val="18"/>
                <w:szCs w:val="18"/>
                <w:lang w:val="en-US"/>
              </w:rPr>
            </w:pPr>
            <w:r w:rsidRPr="0064319B">
              <w:rPr>
                <w:rFonts w:ascii="Arial Narrow" w:eastAsia="Times New Roman" w:hAnsi="Arial Narrow"/>
                <w:sz w:val="18"/>
                <w:szCs w:val="18"/>
                <w:lang w:val="en-US"/>
              </w:rPr>
              <w:t>13</w:t>
            </w:r>
          </w:p>
        </w:tc>
        <w:tc>
          <w:tcPr>
            <w:tcW w:w="5367" w:type="dxa"/>
            <w:tcBorders>
              <w:top w:val="nil"/>
              <w:left w:val="nil"/>
              <w:bottom w:val="single" w:sz="8" w:space="0" w:color="auto"/>
              <w:right w:val="single" w:sz="4" w:space="0" w:color="auto"/>
            </w:tcBorders>
            <w:shd w:val="clear" w:color="auto" w:fill="auto"/>
            <w:vAlign w:val="center"/>
            <w:hideMark/>
          </w:tcPr>
          <w:p w14:paraId="1C3F37FE" w14:textId="77777777" w:rsidR="008E5AF4" w:rsidRPr="0064319B" w:rsidRDefault="008E5AF4" w:rsidP="00A834C9">
            <w:pPr>
              <w:spacing w:after="0" w:line="240" w:lineRule="auto"/>
              <w:jc w:val="left"/>
              <w:rPr>
                <w:rFonts w:ascii="Arial Narrow" w:eastAsia="Times New Roman" w:hAnsi="Arial Narrow"/>
                <w:sz w:val="18"/>
                <w:szCs w:val="18"/>
                <w:lang w:val="en-US"/>
              </w:rPr>
            </w:pPr>
            <w:proofErr w:type="spellStart"/>
            <w:r w:rsidRPr="0064319B">
              <w:rPr>
                <w:rFonts w:ascii="Arial Narrow" w:eastAsia="Times New Roman" w:hAnsi="Arial Narrow"/>
                <w:sz w:val="18"/>
                <w:szCs w:val="18"/>
                <w:lang w:val="en-US"/>
              </w:rPr>
              <w:t>Combustivel</w:t>
            </w:r>
            <w:proofErr w:type="spellEnd"/>
          </w:p>
        </w:tc>
        <w:tc>
          <w:tcPr>
            <w:tcW w:w="1300" w:type="dxa"/>
            <w:tcBorders>
              <w:top w:val="nil"/>
              <w:left w:val="nil"/>
              <w:bottom w:val="single" w:sz="8" w:space="0" w:color="auto"/>
              <w:right w:val="single" w:sz="8" w:space="0" w:color="auto"/>
            </w:tcBorders>
            <w:shd w:val="clear" w:color="auto" w:fill="auto"/>
            <w:noWrap/>
            <w:vAlign w:val="center"/>
            <w:hideMark/>
          </w:tcPr>
          <w:p w14:paraId="4053C0EC" w14:textId="77777777" w:rsidR="008E5AF4" w:rsidRPr="0064319B" w:rsidRDefault="008E5AF4" w:rsidP="00A834C9">
            <w:pPr>
              <w:spacing w:after="0" w:line="240" w:lineRule="auto"/>
              <w:jc w:val="right"/>
              <w:rPr>
                <w:rFonts w:ascii="Arial Narrow" w:eastAsia="Times New Roman" w:hAnsi="Arial Narrow"/>
                <w:sz w:val="18"/>
                <w:szCs w:val="18"/>
                <w:lang w:val="en-US"/>
              </w:rPr>
            </w:pPr>
            <w:r w:rsidRPr="0064319B">
              <w:rPr>
                <w:rFonts w:ascii="Arial Narrow" w:eastAsia="Times New Roman" w:hAnsi="Arial Narrow"/>
                <w:sz w:val="18"/>
                <w:szCs w:val="18"/>
                <w:lang w:val="en-US"/>
              </w:rPr>
              <w:t>91,080.00</w:t>
            </w:r>
          </w:p>
        </w:tc>
      </w:tr>
      <w:tr w:rsidR="008E5AF4" w:rsidRPr="00C15929" w14:paraId="050E210C" w14:textId="77777777" w:rsidTr="00A834C9">
        <w:trPr>
          <w:trHeight w:val="320"/>
        </w:trPr>
        <w:tc>
          <w:tcPr>
            <w:tcW w:w="460" w:type="dxa"/>
            <w:tcBorders>
              <w:top w:val="nil"/>
              <w:left w:val="single" w:sz="8" w:space="0" w:color="auto"/>
              <w:bottom w:val="single" w:sz="8" w:space="0" w:color="auto"/>
              <w:right w:val="single" w:sz="4" w:space="0" w:color="auto"/>
            </w:tcBorders>
            <w:shd w:val="clear" w:color="auto" w:fill="auto"/>
            <w:vAlign w:val="center"/>
          </w:tcPr>
          <w:p w14:paraId="3AA31074" w14:textId="77777777" w:rsidR="008E5AF4" w:rsidRPr="0064319B" w:rsidRDefault="008E5AF4" w:rsidP="00A834C9">
            <w:pPr>
              <w:spacing w:after="0" w:line="240" w:lineRule="auto"/>
              <w:jc w:val="center"/>
              <w:rPr>
                <w:rFonts w:ascii="Arial Narrow" w:eastAsia="Times New Roman" w:hAnsi="Arial Narrow"/>
                <w:sz w:val="18"/>
                <w:szCs w:val="18"/>
                <w:lang w:val="en-US"/>
              </w:rPr>
            </w:pPr>
            <w:r w:rsidRPr="0064319B">
              <w:rPr>
                <w:rFonts w:ascii="Arial Narrow" w:eastAsia="Times New Roman" w:hAnsi="Arial Narrow"/>
                <w:sz w:val="18"/>
                <w:szCs w:val="18"/>
                <w:lang w:val="en-US"/>
              </w:rPr>
              <w:t>14</w:t>
            </w:r>
          </w:p>
        </w:tc>
        <w:tc>
          <w:tcPr>
            <w:tcW w:w="5367" w:type="dxa"/>
            <w:tcBorders>
              <w:top w:val="nil"/>
              <w:left w:val="nil"/>
              <w:bottom w:val="single" w:sz="8" w:space="0" w:color="auto"/>
              <w:right w:val="single" w:sz="4" w:space="0" w:color="auto"/>
            </w:tcBorders>
            <w:shd w:val="clear" w:color="auto" w:fill="auto"/>
            <w:vAlign w:val="center"/>
          </w:tcPr>
          <w:p w14:paraId="1CBB0B3C" w14:textId="77777777" w:rsidR="008E5AF4" w:rsidRPr="0064319B" w:rsidRDefault="008E5AF4" w:rsidP="00A834C9">
            <w:pPr>
              <w:spacing w:after="0" w:line="240" w:lineRule="auto"/>
              <w:jc w:val="left"/>
              <w:rPr>
                <w:rFonts w:ascii="Arial Narrow" w:eastAsia="Times New Roman" w:hAnsi="Arial Narrow"/>
                <w:sz w:val="18"/>
                <w:szCs w:val="18"/>
                <w:lang w:val="en-US"/>
              </w:rPr>
            </w:pPr>
            <w:proofErr w:type="spellStart"/>
            <w:r w:rsidRPr="0064319B">
              <w:rPr>
                <w:rFonts w:ascii="Arial Narrow" w:eastAsia="Times New Roman" w:hAnsi="Arial Narrow"/>
                <w:sz w:val="18"/>
                <w:szCs w:val="18"/>
                <w:lang w:val="en-US"/>
              </w:rPr>
              <w:t>Comunicação</w:t>
            </w:r>
            <w:proofErr w:type="spellEnd"/>
          </w:p>
        </w:tc>
        <w:tc>
          <w:tcPr>
            <w:tcW w:w="1300" w:type="dxa"/>
            <w:tcBorders>
              <w:top w:val="nil"/>
              <w:left w:val="nil"/>
              <w:bottom w:val="single" w:sz="8" w:space="0" w:color="auto"/>
              <w:right w:val="single" w:sz="8" w:space="0" w:color="auto"/>
            </w:tcBorders>
            <w:shd w:val="clear" w:color="auto" w:fill="auto"/>
            <w:noWrap/>
            <w:vAlign w:val="center"/>
          </w:tcPr>
          <w:p w14:paraId="4EAAAF26" w14:textId="77777777" w:rsidR="008E5AF4" w:rsidRPr="0064319B" w:rsidRDefault="008E5AF4" w:rsidP="00A834C9">
            <w:pPr>
              <w:spacing w:after="0" w:line="240" w:lineRule="auto"/>
              <w:jc w:val="right"/>
              <w:rPr>
                <w:rFonts w:ascii="Arial Narrow" w:eastAsia="Times New Roman" w:hAnsi="Arial Narrow"/>
                <w:sz w:val="18"/>
                <w:szCs w:val="18"/>
                <w:lang w:val="en-US"/>
              </w:rPr>
            </w:pPr>
            <w:r w:rsidRPr="0064319B">
              <w:rPr>
                <w:rFonts w:ascii="Arial Narrow" w:eastAsia="Times New Roman" w:hAnsi="Arial Narrow"/>
                <w:sz w:val="18"/>
                <w:szCs w:val="18"/>
                <w:lang w:val="en-US"/>
              </w:rPr>
              <w:t>20,000.00</w:t>
            </w:r>
          </w:p>
        </w:tc>
      </w:tr>
      <w:tr w:rsidR="008E5AF4" w:rsidRPr="00341DCC" w14:paraId="626AA236" w14:textId="77777777" w:rsidTr="00A834C9">
        <w:trPr>
          <w:trHeight w:val="320"/>
        </w:trPr>
        <w:tc>
          <w:tcPr>
            <w:tcW w:w="460" w:type="dxa"/>
            <w:tcBorders>
              <w:top w:val="nil"/>
              <w:left w:val="single" w:sz="8" w:space="0" w:color="auto"/>
              <w:bottom w:val="single" w:sz="8" w:space="0" w:color="auto"/>
              <w:right w:val="single" w:sz="4" w:space="0" w:color="auto"/>
            </w:tcBorders>
            <w:shd w:val="clear" w:color="000000" w:fill="D9D9D9"/>
            <w:vAlign w:val="center"/>
            <w:hideMark/>
          </w:tcPr>
          <w:p w14:paraId="0A166D7A" w14:textId="77777777" w:rsidR="008E5AF4" w:rsidRPr="0064319B" w:rsidRDefault="008E5AF4" w:rsidP="00A834C9">
            <w:pPr>
              <w:spacing w:after="0" w:line="240" w:lineRule="auto"/>
              <w:jc w:val="center"/>
              <w:rPr>
                <w:rFonts w:ascii="Arial Narrow" w:eastAsia="Times New Roman" w:hAnsi="Arial Narrow"/>
                <w:b/>
                <w:bCs/>
                <w:sz w:val="20"/>
                <w:szCs w:val="20"/>
                <w:lang w:val="en-US"/>
              </w:rPr>
            </w:pPr>
            <w:r w:rsidRPr="0064319B">
              <w:rPr>
                <w:rFonts w:ascii="Arial Narrow" w:eastAsia="Times New Roman" w:hAnsi="Arial Narrow"/>
                <w:b/>
                <w:bCs/>
                <w:sz w:val="20"/>
                <w:szCs w:val="20"/>
                <w:lang w:val="en-US"/>
              </w:rPr>
              <w:t>15</w:t>
            </w:r>
          </w:p>
        </w:tc>
        <w:tc>
          <w:tcPr>
            <w:tcW w:w="5367" w:type="dxa"/>
            <w:tcBorders>
              <w:top w:val="nil"/>
              <w:left w:val="nil"/>
              <w:bottom w:val="single" w:sz="8" w:space="0" w:color="auto"/>
              <w:right w:val="single" w:sz="4" w:space="0" w:color="auto"/>
            </w:tcBorders>
            <w:shd w:val="clear" w:color="000000" w:fill="D9D9D9"/>
            <w:vAlign w:val="center"/>
            <w:hideMark/>
          </w:tcPr>
          <w:p w14:paraId="1972A9EE" w14:textId="77777777" w:rsidR="008E5AF4" w:rsidRPr="0064319B" w:rsidRDefault="008E5AF4" w:rsidP="00A834C9">
            <w:pPr>
              <w:spacing w:after="0" w:line="240" w:lineRule="auto"/>
              <w:jc w:val="left"/>
              <w:rPr>
                <w:rFonts w:ascii="Arial Narrow" w:eastAsia="Times New Roman" w:hAnsi="Arial Narrow"/>
                <w:b/>
                <w:bCs/>
                <w:sz w:val="20"/>
                <w:szCs w:val="20"/>
                <w:lang w:val="en-US"/>
              </w:rPr>
            </w:pPr>
            <w:r w:rsidRPr="0064319B">
              <w:rPr>
                <w:rFonts w:ascii="Arial Narrow" w:eastAsia="Times New Roman" w:hAnsi="Arial Narrow"/>
                <w:b/>
                <w:bCs/>
                <w:sz w:val="20"/>
                <w:szCs w:val="20"/>
                <w:lang w:val="en-US"/>
              </w:rPr>
              <w:t>Total</w:t>
            </w:r>
          </w:p>
        </w:tc>
        <w:tc>
          <w:tcPr>
            <w:tcW w:w="1300" w:type="dxa"/>
            <w:tcBorders>
              <w:top w:val="nil"/>
              <w:left w:val="nil"/>
              <w:bottom w:val="single" w:sz="8" w:space="0" w:color="auto"/>
              <w:right w:val="single" w:sz="8" w:space="0" w:color="auto"/>
            </w:tcBorders>
            <w:shd w:val="clear" w:color="000000" w:fill="D9D9D9"/>
            <w:noWrap/>
            <w:vAlign w:val="center"/>
            <w:hideMark/>
          </w:tcPr>
          <w:p w14:paraId="5EEDC34F" w14:textId="77777777" w:rsidR="008E5AF4" w:rsidRPr="0064319B" w:rsidRDefault="008E5AF4" w:rsidP="00A834C9">
            <w:pPr>
              <w:spacing w:after="0" w:line="240" w:lineRule="auto"/>
              <w:jc w:val="right"/>
              <w:rPr>
                <w:rFonts w:ascii="Arial Narrow" w:eastAsia="Times New Roman" w:hAnsi="Arial Narrow"/>
                <w:b/>
                <w:bCs/>
                <w:sz w:val="22"/>
                <w:lang w:val="en-US"/>
              </w:rPr>
            </w:pPr>
            <w:r>
              <w:rPr>
                <w:rFonts w:ascii="Arial Narrow" w:eastAsia="Times New Roman" w:hAnsi="Arial Narrow"/>
                <w:b/>
                <w:bCs/>
                <w:sz w:val="22"/>
                <w:lang w:val="en-US"/>
              </w:rPr>
              <w:t>3,7</w:t>
            </w:r>
            <w:r w:rsidRPr="0064319B">
              <w:rPr>
                <w:rFonts w:ascii="Arial Narrow" w:eastAsia="Times New Roman" w:hAnsi="Arial Narrow"/>
                <w:b/>
                <w:bCs/>
                <w:sz w:val="22"/>
                <w:lang w:val="en-US"/>
              </w:rPr>
              <w:t>73,628.75</w:t>
            </w:r>
          </w:p>
        </w:tc>
      </w:tr>
      <w:bookmarkEnd w:id="126"/>
    </w:tbl>
    <w:p w14:paraId="2FDDDCC4" w14:textId="77777777" w:rsidR="008E5AF4" w:rsidRDefault="008E5AF4" w:rsidP="008E5AF4">
      <w:pPr>
        <w:spacing w:after="0" w:line="240" w:lineRule="auto"/>
        <w:jc w:val="left"/>
        <w:rPr>
          <w:rFonts w:ascii="Arial" w:hAnsi="Arial" w:cs="Arial"/>
          <w:b/>
          <w:caps/>
          <w:spacing w:val="-10"/>
          <w:kern w:val="28"/>
          <w:sz w:val="22"/>
          <w:szCs w:val="28"/>
        </w:rPr>
      </w:pPr>
      <w:r>
        <w:br w:type="page"/>
      </w:r>
    </w:p>
    <w:p w14:paraId="6D6B1B4D" w14:textId="77777777" w:rsidR="008E5AF4" w:rsidRPr="009F653F" w:rsidRDefault="008E5AF4" w:rsidP="008E5AF4">
      <w:pPr>
        <w:pStyle w:val="Heading1"/>
      </w:pPr>
      <w:bookmarkStart w:id="127" w:name="_Toc15706035"/>
      <w:r w:rsidRPr="009F653F">
        <w:lastRenderedPageBreak/>
        <w:t>Formas de financiamento</w:t>
      </w:r>
      <w:bookmarkEnd w:id="115"/>
      <w:bookmarkEnd w:id="116"/>
      <w:bookmarkEnd w:id="117"/>
      <w:bookmarkEnd w:id="118"/>
      <w:bookmarkEnd w:id="119"/>
      <w:r w:rsidRPr="009F653F">
        <w:t xml:space="preserve"> e colaboração</w:t>
      </w:r>
      <w:bookmarkEnd w:id="120"/>
      <w:bookmarkEnd w:id="121"/>
      <w:bookmarkEnd w:id="127"/>
    </w:p>
    <w:p w14:paraId="4103397B" w14:textId="77777777" w:rsidR="008E5AF4" w:rsidRPr="009F653F" w:rsidRDefault="008E5AF4" w:rsidP="008E5AF4">
      <w:pPr>
        <w:spacing w:after="0" w:line="240" w:lineRule="auto"/>
        <w:rPr>
          <w:sz w:val="20"/>
          <w:szCs w:val="20"/>
        </w:rPr>
      </w:pPr>
      <w:r w:rsidRPr="009F653F">
        <w:rPr>
          <w:sz w:val="20"/>
          <w:szCs w:val="20"/>
        </w:rPr>
        <w:t>A principal fonte de financiamento será com base em patrocínios (numerário e ou em espécie) e contribuições de parceiros, complementado por fundos do Orçamento do Estado</w:t>
      </w:r>
      <w:r>
        <w:rPr>
          <w:sz w:val="20"/>
          <w:szCs w:val="20"/>
        </w:rPr>
        <w:t xml:space="preserve"> e no âmbito do Projecto de Aceleração Digital de Moçambique (PADIM) apoiado pelo Banco Mundial</w:t>
      </w:r>
      <w:r w:rsidRPr="009F653F">
        <w:rPr>
          <w:sz w:val="20"/>
          <w:szCs w:val="20"/>
        </w:rPr>
        <w:t xml:space="preserve">. </w:t>
      </w:r>
    </w:p>
    <w:p w14:paraId="33C0FBBA" w14:textId="77777777" w:rsidR="008E5AF4" w:rsidRPr="009F653F" w:rsidRDefault="008E5AF4" w:rsidP="008E5AF4">
      <w:pPr>
        <w:pStyle w:val="Heading2"/>
      </w:pPr>
      <w:bookmarkStart w:id="128" w:name="_Toc490984515"/>
      <w:bookmarkStart w:id="129" w:name="_Toc493206536"/>
      <w:bookmarkStart w:id="130" w:name="_Toc493206650"/>
      <w:bookmarkStart w:id="131" w:name="_Toc495191342"/>
      <w:bookmarkStart w:id="132" w:name="_Toc496164253"/>
      <w:bookmarkStart w:id="133" w:name="_Toc15706036"/>
      <w:r w:rsidRPr="009F653F">
        <w:t>Orçamento do Estado</w:t>
      </w:r>
      <w:bookmarkEnd w:id="128"/>
      <w:bookmarkEnd w:id="129"/>
      <w:bookmarkEnd w:id="130"/>
      <w:bookmarkEnd w:id="131"/>
      <w:bookmarkEnd w:id="132"/>
      <w:bookmarkEnd w:id="133"/>
    </w:p>
    <w:p w14:paraId="0D85D275" w14:textId="77777777" w:rsidR="008E5AF4" w:rsidRPr="009F653F" w:rsidRDefault="008E5AF4" w:rsidP="008E5AF4">
      <w:pPr>
        <w:spacing w:after="120" w:line="240" w:lineRule="auto"/>
        <w:rPr>
          <w:sz w:val="20"/>
          <w:szCs w:val="20"/>
        </w:rPr>
      </w:pPr>
      <w:r w:rsidRPr="009F653F">
        <w:rPr>
          <w:sz w:val="20"/>
          <w:szCs w:val="20"/>
        </w:rPr>
        <w:t>Contribuições provenientes de instituições públicas e empresas públicas que contribuem na cobertura das despesas do fórum.</w:t>
      </w:r>
    </w:p>
    <w:p w14:paraId="61E79BB5" w14:textId="77777777" w:rsidR="008E5AF4" w:rsidRPr="009F653F" w:rsidRDefault="008E5AF4" w:rsidP="008E5AF4">
      <w:pPr>
        <w:pStyle w:val="Heading2"/>
      </w:pPr>
      <w:bookmarkStart w:id="134" w:name="_Toc490984516"/>
      <w:bookmarkStart w:id="135" w:name="_Toc493206537"/>
      <w:bookmarkStart w:id="136" w:name="_Toc493206651"/>
      <w:bookmarkStart w:id="137" w:name="_Toc495191343"/>
      <w:bookmarkStart w:id="138" w:name="_Toc496164254"/>
      <w:bookmarkStart w:id="139" w:name="_Toc15706037"/>
      <w:r w:rsidRPr="009F653F">
        <w:t>Patrocínios</w:t>
      </w:r>
      <w:bookmarkEnd w:id="134"/>
      <w:bookmarkEnd w:id="135"/>
      <w:bookmarkEnd w:id="136"/>
      <w:bookmarkEnd w:id="137"/>
      <w:bookmarkEnd w:id="138"/>
      <w:bookmarkEnd w:id="139"/>
    </w:p>
    <w:p w14:paraId="0D4D5A5B" w14:textId="77777777" w:rsidR="008E5AF4" w:rsidRPr="009F653F" w:rsidRDefault="008E5AF4" w:rsidP="008E5AF4">
      <w:pPr>
        <w:pStyle w:val="BodyText"/>
        <w:spacing w:after="120" w:line="240" w:lineRule="auto"/>
        <w:rPr>
          <w:sz w:val="20"/>
          <w:szCs w:val="20"/>
        </w:rPr>
      </w:pPr>
      <w:r w:rsidRPr="009F653F">
        <w:rPr>
          <w:sz w:val="20"/>
          <w:szCs w:val="20"/>
        </w:rPr>
        <w:t xml:space="preserve">Proveniente de instituições </w:t>
      </w:r>
      <w:r>
        <w:rPr>
          <w:sz w:val="20"/>
          <w:szCs w:val="20"/>
        </w:rPr>
        <w:t xml:space="preserve">e </w:t>
      </w:r>
      <w:r w:rsidRPr="009F653F">
        <w:rPr>
          <w:sz w:val="20"/>
          <w:szCs w:val="20"/>
        </w:rPr>
        <w:t>empresas públicas e privadas de acordo com as seguintes categorias:</w:t>
      </w:r>
    </w:p>
    <w:p w14:paraId="6B90023D" w14:textId="77777777" w:rsidR="008E5AF4" w:rsidRPr="00C80E9B" w:rsidRDefault="008E5AF4" w:rsidP="008E5AF4">
      <w:pPr>
        <w:pStyle w:val="ListParagraph"/>
        <w:widowControl w:val="0"/>
        <w:numPr>
          <w:ilvl w:val="0"/>
          <w:numId w:val="17"/>
        </w:numPr>
        <w:autoSpaceDE w:val="0"/>
        <w:autoSpaceDN w:val="0"/>
        <w:adjustRightInd w:val="0"/>
        <w:spacing w:after="120" w:line="240" w:lineRule="auto"/>
        <w:rPr>
          <w:rFonts w:eastAsia="Arial"/>
          <w:b/>
          <w:sz w:val="20"/>
          <w:szCs w:val="20"/>
        </w:rPr>
      </w:pPr>
      <w:r w:rsidRPr="00C80E9B">
        <w:rPr>
          <w:rFonts w:eastAsia="Arial"/>
          <w:b/>
          <w:sz w:val="20"/>
          <w:szCs w:val="20"/>
        </w:rPr>
        <w:t xml:space="preserve">PETABYTE </w:t>
      </w:r>
    </w:p>
    <w:p w14:paraId="0EB2CC4F" w14:textId="77777777" w:rsidR="008E5AF4" w:rsidRPr="00A4447A" w:rsidRDefault="008E5AF4" w:rsidP="008E5AF4">
      <w:pPr>
        <w:pStyle w:val="ListParagraph"/>
        <w:widowControl w:val="0"/>
        <w:numPr>
          <w:ilvl w:val="0"/>
          <w:numId w:val="16"/>
        </w:numPr>
        <w:autoSpaceDE w:val="0"/>
        <w:autoSpaceDN w:val="0"/>
        <w:adjustRightInd w:val="0"/>
        <w:spacing w:after="120" w:line="240" w:lineRule="auto"/>
        <w:jc w:val="left"/>
        <w:rPr>
          <w:rFonts w:eastAsia="Arial"/>
          <w:sz w:val="20"/>
          <w:szCs w:val="20"/>
        </w:rPr>
      </w:pPr>
      <w:r w:rsidRPr="00A4447A">
        <w:rPr>
          <w:rFonts w:eastAsia="Arial"/>
          <w:sz w:val="20"/>
          <w:szCs w:val="20"/>
        </w:rPr>
        <w:t>1 Apresentação na Conferência (30 minutos)</w:t>
      </w:r>
    </w:p>
    <w:p w14:paraId="7C54A6C5" w14:textId="77777777" w:rsidR="008E5AF4" w:rsidRPr="00A4447A" w:rsidRDefault="008E5AF4" w:rsidP="008E5AF4">
      <w:pPr>
        <w:pStyle w:val="ListParagraph"/>
        <w:widowControl w:val="0"/>
        <w:numPr>
          <w:ilvl w:val="0"/>
          <w:numId w:val="16"/>
        </w:numPr>
        <w:autoSpaceDE w:val="0"/>
        <w:autoSpaceDN w:val="0"/>
        <w:adjustRightInd w:val="0"/>
        <w:spacing w:after="120" w:line="240" w:lineRule="auto"/>
        <w:jc w:val="left"/>
        <w:rPr>
          <w:rFonts w:eastAsia="Arial"/>
          <w:sz w:val="20"/>
          <w:szCs w:val="20"/>
        </w:rPr>
      </w:pPr>
      <w:r w:rsidRPr="00A4447A">
        <w:rPr>
          <w:rFonts w:eastAsia="Arial"/>
          <w:sz w:val="20"/>
          <w:szCs w:val="20"/>
        </w:rPr>
        <w:t>2 Stands na Exposição (3x3)</w:t>
      </w:r>
    </w:p>
    <w:p w14:paraId="568EDCFC" w14:textId="77777777" w:rsidR="008E5AF4" w:rsidRPr="00A4447A" w:rsidRDefault="008E5AF4" w:rsidP="008E5AF4">
      <w:pPr>
        <w:pStyle w:val="ListParagraph"/>
        <w:widowControl w:val="0"/>
        <w:numPr>
          <w:ilvl w:val="0"/>
          <w:numId w:val="16"/>
        </w:numPr>
        <w:autoSpaceDE w:val="0"/>
        <w:autoSpaceDN w:val="0"/>
        <w:adjustRightInd w:val="0"/>
        <w:spacing w:after="120" w:line="240" w:lineRule="auto"/>
        <w:jc w:val="left"/>
        <w:rPr>
          <w:rFonts w:eastAsia="Arial"/>
          <w:sz w:val="20"/>
          <w:szCs w:val="20"/>
        </w:rPr>
      </w:pPr>
      <w:r w:rsidRPr="00A4447A">
        <w:rPr>
          <w:rFonts w:eastAsia="Arial"/>
          <w:sz w:val="20"/>
          <w:szCs w:val="20"/>
        </w:rPr>
        <w:t>Acesso exclusivo a uma sala VIP para contactos e encontro pessoal com um membro do Governo em Moçambique</w:t>
      </w:r>
    </w:p>
    <w:p w14:paraId="41C08E7B" w14:textId="77777777" w:rsidR="008E5AF4" w:rsidRPr="00A4447A" w:rsidRDefault="008E5AF4" w:rsidP="008E5AF4">
      <w:pPr>
        <w:pStyle w:val="ListParagraph"/>
        <w:widowControl w:val="0"/>
        <w:numPr>
          <w:ilvl w:val="0"/>
          <w:numId w:val="16"/>
        </w:numPr>
        <w:autoSpaceDE w:val="0"/>
        <w:autoSpaceDN w:val="0"/>
        <w:adjustRightInd w:val="0"/>
        <w:spacing w:after="120" w:line="240" w:lineRule="auto"/>
        <w:jc w:val="left"/>
        <w:rPr>
          <w:rFonts w:eastAsia="Arial"/>
          <w:sz w:val="20"/>
          <w:szCs w:val="20"/>
        </w:rPr>
      </w:pPr>
      <w:r w:rsidRPr="00A4447A">
        <w:rPr>
          <w:rFonts w:eastAsia="Arial"/>
          <w:sz w:val="20"/>
          <w:szCs w:val="20"/>
        </w:rPr>
        <w:t>10 Convites para a Conferência e 5 Convites para o Cocktail</w:t>
      </w:r>
    </w:p>
    <w:p w14:paraId="1326E3D8" w14:textId="77777777" w:rsidR="008E5AF4" w:rsidRPr="00A4447A" w:rsidRDefault="008E5AF4" w:rsidP="008E5AF4">
      <w:pPr>
        <w:pStyle w:val="ListParagraph"/>
        <w:widowControl w:val="0"/>
        <w:numPr>
          <w:ilvl w:val="0"/>
          <w:numId w:val="16"/>
        </w:numPr>
        <w:autoSpaceDE w:val="0"/>
        <w:autoSpaceDN w:val="0"/>
        <w:adjustRightInd w:val="0"/>
        <w:spacing w:after="120" w:line="240" w:lineRule="auto"/>
        <w:jc w:val="left"/>
        <w:rPr>
          <w:rFonts w:eastAsia="Arial"/>
          <w:sz w:val="20"/>
          <w:szCs w:val="20"/>
        </w:rPr>
      </w:pPr>
      <w:r>
        <w:rPr>
          <w:rFonts w:eastAsia="Arial"/>
          <w:sz w:val="20"/>
          <w:szCs w:val="20"/>
        </w:rPr>
        <w:t>Limite: 4</w:t>
      </w:r>
    </w:p>
    <w:p w14:paraId="55FFA32B" w14:textId="77777777" w:rsidR="008E5AF4" w:rsidRPr="00A4447A" w:rsidRDefault="008E5AF4" w:rsidP="008E5AF4">
      <w:pPr>
        <w:pStyle w:val="ListParagraph"/>
        <w:widowControl w:val="0"/>
        <w:numPr>
          <w:ilvl w:val="0"/>
          <w:numId w:val="16"/>
        </w:numPr>
        <w:autoSpaceDE w:val="0"/>
        <w:autoSpaceDN w:val="0"/>
        <w:adjustRightInd w:val="0"/>
        <w:spacing w:after="120" w:line="240" w:lineRule="auto"/>
        <w:ind w:left="714" w:hanging="357"/>
        <w:contextualSpacing w:val="0"/>
        <w:jc w:val="left"/>
        <w:rPr>
          <w:rFonts w:eastAsia="Arial"/>
          <w:sz w:val="20"/>
          <w:szCs w:val="20"/>
        </w:rPr>
      </w:pPr>
      <w:r w:rsidRPr="00A4447A">
        <w:rPr>
          <w:rFonts w:eastAsia="Arial"/>
          <w:sz w:val="20"/>
          <w:szCs w:val="20"/>
        </w:rPr>
        <w:t xml:space="preserve">Investimento: </w:t>
      </w:r>
      <w:r>
        <w:rPr>
          <w:rFonts w:eastAsia="Arial"/>
          <w:sz w:val="20"/>
          <w:szCs w:val="20"/>
        </w:rPr>
        <w:t>1.0</w:t>
      </w:r>
      <w:r w:rsidRPr="00A4447A">
        <w:rPr>
          <w:rFonts w:eastAsia="Arial"/>
          <w:sz w:val="20"/>
          <w:szCs w:val="20"/>
        </w:rPr>
        <w:t xml:space="preserve">00.000,00 MT </w:t>
      </w:r>
    </w:p>
    <w:p w14:paraId="4B239052" w14:textId="77777777" w:rsidR="008E5AF4" w:rsidRPr="00C80E9B" w:rsidRDefault="008E5AF4" w:rsidP="008E5AF4">
      <w:pPr>
        <w:pStyle w:val="ListParagraph"/>
        <w:widowControl w:val="0"/>
        <w:numPr>
          <w:ilvl w:val="0"/>
          <w:numId w:val="17"/>
        </w:numPr>
        <w:autoSpaceDE w:val="0"/>
        <w:autoSpaceDN w:val="0"/>
        <w:adjustRightInd w:val="0"/>
        <w:spacing w:before="240" w:after="120" w:line="240" w:lineRule="auto"/>
        <w:ind w:left="357" w:hanging="357"/>
        <w:rPr>
          <w:rFonts w:eastAsia="Arial"/>
          <w:b/>
          <w:sz w:val="20"/>
          <w:szCs w:val="20"/>
        </w:rPr>
      </w:pPr>
      <w:r w:rsidRPr="00C80E9B">
        <w:rPr>
          <w:rFonts w:eastAsia="Arial"/>
          <w:b/>
          <w:sz w:val="20"/>
          <w:szCs w:val="20"/>
        </w:rPr>
        <w:t xml:space="preserve">TERABYTE </w:t>
      </w:r>
    </w:p>
    <w:p w14:paraId="2E64829D" w14:textId="77777777" w:rsidR="008E5AF4" w:rsidRPr="00A4447A" w:rsidRDefault="008E5AF4" w:rsidP="008E5AF4">
      <w:pPr>
        <w:pStyle w:val="ListParagraph"/>
        <w:widowControl w:val="0"/>
        <w:numPr>
          <w:ilvl w:val="0"/>
          <w:numId w:val="16"/>
        </w:numPr>
        <w:autoSpaceDE w:val="0"/>
        <w:autoSpaceDN w:val="0"/>
        <w:adjustRightInd w:val="0"/>
        <w:spacing w:after="120" w:line="240" w:lineRule="auto"/>
        <w:jc w:val="left"/>
        <w:rPr>
          <w:rFonts w:eastAsia="Arial"/>
          <w:sz w:val="20"/>
          <w:szCs w:val="20"/>
        </w:rPr>
      </w:pPr>
      <w:r w:rsidRPr="00A4447A">
        <w:rPr>
          <w:rFonts w:eastAsia="Arial"/>
          <w:sz w:val="20"/>
          <w:szCs w:val="20"/>
        </w:rPr>
        <w:t>1 Apresentação na Conferência (30 minutos)</w:t>
      </w:r>
    </w:p>
    <w:p w14:paraId="60F39F4B" w14:textId="77777777" w:rsidR="008E5AF4" w:rsidRPr="00A4447A" w:rsidRDefault="008E5AF4" w:rsidP="008E5AF4">
      <w:pPr>
        <w:pStyle w:val="ListParagraph"/>
        <w:widowControl w:val="0"/>
        <w:numPr>
          <w:ilvl w:val="0"/>
          <w:numId w:val="16"/>
        </w:numPr>
        <w:autoSpaceDE w:val="0"/>
        <w:autoSpaceDN w:val="0"/>
        <w:adjustRightInd w:val="0"/>
        <w:spacing w:after="120" w:line="240" w:lineRule="auto"/>
        <w:jc w:val="left"/>
        <w:rPr>
          <w:rFonts w:eastAsia="Arial"/>
          <w:sz w:val="20"/>
          <w:szCs w:val="20"/>
        </w:rPr>
      </w:pPr>
      <w:r w:rsidRPr="00A4447A">
        <w:rPr>
          <w:rFonts w:eastAsia="Arial"/>
          <w:sz w:val="20"/>
          <w:szCs w:val="20"/>
        </w:rPr>
        <w:t>2 Stands na Exposição (3x3)</w:t>
      </w:r>
    </w:p>
    <w:p w14:paraId="7D32ED6A" w14:textId="77777777" w:rsidR="008E5AF4" w:rsidRPr="00A4447A" w:rsidRDefault="008E5AF4" w:rsidP="008E5AF4">
      <w:pPr>
        <w:pStyle w:val="ListParagraph"/>
        <w:widowControl w:val="0"/>
        <w:numPr>
          <w:ilvl w:val="0"/>
          <w:numId w:val="16"/>
        </w:numPr>
        <w:autoSpaceDE w:val="0"/>
        <w:autoSpaceDN w:val="0"/>
        <w:adjustRightInd w:val="0"/>
        <w:spacing w:after="120" w:line="240" w:lineRule="auto"/>
        <w:jc w:val="left"/>
        <w:rPr>
          <w:rFonts w:eastAsia="Arial"/>
          <w:sz w:val="20"/>
          <w:szCs w:val="20"/>
        </w:rPr>
      </w:pPr>
      <w:r w:rsidRPr="00A4447A">
        <w:rPr>
          <w:rFonts w:eastAsia="Arial"/>
          <w:sz w:val="20"/>
          <w:szCs w:val="20"/>
        </w:rPr>
        <w:t>7 Convites para a Conferência e 4 Convites para o cocktail</w:t>
      </w:r>
    </w:p>
    <w:p w14:paraId="25CAEE4D" w14:textId="77777777" w:rsidR="008E5AF4" w:rsidRPr="00A4447A" w:rsidRDefault="008E5AF4" w:rsidP="008E5AF4">
      <w:pPr>
        <w:pStyle w:val="ListParagraph"/>
        <w:widowControl w:val="0"/>
        <w:numPr>
          <w:ilvl w:val="0"/>
          <w:numId w:val="16"/>
        </w:numPr>
        <w:autoSpaceDE w:val="0"/>
        <w:autoSpaceDN w:val="0"/>
        <w:adjustRightInd w:val="0"/>
        <w:spacing w:after="120" w:line="240" w:lineRule="auto"/>
        <w:jc w:val="left"/>
        <w:rPr>
          <w:rFonts w:eastAsia="Arial"/>
          <w:sz w:val="20"/>
          <w:szCs w:val="20"/>
        </w:rPr>
      </w:pPr>
      <w:r>
        <w:rPr>
          <w:rFonts w:eastAsia="Arial"/>
          <w:sz w:val="20"/>
          <w:szCs w:val="20"/>
        </w:rPr>
        <w:t>Divulgação do estatuto de p</w:t>
      </w:r>
      <w:r w:rsidRPr="00A4447A">
        <w:rPr>
          <w:rFonts w:eastAsia="Arial"/>
          <w:sz w:val="20"/>
          <w:szCs w:val="20"/>
        </w:rPr>
        <w:t xml:space="preserve">atrocinador em destaque em todo o </w:t>
      </w:r>
      <w:proofErr w:type="spellStart"/>
      <w:r w:rsidRPr="008A1976">
        <w:rPr>
          <w:rFonts w:eastAsia="Arial"/>
          <w:i/>
          <w:sz w:val="20"/>
          <w:szCs w:val="20"/>
        </w:rPr>
        <w:t>branding</w:t>
      </w:r>
      <w:proofErr w:type="spellEnd"/>
      <w:r w:rsidRPr="00A4447A">
        <w:rPr>
          <w:rFonts w:eastAsia="Arial"/>
          <w:sz w:val="20"/>
          <w:szCs w:val="20"/>
        </w:rPr>
        <w:t xml:space="preserve"> da Conferencia</w:t>
      </w:r>
    </w:p>
    <w:p w14:paraId="7524BDEF" w14:textId="77777777" w:rsidR="008E5AF4" w:rsidRPr="00A4447A" w:rsidRDefault="008E5AF4" w:rsidP="008E5AF4">
      <w:pPr>
        <w:pStyle w:val="ListParagraph"/>
        <w:widowControl w:val="0"/>
        <w:numPr>
          <w:ilvl w:val="0"/>
          <w:numId w:val="16"/>
        </w:numPr>
        <w:autoSpaceDE w:val="0"/>
        <w:autoSpaceDN w:val="0"/>
        <w:adjustRightInd w:val="0"/>
        <w:spacing w:after="120" w:line="240" w:lineRule="auto"/>
        <w:jc w:val="left"/>
        <w:rPr>
          <w:rFonts w:eastAsia="Arial"/>
          <w:sz w:val="20"/>
          <w:szCs w:val="20"/>
        </w:rPr>
      </w:pPr>
      <w:r>
        <w:rPr>
          <w:rFonts w:eastAsia="Arial"/>
          <w:sz w:val="20"/>
          <w:szCs w:val="20"/>
        </w:rPr>
        <w:t>Limite: 6</w:t>
      </w:r>
    </w:p>
    <w:p w14:paraId="1D978259" w14:textId="77777777" w:rsidR="008E5AF4" w:rsidRPr="00A4447A" w:rsidRDefault="008E5AF4" w:rsidP="008E5AF4">
      <w:pPr>
        <w:pStyle w:val="ListParagraph"/>
        <w:widowControl w:val="0"/>
        <w:numPr>
          <w:ilvl w:val="0"/>
          <w:numId w:val="16"/>
        </w:numPr>
        <w:autoSpaceDE w:val="0"/>
        <w:autoSpaceDN w:val="0"/>
        <w:adjustRightInd w:val="0"/>
        <w:spacing w:after="120" w:line="240" w:lineRule="auto"/>
        <w:ind w:left="714" w:hanging="357"/>
        <w:contextualSpacing w:val="0"/>
        <w:jc w:val="left"/>
        <w:rPr>
          <w:rFonts w:eastAsia="Arial"/>
          <w:sz w:val="20"/>
          <w:szCs w:val="20"/>
        </w:rPr>
      </w:pPr>
      <w:r w:rsidRPr="00A4447A">
        <w:rPr>
          <w:rFonts w:eastAsia="Arial"/>
          <w:sz w:val="20"/>
          <w:szCs w:val="20"/>
        </w:rPr>
        <w:t xml:space="preserve">Investimento: </w:t>
      </w:r>
      <w:r>
        <w:rPr>
          <w:rFonts w:eastAsia="Arial"/>
          <w:sz w:val="20"/>
          <w:szCs w:val="20"/>
        </w:rPr>
        <w:t>8</w:t>
      </w:r>
      <w:r w:rsidRPr="00A4447A">
        <w:rPr>
          <w:rFonts w:eastAsia="Arial"/>
          <w:sz w:val="20"/>
          <w:szCs w:val="20"/>
        </w:rPr>
        <w:t xml:space="preserve">00.000,00 MT </w:t>
      </w:r>
    </w:p>
    <w:p w14:paraId="58704202" w14:textId="77777777" w:rsidR="008E5AF4" w:rsidRPr="00C80E9B" w:rsidRDefault="008E5AF4" w:rsidP="008E5AF4">
      <w:pPr>
        <w:pStyle w:val="ListParagraph"/>
        <w:widowControl w:val="0"/>
        <w:numPr>
          <w:ilvl w:val="0"/>
          <w:numId w:val="17"/>
        </w:numPr>
        <w:autoSpaceDE w:val="0"/>
        <w:autoSpaceDN w:val="0"/>
        <w:adjustRightInd w:val="0"/>
        <w:spacing w:after="120" w:line="240" w:lineRule="auto"/>
        <w:rPr>
          <w:rFonts w:eastAsia="Arial"/>
          <w:b/>
          <w:sz w:val="20"/>
          <w:szCs w:val="20"/>
        </w:rPr>
      </w:pPr>
      <w:r w:rsidRPr="00C80E9B">
        <w:rPr>
          <w:rFonts w:eastAsia="Arial"/>
          <w:b/>
          <w:sz w:val="20"/>
          <w:szCs w:val="20"/>
        </w:rPr>
        <w:t>GIGABYTE</w:t>
      </w:r>
    </w:p>
    <w:p w14:paraId="65A130F9" w14:textId="77777777" w:rsidR="008E5AF4" w:rsidRPr="00A4447A" w:rsidRDefault="008E5AF4" w:rsidP="008E5AF4">
      <w:pPr>
        <w:pStyle w:val="ListParagraph"/>
        <w:widowControl w:val="0"/>
        <w:numPr>
          <w:ilvl w:val="0"/>
          <w:numId w:val="16"/>
        </w:numPr>
        <w:autoSpaceDE w:val="0"/>
        <w:autoSpaceDN w:val="0"/>
        <w:adjustRightInd w:val="0"/>
        <w:spacing w:after="120" w:line="240" w:lineRule="auto"/>
        <w:jc w:val="left"/>
        <w:rPr>
          <w:rFonts w:eastAsia="Arial"/>
          <w:sz w:val="20"/>
          <w:szCs w:val="20"/>
        </w:rPr>
      </w:pPr>
      <w:r>
        <w:rPr>
          <w:rFonts w:eastAsia="Arial"/>
          <w:sz w:val="20"/>
          <w:szCs w:val="20"/>
        </w:rPr>
        <w:t>1 Apresentação num Painel (15</w:t>
      </w:r>
      <w:r w:rsidRPr="00A4447A">
        <w:rPr>
          <w:rFonts w:eastAsia="Arial"/>
          <w:sz w:val="20"/>
          <w:szCs w:val="20"/>
        </w:rPr>
        <w:t xml:space="preserve"> minutos)</w:t>
      </w:r>
    </w:p>
    <w:p w14:paraId="73E0B006" w14:textId="77777777" w:rsidR="008E5AF4" w:rsidRPr="00A4447A" w:rsidRDefault="008E5AF4" w:rsidP="008E5AF4">
      <w:pPr>
        <w:pStyle w:val="ListParagraph"/>
        <w:widowControl w:val="0"/>
        <w:numPr>
          <w:ilvl w:val="0"/>
          <w:numId w:val="16"/>
        </w:numPr>
        <w:autoSpaceDE w:val="0"/>
        <w:autoSpaceDN w:val="0"/>
        <w:adjustRightInd w:val="0"/>
        <w:spacing w:after="120" w:line="240" w:lineRule="auto"/>
        <w:jc w:val="left"/>
        <w:rPr>
          <w:rFonts w:eastAsia="Arial"/>
          <w:sz w:val="20"/>
          <w:szCs w:val="20"/>
        </w:rPr>
      </w:pPr>
      <w:r w:rsidRPr="00A4447A">
        <w:rPr>
          <w:rFonts w:eastAsia="Arial"/>
          <w:sz w:val="20"/>
          <w:szCs w:val="20"/>
        </w:rPr>
        <w:t>1 Stand na Exposição (3x3)</w:t>
      </w:r>
    </w:p>
    <w:p w14:paraId="0DCDC1C8" w14:textId="77777777" w:rsidR="008E5AF4" w:rsidRPr="00A4447A" w:rsidRDefault="008E5AF4" w:rsidP="008E5AF4">
      <w:pPr>
        <w:pStyle w:val="ListParagraph"/>
        <w:widowControl w:val="0"/>
        <w:numPr>
          <w:ilvl w:val="0"/>
          <w:numId w:val="16"/>
        </w:numPr>
        <w:autoSpaceDE w:val="0"/>
        <w:autoSpaceDN w:val="0"/>
        <w:adjustRightInd w:val="0"/>
        <w:spacing w:after="120" w:line="240" w:lineRule="auto"/>
        <w:jc w:val="left"/>
        <w:rPr>
          <w:rFonts w:eastAsia="Arial"/>
          <w:sz w:val="20"/>
          <w:szCs w:val="20"/>
        </w:rPr>
      </w:pPr>
      <w:r w:rsidRPr="00A4447A">
        <w:rPr>
          <w:rFonts w:eastAsia="Arial"/>
          <w:sz w:val="20"/>
          <w:szCs w:val="20"/>
        </w:rPr>
        <w:t>5 Convites para a Conferência e 3 Convites para o cocktail</w:t>
      </w:r>
    </w:p>
    <w:p w14:paraId="298FC2D7" w14:textId="77777777" w:rsidR="008E5AF4" w:rsidRPr="00A4447A" w:rsidRDefault="008E5AF4" w:rsidP="008E5AF4">
      <w:pPr>
        <w:pStyle w:val="ListParagraph"/>
        <w:widowControl w:val="0"/>
        <w:numPr>
          <w:ilvl w:val="0"/>
          <w:numId w:val="16"/>
        </w:numPr>
        <w:autoSpaceDE w:val="0"/>
        <w:autoSpaceDN w:val="0"/>
        <w:adjustRightInd w:val="0"/>
        <w:spacing w:after="120" w:line="240" w:lineRule="auto"/>
        <w:jc w:val="left"/>
        <w:rPr>
          <w:rFonts w:eastAsia="Arial"/>
          <w:sz w:val="20"/>
          <w:szCs w:val="20"/>
        </w:rPr>
      </w:pPr>
      <w:r>
        <w:rPr>
          <w:rFonts w:eastAsia="Arial"/>
          <w:sz w:val="20"/>
          <w:szCs w:val="20"/>
        </w:rPr>
        <w:t>Divulgação do estatuto de p</w:t>
      </w:r>
      <w:r w:rsidRPr="00A4447A">
        <w:rPr>
          <w:rFonts w:eastAsia="Arial"/>
          <w:sz w:val="20"/>
          <w:szCs w:val="20"/>
        </w:rPr>
        <w:t xml:space="preserve">atrocinador em todo o </w:t>
      </w:r>
      <w:proofErr w:type="spellStart"/>
      <w:r w:rsidRPr="00477E85">
        <w:rPr>
          <w:rFonts w:eastAsia="Arial"/>
          <w:i/>
          <w:sz w:val="20"/>
          <w:szCs w:val="20"/>
        </w:rPr>
        <w:t>branding</w:t>
      </w:r>
      <w:proofErr w:type="spellEnd"/>
      <w:r w:rsidRPr="00A4447A">
        <w:rPr>
          <w:rFonts w:eastAsia="Arial"/>
          <w:sz w:val="20"/>
          <w:szCs w:val="20"/>
        </w:rPr>
        <w:t xml:space="preserve"> da Conferência</w:t>
      </w:r>
    </w:p>
    <w:p w14:paraId="0B3279E4" w14:textId="77777777" w:rsidR="008E5AF4" w:rsidRPr="00A4447A" w:rsidRDefault="008E5AF4" w:rsidP="008E5AF4">
      <w:pPr>
        <w:pStyle w:val="ListParagraph"/>
        <w:widowControl w:val="0"/>
        <w:numPr>
          <w:ilvl w:val="0"/>
          <w:numId w:val="16"/>
        </w:numPr>
        <w:autoSpaceDE w:val="0"/>
        <w:autoSpaceDN w:val="0"/>
        <w:adjustRightInd w:val="0"/>
        <w:spacing w:after="120" w:line="240" w:lineRule="auto"/>
        <w:jc w:val="left"/>
        <w:rPr>
          <w:rFonts w:eastAsia="Arial"/>
          <w:sz w:val="20"/>
          <w:szCs w:val="20"/>
        </w:rPr>
      </w:pPr>
      <w:r>
        <w:rPr>
          <w:rFonts w:eastAsia="Arial"/>
          <w:sz w:val="20"/>
          <w:szCs w:val="20"/>
        </w:rPr>
        <w:t>Limite: 8</w:t>
      </w:r>
      <w:r w:rsidRPr="00A4447A">
        <w:rPr>
          <w:rFonts w:eastAsia="Arial"/>
          <w:sz w:val="20"/>
          <w:szCs w:val="20"/>
        </w:rPr>
        <w:t xml:space="preserve"> </w:t>
      </w:r>
    </w:p>
    <w:p w14:paraId="2A7AD3C1" w14:textId="77777777" w:rsidR="008E5AF4" w:rsidRPr="00A4447A" w:rsidRDefault="008E5AF4" w:rsidP="008E5AF4">
      <w:pPr>
        <w:pStyle w:val="ListParagraph"/>
        <w:widowControl w:val="0"/>
        <w:numPr>
          <w:ilvl w:val="0"/>
          <w:numId w:val="16"/>
        </w:numPr>
        <w:autoSpaceDE w:val="0"/>
        <w:autoSpaceDN w:val="0"/>
        <w:adjustRightInd w:val="0"/>
        <w:spacing w:after="120" w:line="240" w:lineRule="auto"/>
        <w:ind w:left="714" w:hanging="357"/>
        <w:contextualSpacing w:val="0"/>
        <w:jc w:val="left"/>
        <w:rPr>
          <w:rFonts w:eastAsia="Arial"/>
          <w:sz w:val="20"/>
          <w:szCs w:val="20"/>
        </w:rPr>
      </w:pPr>
      <w:r w:rsidRPr="00A4447A">
        <w:rPr>
          <w:rFonts w:eastAsia="Arial"/>
          <w:sz w:val="20"/>
          <w:szCs w:val="20"/>
        </w:rPr>
        <w:t xml:space="preserve">Investimento: </w:t>
      </w:r>
      <w:r>
        <w:rPr>
          <w:rFonts w:eastAsia="Arial"/>
          <w:sz w:val="20"/>
          <w:szCs w:val="20"/>
        </w:rPr>
        <w:t>5</w:t>
      </w:r>
      <w:r w:rsidRPr="00A4447A">
        <w:rPr>
          <w:rFonts w:eastAsia="Arial"/>
          <w:sz w:val="20"/>
          <w:szCs w:val="20"/>
        </w:rPr>
        <w:t xml:space="preserve">00.000,00 MT </w:t>
      </w:r>
    </w:p>
    <w:p w14:paraId="451A683B" w14:textId="77777777" w:rsidR="008E5AF4" w:rsidRPr="00A57E4A" w:rsidRDefault="008E5AF4" w:rsidP="008E5AF4">
      <w:pPr>
        <w:pStyle w:val="ListParagraph"/>
        <w:widowControl w:val="0"/>
        <w:numPr>
          <w:ilvl w:val="0"/>
          <w:numId w:val="17"/>
        </w:numPr>
        <w:autoSpaceDE w:val="0"/>
        <w:autoSpaceDN w:val="0"/>
        <w:adjustRightInd w:val="0"/>
        <w:spacing w:after="120" w:line="240" w:lineRule="auto"/>
        <w:rPr>
          <w:rFonts w:eastAsia="Arial"/>
          <w:b/>
          <w:sz w:val="20"/>
          <w:szCs w:val="20"/>
        </w:rPr>
      </w:pPr>
      <w:r w:rsidRPr="00A57E4A">
        <w:rPr>
          <w:rFonts w:eastAsia="Arial"/>
          <w:b/>
          <w:sz w:val="20"/>
          <w:szCs w:val="20"/>
        </w:rPr>
        <w:t xml:space="preserve">MEGABYTE </w:t>
      </w:r>
    </w:p>
    <w:p w14:paraId="211D8676" w14:textId="77777777" w:rsidR="008E5AF4" w:rsidRPr="00A4447A" w:rsidRDefault="008E5AF4" w:rsidP="008E5AF4">
      <w:pPr>
        <w:pStyle w:val="ListParagraph"/>
        <w:widowControl w:val="0"/>
        <w:numPr>
          <w:ilvl w:val="0"/>
          <w:numId w:val="16"/>
        </w:numPr>
        <w:autoSpaceDE w:val="0"/>
        <w:autoSpaceDN w:val="0"/>
        <w:adjustRightInd w:val="0"/>
        <w:spacing w:after="120" w:line="240" w:lineRule="auto"/>
        <w:jc w:val="left"/>
        <w:rPr>
          <w:rFonts w:eastAsia="Arial"/>
          <w:sz w:val="20"/>
          <w:szCs w:val="20"/>
        </w:rPr>
      </w:pPr>
      <w:r w:rsidRPr="00A4447A">
        <w:rPr>
          <w:rFonts w:eastAsia="Arial"/>
          <w:sz w:val="20"/>
          <w:szCs w:val="20"/>
        </w:rPr>
        <w:t>1 Apresentação num Painel (10 minutos)</w:t>
      </w:r>
    </w:p>
    <w:p w14:paraId="04BC2D58" w14:textId="77777777" w:rsidR="008E5AF4" w:rsidRPr="00A4447A" w:rsidRDefault="008E5AF4" w:rsidP="008E5AF4">
      <w:pPr>
        <w:pStyle w:val="ListParagraph"/>
        <w:widowControl w:val="0"/>
        <w:numPr>
          <w:ilvl w:val="0"/>
          <w:numId w:val="16"/>
        </w:numPr>
        <w:autoSpaceDE w:val="0"/>
        <w:autoSpaceDN w:val="0"/>
        <w:adjustRightInd w:val="0"/>
        <w:spacing w:after="120" w:line="240" w:lineRule="auto"/>
        <w:jc w:val="left"/>
        <w:rPr>
          <w:rFonts w:eastAsia="Arial"/>
          <w:sz w:val="20"/>
          <w:szCs w:val="20"/>
        </w:rPr>
      </w:pPr>
      <w:r w:rsidRPr="00A4447A">
        <w:rPr>
          <w:rFonts w:eastAsia="Arial"/>
          <w:sz w:val="20"/>
          <w:szCs w:val="20"/>
        </w:rPr>
        <w:t>5 Convites para a Conferência e 2 Convites para o cocktail</w:t>
      </w:r>
    </w:p>
    <w:p w14:paraId="42243F97" w14:textId="77777777" w:rsidR="008E5AF4" w:rsidRPr="00A4447A" w:rsidRDefault="008E5AF4" w:rsidP="008E5AF4">
      <w:pPr>
        <w:pStyle w:val="ListParagraph"/>
        <w:widowControl w:val="0"/>
        <w:numPr>
          <w:ilvl w:val="0"/>
          <w:numId w:val="16"/>
        </w:numPr>
        <w:autoSpaceDE w:val="0"/>
        <w:autoSpaceDN w:val="0"/>
        <w:adjustRightInd w:val="0"/>
        <w:spacing w:after="120" w:line="240" w:lineRule="auto"/>
        <w:jc w:val="left"/>
        <w:rPr>
          <w:rFonts w:eastAsia="Arial"/>
          <w:sz w:val="20"/>
          <w:szCs w:val="20"/>
        </w:rPr>
      </w:pPr>
      <w:r w:rsidRPr="00A4447A">
        <w:rPr>
          <w:rFonts w:eastAsia="Arial"/>
          <w:sz w:val="20"/>
          <w:szCs w:val="20"/>
        </w:rPr>
        <w:lastRenderedPageBreak/>
        <w:t xml:space="preserve">Divulgação do estatuto de Patrocinador em todo o </w:t>
      </w:r>
      <w:proofErr w:type="spellStart"/>
      <w:r w:rsidRPr="00477E85">
        <w:rPr>
          <w:rFonts w:eastAsia="Arial"/>
          <w:i/>
          <w:sz w:val="20"/>
          <w:szCs w:val="20"/>
        </w:rPr>
        <w:t>branding</w:t>
      </w:r>
      <w:proofErr w:type="spellEnd"/>
      <w:r w:rsidRPr="00477E85">
        <w:rPr>
          <w:rFonts w:eastAsia="Arial"/>
          <w:i/>
          <w:sz w:val="20"/>
          <w:szCs w:val="20"/>
        </w:rPr>
        <w:t xml:space="preserve"> </w:t>
      </w:r>
      <w:r w:rsidRPr="00A4447A">
        <w:rPr>
          <w:rFonts w:eastAsia="Arial"/>
          <w:sz w:val="20"/>
          <w:szCs w:val="20"/>
        </w:rPr>
        <w:t>da Conferência</w:t>
      </w:r>
    </w:p>
    <w:p w14:paraId="03A86DA9" w14:textId="77777777" w:rsidR="008E5AF4" w:rsidRPr="00A4447A" w:rsidRDefault="008E5AF4" w:rsidP="008E5AF4">
      <w:pPr>
        <w:pStyle w:val="ListParagraph"/>
        <w:widowControl w:val="0"/>
        <w:numPr>
          <w:ilvl w:val="0"/>
          <w:numId w:val="16"/>
        </w:numPr>
        <w:autoSpaceDE w:val="0"/>
        <w:autoSpaceDN w:val="0"/>
        <w:adjustRightInd w:val="0"/>
        <w:spacing w:after="120" w:line="240" w:lineRule="auto"/>
        <w:jc w:val="left"/>
        <w:rPr>
          <w:rFonts w:eastAsia="Arial"/>
          <w:sz w:val="20"/>
          <w:szCs w:val="20"/>
        </w:rPr>
      </w:pPr>
      <w:r>
        <w:rPr>
          <w:rFonts w:eastAsia="Arial"/>
          <w:sz w:val="20"/>
          <w:szCs w:val="20"/>
        </w:rPr>
        <w:t>Limite: 10</w:t>
      </w:r>
    </w:p>
    <w:p w14:paraId="6F838BC9" w14:textId="77777777" w:rsidR="008E5AF4" w:rsidRPr="009F653F" w:rsidRDefault="008E5AF4" w:rsidP="008E5AF4">
      <w:pPr>
        <w:pStyle w:val="ListParagraph"/>
        <w:widowControl w:val="0"/>
        <w:numPr>
          <w:ilvl w:val="0"/>
          <w:numId w:val="16"/>
        </w:numPr>
        <w:autoSpaceDE w:val="0"/>
        <w:autoSpaceDN w:val="0"/>
        <w:adjustRightInd w:val="0"/>
        <w:spacing w:after="120" w:line="240" w:lineRule="auto"/>
        <w:ind w:left="714" w:hanging="357"/>
        <w:contextualSpacing w:val="0"/>
        <w:jc w:val="left"/>
        <w:rPr>
          <w:rFonts w:eastAsia="Arial"/>
          <w:sz w:val="20"/>
          <w:szCs w:val="20"/>
        </w:rPr>
      </w:pPr>
      <w:r>
        <w:rPr>
          <w:rFonts w:eastAsia="Arial"/>
          <w:sz w:val="20"/>
          <w:szCs w:val="20"/>
        </w:rPr>
        <w:t>Investimento: 3</w:t>
      </w:r>
      <w:r w:rsidRPr="00A4447A">
        <w:rPr>
          <w:rFonts w:eastAsia="Arial"/>
          <w:sz w:val="20"/>
          <w:szCs w:val="20"/>
        </w:rPr>
        <w:t>00.000,00 MT</w:t>
      </w:r>
    </w:p>
    <w:p w14:paraId="2496A258" w14:textId="77777777" w:rsidR="008E5AF4" w:rsidRPr="009F653F" w:rsidRDefault="008E5AF4" w:rsidP="008E5AF4">
      <w:pPr>
        <w:pStyle w:val="Heading2"/>
      </w:pPr>
      <w:bookmarkStart w:id="140" w:name="_Toc490984517"/>
      <w:bookmarkStart w:id="141" w:name="_Toc493206538"/>
      <w:bookmarkStart w:id="142" w:name="_Toc493206652"/>
      <w:bookmarkStart w:id="143" w:name="_Toc495191344"/>
      <w:bookmarkStart w:id="144" w:name="_Toc496164255"/>
      <w:bookmarkStart w:id="145" w:name="_Toc15706038"/>
      <w:r w:rsidRPr="009F653F">
        <w:t>Parceiros de Cooperação</w:t>
      </w:r>
      <w:bookmarkEnd w:id="140"/>
      <w:bookmarkEnd w:id="141"/>
      <w:bookmarkEnd w:id="142"/>
      <w:r w:rsidRPr="009F653F">
        <w:t xml:space="preserve"> e Operadores Globais de Serviços de Internet</w:t>
      </w:r>
      <w:bookmarkEnd w:id="143"/>
      <w:bookmarkEnd w:id="144"/>
      <w:bookmarkEnd w:id="145"/>
      <w:r w:rsidRPr="009F653F">
        <w:t xml:space="preserve"> </w:t>
      </w:r>
    </w:p>
    <w:p w14:paraId="41DEDB6B" w14:textId="77777777" w:rsidR="008E5AF4" w:rsidRPr="009F653F" w:rsidRDefault="008E5AF4" w:rsidP="008E5AF4">
      <w:pPr>
        <w:pStyle w:val="BodyText"/>
        <w:spacing w:after="120" w:line="240" w:lineRule="auto"/>
        <w:rPr>
          <w:sz w:val="20"/>
          <w:szCs w:val="20"/>
        </w:rPr>
      </w:pPr>
      <w:r w:rsidRPr="009F653F">
        <w:rPr>
          <w:sz w:val="20"/>
          <w:szCs w:val="20"/>
        </w:rPr>
        <w:t>Contribuições provenientes de parceiros de cooperação nacionais e internacionais, a saber: ISOC, Google, Facebook, SATA, ICANN, AFRINIC, etc.</w:t>
      </w:r>
    </w:p>
    <w:p w14:paraId="1D945C5C" w14:textId="77777777" w:rsidR="008E5AF4" w:rsidRDefault="008E5AF4" w:rsidP="008E5AF4">
      <w:pPr>
        <w:rPr>
          <w:rFonts w:ascii="Arial" w:hAnsi="Arial" w:cs="Arial"/>
          <w:b/>
          <w:caps/>
          <w:spacing w:val="-10"/>
          <w:kern w:val="28"/>
          <w:sz w:val="22"/>
          <w:szCs w:val="28"/>
        </w:rPr>
      </w:pPr>
      <w:bookmarkStart w:id="146" w:name="_Toc490984518"/>
      <w:bookmarkStart w:id="147" w:name="_Toc493206539"/>
      <w:bookmarkStart w:id="148" w:name="_Toc493206653"/>
      <w:bookmarkStart w:id="149" w:name="_Toc495191345"/>
      <w:r w:rsidRPr="009F653F">
        <w:t xml:space="preserve"> </w:t>
      </w:r>
      <w:bookmarkStart w:id="150" w:name="_Toc496164256"/>
      <w:r>
        <w:br w:type="page"/>
      </w:r>
    </w:p>
    <w:p w14:paraId="5FA7E9A5" w14:textId="77777777" w:rsidR="008E5AF4" w:rsidRDefault="008E5AF4" w:rsidP="008E5AF4">
      <w:pPr>
        <w:pStyle w:val="Heading1"/>
      </w:pPr>
      <w:bookmarkStart w:id="151" w:name="_Toc15706039"/>
      <w:bookmarkEnd w:id="146"/>
      <w:bookmarkEnd w:id="147"/>
      <w:bookmarkEnd w:id="148"/>
      <w:bookmarkEnd w:id="149"/>
      <w:bookmarkEnd w:id="150"/>
      <w:r>
        <w:lastRenderedPageBreak/>
        <w:t>Conclusão</w:t>
      </w:r>
      <w:bookmarkEnd w:id="151"/>
    </w:p>
    <w:p w14:paraId="47BB4FEF" w14:textId="77777777" w:rsidR="008E5AF4" w:rsidRDefault="008E5AF4" w:rsidP="00AD63D6">
      <w:pPr>
        <w:spacing w:after="120" w:line="240" w:lineRule="atLeast"/>
        <w:ind w:left="357"/>
        <w:rPr>
          <w:rFonts w:cs="Arial"/>
          <w:sz w:val="20"/>
        </w:rPr>
      </w:pPr>
      <w:r>
        <w:rPr>
          <w:rFonts w:cs="Arial"/>
          <w:sz w:val="20"/>
        </w:rPr>
        <w:t xml:space="preserve">Moçambique realizou em Maputo </w:t>
      </w:r>
      <w:r w:rsidRPr="009F653F">
        <w:rPr>
          <w:rFonts w:cs="Arial"/>
          <w:sz w:val="20"/>
        </w:rPr>
        <w:t xml:space="preserve">a Iª edição </w:t>
      </w:r>
      <w:r>
        <w:rPr>
          <w:rFonts w:cs="Arial"/>
          <w:sz w:val="20"/>
        </w:rPr>
        <w:t>nos dias 21</w:t>
      </w:r>
      <w:r w:rsidRPr="009F653F">
        <w:rPr>
          <w:rFonts w:cs="Arial"/>
          <w:sz w:val="20"/>
        </w:rPr>
        <w:t xml:space="preserve"> a 05 de Novembro de 2021 </w:t>
      </w:r>
      <w:r>
        <w:rPr>
          <w:rFonts w:cs="Arial"/>
          <w:sz w:val="20"/>
        </w:rPr>
        <w:t xml:space="preserve">e </w:t>
      </w:r>
      <w:r w:rsidRPr="007B5D75">
        <w:rPr>
          <w:sz w:val="20"/>
          <w:szCs w:val="20"/>
        </w:rPr>
        <w:t>2ª edição nos dias 8 e 9 de Dezembro de 2022</w:t>
      </w:r>
      <w:r w:rsidRPr="00C63AC5">
        <w:rPr>
          <w:rFonts w:cs="Arial"/>
          <w:sz w:val="20"/>
        </w:rPr>
        <w:t xml:space="preserve"> </w:t>
      </w:r>
      <w:r w:rsidRPr="009F653F">
        <w:rPr>
          <w:rFonts w:cs="Arial"/>
          <w:sz w:val="20"/>
        </w:rPr>
        <w:t>do Fórum de Governação da Internet em Moçamb</w:t>
      </w:r>
      <w:r>
        <w:rPr>
          <w:rFonts w:cs="Arial"/>
          <w:sz w:val="20"/>
        </w:rPr>
        <w:t>ique.</w:t>
      </w:r>
    </w:p>
    <w:p w14:paraId="77F65A5D" w14:textId="77777777" w:rsidR="008E5AF4" w:rsidRDefault="008E5AF4" w:rsidP="00AD63D6">
      <w:pPr>
        <w:spacing w:after="120" w:line="240" w:lineRule="atLeast"/>
        <w:ind w:left="357"/>
        <w:rPr>
          <w:rFonts w:cs="Arial"/>
          <w:sz w:val="20"/>
        </w:rPr>
      </w:pPr>
      <w:r>
        <w:rPr>
          <w:rFonts w:cs="Arial"/>
          <w:sz w:val="20"/>
        </w:rPr>
        <w:t xml:space="preserve">A partir de 2021, Moçambique </w:t>
      </w:r>
      <w:r w:rsidRPr="009F653F">
        <w:rPr>
          <w:rFonts w:cs="Arial"/>
          <w:sz w:val="20"/>
        </w:rPr>
        <w:t xml:space="preserve">consta da lista dos países com plataforma </w:t>
      </w:r>
      <w:proofErr w:type="spellStart"/>
      <w:r w:rsidRPr="009F653F">
        <w:rPr>
          <w:rFonts w:cs="Arial"/>
          <w:sz w:val="20"/>
        </w:rPr>
        <w:t>multissetorial</w:t>
      </w:r>
      <w:proofErr w:type="spellEnd"/>
      <w:r w:rsidRPr="009F653F">
        <w:rPr>
          <w:rFonts w:cs="Arial"/>
          <w:sz w:val="20"/>
        </w:rPr>
        <w:t xml:space="preserve"> para a comunidade de Moçambique discutir a governação da Internet e </w:t>
      </w:r>
      <w:proofErr w:type="spellStart"/>
      <w:r w:rsidRPr="009F653F">
        <w:rPr>
          <w:rFonts w:cs="Arial"/>
          <w:sz w:val="20"/>
        </w:rPr>
        <w:t>contrubuir</w:t>
      </w:r>
      <w:proofErr w:type="spellEnd"/>
      <w:r w:rsidRPr="009F653F">
        <w:rPr>
          <w:rFonts w:cs="Arial"/>
          <w:sz w:val="20"/>
        </w:rPr>
        <w:t xml:space="preserve"> globalmente de forma activa no evento regional (</w:t>
      </w:r>
      <w:proofErr w:type="spellStart"/>
      <w:r w:rsidRPr="009F653F">
        <w:rPr>
          <w:rFonts w:cs="Arial"/>
          <w:sz w:val="20"/>
        </w:rPr>
        <w:t>Africa</w:t>
      </w:r>
      <w:proofErr w:type="spellEnd"/>
      <w:r w:rsidRPr="009F653F">
        <w:rPr>
          <w:rFonts w:cs="Arial"/>
          <w:sz w:val="20"/>
        </w:rPr>
        <w:t xml:space="preserve"> Internet </w:t>
      </w:r>
      <w:proofErr w:type="spellStart"/>
      <w:r w:rsidRPr="009F653F">
        <w:rPr>
          <w:rFonts w:cs="Arial"/>
          <w:sz w:val="20"/>
        </w:rPr>
        <w:t>Governance</w:t>
      </w:r>
      <w:proofErr w:type="spellEnd"/>
      <w:r w:rsidRPr="009F653F">
        <w:rPr>
          <w:rFonts w:cs="Arial"/>
          <w:sz w:val="20"/>
        </w:rPr>
        <w:t xml:space="preserve"> </w:t>
      </w:r>
      <w:proofErr w:type="spellStart"/>
      <w:r w:rsidRPr="009F653F">
        <w:rPr>
          <w:rFonts w:cs="Arial"/>
          <w:sz w:val="20"/>
        </w:rPr>
        <w:t>Forum</w:t>
      </w:r>
      <w:proofErr w:type="spellEnd"/>
      <w:r w:rsidRPr="009F653F">
        <w:rPr>
          <w:rFonts w:cs="Arial"/>
          <w:sz w:val="20"/>
        </w:rPr>
        <w:t>) e no internacional, (Fórum Global de Governação da Internet), promovidos e organizados pela União Africana e Organização das Nações Unidas respectivamente.</w:t>
      </w:r>
    </w:p>
    <w:p w14:paraId="40F59A1F" w14:textId="77777777" w:rsidR="008E5AF4" w:rsidRPr="007B5D75" w:rsidRDefault="008E5AF4" w:rsidP="00AD63D6">
      <w:pPr>
        <w:spacing w:after="120" w:line="240" w:lineRule="atLeast"/>
        <w:ind w:left="357"/>
        <w:rPr>
          <w:sz w:val="20"/>
          <w:szCs w:val="20"/>
        </w:rPr>
      </w:pPr>
      <w:proofErr w:type="spellStart"/>
      <w:r w:rsidRPr="00361917">
        <w:rPr>
          <w:sz w:val="20"/>
          <w:szCs w:val="20"/>
          <w:lang w:val="fr-FR"/>
        </w:rPr>
        <w:t>Há</w:t>
      </w:r>
      <w:proofErr w:type="spellEnd"/>
      <w:r w:rsidRPr="00361917">
        <w:rPr>
          <w:sz w:val="20"/>
          <w:szCs w:val="20"/>
          <w:lang w:val="fr-FR"/>
        </w:rPr>
        <w:t xml:space="preserve"> </w:t>
      </w:r>
      <w:r>
        <w:rPr>
          <w:sz w:val="20"/>
          <w:szCs w:val="20"/>
        </w:rPr>
        <w:t>condições para a realização do 3</w:t>
      </w:r>
      <w:r w:rsidRPr="002F293F">
        <w:rPr>
          <w:sz w:val="20"/>
          <w:szCs w:val="20"/>
          <w:vertAlign w:val="superscript"/>
        </w:rPr>
        <w:t>o</w:t>
      </w:r>
      <w:r>
        <w:rPr>
          <w:sz w:val="20"/>
          <w:szCs w:val="20"/>
        </w:rPr>
        <w:t>.</w:t>
      </w:r>
      <w:r w:rsidRPr="00361917">
        <w:rPr>
          <w:sz w:val="20"/>
          <w:szCs w:val="20"/>
        </w:rPr>
        <w:t xml:space="preserve"> </w:t>
      </w:r>
      <w:r>
        <w:rPr>
          <w:b/>
          <w:bCs/>
          <w:sz w:val="20"/>
          <w:szCs w:val="20"/>
        </w:rPr>
        <w:t>Fórum</w:t>
      </w:r>
      <w:r w:rsidRPr="00361917">
        <w:rPr>
          <w:b/>
          <w:bCs/>
          <w:sz w:val="20"/>
          <w:szCs w:val="20"/>
        </w:rPr>
        <w:t xml:space="preserve"> de Governação da Internet </w:t>
      </w:r>
      <w:r>
        <w:rPr>
          <w:b/>
          <w:bCs/>
          <w:sz w:val="20"/>
          <w:szCs w:val="20"/>
        </w:rPr>
        <w:t>em Moçambique</w:t>
      </w:r>
      <w:r w:rsidRPr="00361917">
        <w:rPr>
          <w:sz w:val="20"/>
          <w:szCs w:val="20"/>
        </w:rPr>
        <w:t>;</w:t>
      </w:r>
    </w:p>
    <w:p w14:paraId="5B753078" w14:textId="61727FAC" w:rsidR="00AD63D6" w:rsidRPr="007B5D75" w:rsidRDefault="00AD63D6" w:rsidP="00AD63D6">
      <w:pPr>
        <w:spacing w:after="120" w:line="240" w:lineRule="atLeast"/>
        <w:ind w:left="357"/>
        <w:rPr>
          <w:sz w:val="20"/>
          <w:szCs w:val="20"/>
        </w:rPr>
      </w:pPr>
      <w:proofErr w:type="spellStart"/>
      <w:r w:rsidRPr="00361917">
        <w:rPr>
          <w:sz w:val="20"/>
          <w:szCs w:val="20"/>
          <w:lang w:val="fr-FR"/>
        </w:rPr>
        <w:t>Há</w:t>
      </w:r>
      <w:proofErr w:type="spellEnd"/>
      <w:r w:rsidRPr="00361917">
        <w:rPr>
          <w:sz w:val="20"/>
          <w:szCs w:val="20"/>
          <w:lang w:val="fr-FR"/>
        </w:rPr>
        <w:t xml:space="preserve"> </w:t>
      </w:r>
      <w:r>
        <w:rPr>
          <w:sz w:val="20"/>
          <w:szCs w:val="20"/>
        </w:rPr>
        <w:t>condições para a realização d1</w:t>
      </w:r>
      <w:r>
        <w:rPr>
          <w:sz w:val="20"/>
          <w:szCs w:val="20"/>
        </w:rPr>
        <w:t xml:space="preserve"> </w:t>
      </w:r>
      <w:r>
        <w:rPr>
          <w:sz w:val="20"/>
          <w:szCs w:val="20"/>
        </w:rPr>
        <w:t>1</w:t>
      </w:r>
      <w:r w:rsidRPr="002F293F">
        <w:rPr>
          <w:sz w:val="20"/>
          <w:szCs w:val="20"/>
          <w:vertAlign w:val="superscript"/>
        </w:rPr>
        <w:t>o</w:t>
      </w:r>
      <w:r>
        <w:rPr>
          <w:sz w:val="20"/>
          <w:szCs w:val="20"/>
        </w:rPr>
        <w:t>.</w:t>
      </w:r>
      <w:r w:rsidRPr="00361917">
        <w:rPr>
          <w:sz w:val="20"/>
          <w:szCs w:val="20"/>
        </w:rPr>
        <w:t xml:space="preserve"> </w:t>
      </w:r>
      <w:r>
        <w:rPr>
          <w:b/>
          <w:bCs/>
          <w:sz w:val="20"/>
          <w:szCs w:val="20"/>
        </w:rPr>
        <w:t>Fórum</w:t>
      </w:r>
      <w:r w:rsidRPr="00361917">
        <w:rPr>
          <w:b/>
          <w:bCs/>
          <w:sz w:val="20"/>
          <w:szCs w:val="20"/>
        </w:rPr>
        <w:t xml:space="preserve"> </w:t>
      </w:r>
      <w:r>
        <w:rPr>
          <w:b/>
          <w:bCs/>
          <w:sz w:val="20"/>
          <w:szCs w:val="20"/>
        </w:rPr>
        <w:t xml:space="preserve">da Juventude </w:t>
      </w:r>
      <w:r w:rsidRPr="00361917">
        <w:rPr>
          <w:b/>
          <w:bCs/>
          <w:sz w:val="20"/>
          <w:szCs w:val="20"/>
        </w:rPr>
        <w:t xml:space="preserve">de Governação da Internet </w:t>
      </w:r>
      <w:r>
        <w:rPr>
          <w:b/>
          <w:bCs/>
          <w:sz w:val="20"/>
          <w:szCs w:val="20"/>
        </w:rPr>
        <w:t>em Moçambique</w:t>
      </w:r>
      <w:r w:rsidRPr="00361917">
        <w:rPr>
          <w:sz w:val="20"/>
          <w:szCs w:val="20"/>
        </w:rPr>
        <w:t>;</w:t>
      </w:r>
    </w:p>
    <w:p w14:paraId="29266650" w14:textId="0098E01A" w:rsidR="008E5AF4" w:rsidRPr="00361917" w:rsidRDefault="008E5AF4" w:rsidP="00AD63D6">
      <w:pPr>
        <w:spacing w:after="120" w:line="240" w:lineRule="atLeast"/>
        <w:ind w:left="357"/>
        <w:rPr>
          <w:sz w:val="20"/>
          <w:szCs w:val="20"/>
        </w:rPr>
      </w:pPr>
      <w:r w:rsidRPr="00361917">
        <w:rPr>
          <w:sz w:val="20"/>
          <w:szCs w:val="20"/>
        </w:rPr>
        <w:t xml:space="preserve">Há necessidade de </w:t>
      </w:r>
      <w:r>
        <w:rPr>
          <w:sz w:val="20"/>
          <w:szCs w:val="20"/>
        </w:rPr>
        <w:t xml:space="preserve">fortalecer o </w:t>
      </w:r>
      <w:r w:rsidRPr="00361917">
        <w:rPr>
          <w:sz w:val="20"/>
          <w:szCs w:val="20"/>
        </w:rPr>
        <w:t>estabelec</w:t>
      </w:r>
      <w:r>
        <w:rPr>
          <w:sz w:val="20"/>
          <w:szCs w:val="20"/>
        </w:rPr>
        <w:t>imento</w:t>
      </w:r>
      <w:r w:rsidRPr="00361917">
        <w:rPr>
          <w:sz w:val="20"/>
          <w:szCs w:val="20"/>
        </w:rPr>
        <w:t xml:space="preserve"> </w:t>
      </w:r>
      <w:r>
        <w:rPr>
          <w:sz w:val="20"/>
          <w:szCs w:val="20"/>
        </w:rPr>
        <w:t>d</w:t>
      </w:r>
      <w:r w:rsidRPr="00361917">
        <w:rPr>
          <w:sz w:val="20"/>
          <w:szCs w:val="20"/>
        </w:rPr>
        <w:t>os mecanismos de articulação e coordenação da implementação das políticas, estratégias de desenvolvimento das TIC, segurança cibernética, certificação digital e da Internet em particular, e o quadro legal</w:t>
      </w:r>
      <w:r w:rsidR="00AD63D6">
        <w:rPr>
          <w:sz w:val="20"/>
          <w:szCs w:val="20"/>
        </w:rPr>
        <w:t xml:space="preserve"> e regulamentar</w:t>
      </w:r>
      <w:r w:rsidRPr="00361917">
        <w:rPr>
          <w:sz w:val="20"/>
          <w:szCs w:val="20"/>
        </w:rPr>
        <w:t xml:space="preserve"> bem como partilhar a informação e experiências relativas à acessibilidade, </w:t>
      </w:r>
      <w:r>
        <w:rPr>
          <w:sz w:val="20"/>
          <w:szCs w:val="20"/>
        </w:rPr>
        <w:t xml:space="preserve">resiliência, segurança, </w:t>
      </w:r>
      <w:r w:rsidRPr="00361917">
        <w:rPr>
          <w:sz w:val="20"/>
          <w:szCs w:val="20"/>
        </w:rPr>
        <w:t>inclusão, cobertura, custos, serviços digitais e ciberespaço</w:t>
      </w:r>
      <w:r>
        <w:rPr>
          <w:sz w:val="20"/>
          <w:szCs w:val="20"/>
        </w:rPr>
        <w:t xml:space="preserve"> n</w:t>
      </w:r>
      <w:r w:rsidRPr="00982A78">
        <w:rPr>
          <w:sz w:val="20"/>
          <w:szCs w:val="20"/>
        </w:rPr>
        <w:t>a sociedade no geral</w:t>
      </w:r>
      <w:r w:rsidRPr="00361917">
        <w:rPr>
          <w:sz w:val="20"/>
          <w:szCs w:val="20"/>
        </w:rPr>
        <w:t>.</w:t>
      </w:r>
    </w:p>
    <w:p w14:paraId="412FD6BE" w14:textId="5986060E" w:rsidR="008E5AF4" w:rsidRPr="007B5D75" w:rsidRDefault="008E5AF4" w:rsidP="00AD63D6">
      <w:pPr>
        <w:spacing w:after="120" w:line="240" w:lineRule="atLeast"/>
        <w:ind w:left="357"/>
        <w:rPr>
          <w:sz w:val="20"/>
          <w:szCs w:val="20"/>
        </w:rPr>
      </w:pPr>
      <w:r w:rsidRPr="00361917">
        <w:rPr>
          <w:sz w:val="20"/>
          <w:szCs w:val="20"/>
        </w:rPr>
        <w:t xml:space="preserve">Há </w:t>
      </w:r>
      <w:r>
        <w:rPr>
          <w:sz w:val="20"/>
          <w:szCs w:val="20"/>
        </w:rPr>
        <w:t>necessidade de</w:t>
      </w:r>
      <w:r w:rsidRPr="00361917">
        <w:rPr>
          <w:sz w:val="20"/>
          <w:szCs w:val="20"/>
        </w:rPr>
        <w:t xml:space="preserve"> </w:t>
      </w:r>
      <w:r>
        <w:rPr>
          <w:sz w:val="20"/>
          <w:szCs w:val="20"/>
        </w:rPr>
        <w:t>consolidar o</w:t>
      </w:r>
      <w:r w:rsidRPr="00361917">
        <w:rPr>
          <w:sz w:val="20"/>
          <w:szCs w:val="20"/>
        </w:rPr>
        <w:t xml:space="preserve"> estabelecimento da plataforma de debate e discussão da  governação da Internet em Moçambique com a participação de todos os interessados</w:t>
      </w:r>
      <w:r>
        <w:rPr>
          <w:sz w:val="20"/>
          <w:szCs w:val="20"/>
        </w:rPr>
        <w:t xml:space="preserve"> </w:t>
      </w:r>
      <w:r w:rsidRPr="00982A78">
        <w:rPr>
          <w:sz w:val="20"/>
          <w:szCs w:val="20"/>
        </w:rPr>
        <w:t xml:space="preserve">e das províncias em particular usando plataformas </w:t>
      </w:r>
      <w:r w:rsidRPr="00982A78">
        <w:rPr>
          <w:i/>
          <w:sz w:val="20"/>
          <w:szCs w:val="20"/>
        </w:rPr>
        <w:t>online</w:t>
      </w:r>
      <w:r>
        <w:rPr>
          <w:i/>
          <w:sz w:val="20"/>
          <w:szCs w:val="20"/>
        </w:rPr>
        <w:t>,</w:t>
      </w:r>
      <w:r w:rsidRPr="00A766B4">
        <w:rPr>
          <w:sz w:val="20"/>
          <w:szCs w:val="20"/>
        </w:rPr>
        <w:t xml:space="preserve"> </w:t>
      </w:r>
      <w:r>
        <w:rPr>
          <w:sz w:val="20"/>
          <w:szCs w:val="20"/>
        </w:rPr>
        <w:t xml:space="preserve">no </w:t>
      </w:r>
      <w:r w:rsidRPr="00982A78">
        <w:rPr>
          <w:sz w:val="20"/>
          <w:szCs w:val="20"/>
        </w:rPr>
        <w:t>desenvolvimento do Quadro L</w:t>
      </w:r>
      <w:r w:rsidR="00AD63D6">
        <w:rPr>
          <w:sz w:val="20"/>
          <w:szCs w:val="20"/>
        </w:rPr>
        <w:t xml:space="preserve">egal e Regulamentar das TIC e </w:t>
      </w:r>
      <w:r>
        <w:rPr>
          <w:sz w:val="20"/>
          <w:szCs w:val="20"/>
        </w:rPr>
        <w:t>na auscultação ao nível da sociedade</w:t>
      </w:r>
      <w:r w:rsidRPr="00982A78">
        <w:rPr>
          <w:sz w:val="20"/>
          <w:szCs w:val="20"/>
        </w:rPr>
        <w:t xml:space="preserve"> na preparação de novos instrumento</w:t>
      </w:r>
      <w:r>
        <w:rPr>
          <w:sz w:val="20"/>
          <w:szCs w:val="20"/>
        </w:rPr>
        <w:t>s</w:t>
      </w:r>
      <w:r w:rsidRPr="00982A78">
        <w:rPr>
          <w:sz w:val="20"/>
          <w:szCs w:val="20"/>
        </w:rPr>
        <w:t xml:space="preserve"> legais e na divulgação </w:t>
      </w:r>
      <w:r>
        <w:rPr>
          <w:sz w:val="20"/>
          <w:szCs w:val="20"/>
        </w:rPr>
        <w:t>dos existentes;</w:t>
      </w:r>
      <w:r w:rsidRPr="00361917">
        <w:rPr>
          <w:sz w:val="20"/>
          <w:szCs w:val="20"/>
        </w:rPr>
        <w:t xml:space="preserve"> </w:t>
      </w:r>
    </w:p>
    <w:p w14:paraId="634DFC08" w14:textId="77777777" w:rsidR="008E5AF4" w:rsidRDefault="008E5AF4" w:rsidP="00AD63D6">
      <w:pPr>
        <w:spacing w:after="120" w:line="240" w:lineRule="atLeast"/>
        <w:ind w:left="357"/>
        <w:rPr>
          <w:sz w:val="20"/>
          <w:szCs w:val="20"/>
        </w:rPr>
      </w:pPr>
      <w:r w:rsidRPr="00361917">
        <w:rPr>
          <w:sz w:val="20"/>
          <w:szCs w:val="20"/>
        </w:rPr>
        <w:t>Há oportunidade</w:t>
      </w:r>
      <w:r>
        <w:rPr>
          <w:sz w:val="20"/>
          <w:szCs w:val="20"/>
        </w:rPr>
        <w:t>s e condições de parcerias para a realização do 3</w:t>
      </w:r>
      <w:r w:rsidRPr="002F293F">
        <w:rPr>
          <w:sz w:val="20"/>
          <w:szCs w:val="20"/>
          <w:vertAlign w:val="superscript"/>
        </w:rPr>
        <w:t>o</w:t>
      </w:r>
      <w:r>
        <w:rPr>
          <w:sz w:val="20"/>
          <w:szCs w:val="20"/>
        </w:rPr>
        <w:t>. Fórum</w:t>
      </w:r>
      <w:r w:rsidRPr="00361917">
        <w:rPr>
          <w:sz w:val="20"/>
          <w:szCs w:val="20"/>
        </w:rPr>
        <w:t xml:space="preserve"> </w:t>
      </w:r>
      <w:r w:rsidRPr="00361917">
        <w:rPr>
          <w:b/>
          <w:bCs/>
          <w:sz w:val="20"/>
          <w:szCs w:val="20"/>
        </w:rPr>
        <w:t>de Governação da Internet</w:t>
      </w:r>
      <w:r>
        <w:rPr>
          <w:b/>
          <w:bCs/>
          <w:sz w:val="20"/>
          <w:szCs w:val="20"/>
        </w:rPr>
        <w:t xml:space="preserve"> em Moçambique </w:t>
      </w:r>
      <w:r w:rsidRPr="002F293F">
        <w:rPr>
          <w:bCs/>
          <w:sz w:val="20"/>
          <w:szCs w:val="20"/>
        </w:rPr>
        <w:t>com envolvimento de todos</w:t>
      </w:r>
      <w:r w:rsidRPr="00361917">
        <w:rPr>
          <w:sz w:val="20"/>
          <w:szCs w:val="20"/>
        </w:rPr>
        <w:t>;</w:t>
      </w:r>
      <w:r w:rsidRPr="00A766B4">
        <w:rPr>
          <w:sz w:val="20"/>
          <w:szCs w:val="20"/>
        </w:rPr>
        <w:t xml:space="preserve"> </w:t>
      </w:r>
      <w:r w:rsidRPr="00361917">
        <w:rPr>
          <w:sz w:val="20"/>
          <w:szCs w:val="20"/>
        </w:rPr>
        <w:t>e;</w:t>
      </w:r>
    </w:p>
    <w:p w14:paraId="41CAA3E9" w14:textId="5F7EBA3A" w:rsidR="008E5AF4" w:rsidRPr="009F653F" w:rsidRDefault="008E5AF4" w:rsidP="00AD63D6">
      <w:pPr>
        <w:spacing w:after="120" w:line="240" w:lineRule="atLeast"/>
        <w:ind w:left="360"/>
        <w:rPr>
          <w:rFonts w:eastAsia="Arial"/>
          <w:sz w:val="20"/>
          <w:szCs w:val="20"/>
        </w:rPr>
      </w:pPr>
      <w:r w:rsidRPr="00361917">
        <w:rPr>
          <w:sz w:val="20"/>
          <w:szCs w:val="20"/>
        </w:rPr>
        <w:t>O</w:t>
      </w:r>
      <w:r w:rsidRPr="00361917">
        <w:rPr>
          <w:b/>
          <w:bCs/>
          <w:sz w:val="20"/>
          <w:szCs w:val="20"/>
        </w:rPr>
        <w:t xml:space="preserve"> Fórum de Governação da Internet em Moçambique 202</w:t>
      </w:r>
      <w:r>
        <w:rPr>
          <w:b/>
          <w:bCs/>
          <w:sz w:val="20"/>
          <w:szCs w:val="20"/>
        </w:rPr>
        <w:t>3</w:t>
      </w:r>
      <w:r w:rsidRPr="00477E85">
        <w:rPr>
          <w:bCs/>
          <w:sz w:val="20"/>
          <w:szCs w:val="20"/>
        </w:rPr>
        <w:t xml:space="preserve"> a ter </w:t>
      </w:r>
      <w:r w:rsidRPr="00361917">
        <w:rPr>
          <w:sz w:val="20"/>
          <w:szCs w:val="20"/>
        </w:rPr>
        <w:t>luga</w:t>
      </w:r>
      <w:r w:rsidR="00AD63D6">
        <w:rPr>
          <w:sz w:val="20"/>
          <w:szCs w:val="20"/>
        </w:rPr>
        <w:t>r nos dias 13 e 14 de Setembro</w:t>
      </w:r>
      <w:r>
        <w:rPr>
          <w:sz w:val="20"/>
          <w:szCs w:val="20"/>
        </w:rPr>
        <w:t xml:space="preserve"> de 2</w:t>
      </w:r>
      <w:r w:rsidRPr="00361917">
        <w:rPr>
          <w:sz w:val="20"/>
          <w:szCs w:val="20"/>
        </w:rPr>
        <w:t>02</w:t>
      </w:r>
      <w:r>
        <w:rPr>
          <w:sz w:val="20"/>
          <w:szCs w:val="20"/>
        </w:rPr>
        <w:t>3</w:t>
      </w:r>
      <w:r w:rsidRPr="00361917">
        <w:rPr>
          <w:sz w:val="20"/>
          <w:szCs w:val="20"/>
        </w:rPr>
        <w:t xml:space="preserve">, vai </w:t>
      </w:r>
      <w:r>
        <w:rPr>
          <w:rFonts w:cs="Arial"/>
          <w:sz w:val="20"/>
        </w:rPr>
        <w:t xml:space="preserve">partilhar os subsídios e acções implementadas </w:t>
      </w:r>
      <w:r w:rsidRPr="009F653F">
        <w:rPr>
          <w:rFonts w:cs="Arial"/>
          <w:sz w:val="20"/>
        </w:rPr>
        <w:t>e</w:t>
      </w:r>
      <w:r>
        <w:rPr>
          <w:rFonts w:cs="Arial"/>
          <w:sz w:val="20"/>
        </w:rPr>
        <w:t>m</w:t>
      </w:r>
      <w:r w:rsidRPr="009F653F">
        <w:rPr>
          <w:rFonts w:cs="Arial"/>
          <w:sz w:val="20"/>
        </w:rPr>
        <w:t xml:space="preserve"> Moçambique </w:t>
      </w:r>
      <w:r>
        <w:rPr>
          <w:rFonts w:cs="Arial"/>
          <w:sz w:val="20"/>
        </w:rPr>
        <w:t>resultantes dos Fóruns provinciais, Fórum De Governação da Internet da Juventude e da preparação da</w:t>
      </w:r>
      <w:r w:rsidRPr="009F653F">
        <w:rPr>
          <w:rFonts w:cs="Arial"/>
          <w:sz w:val="20"/>
        </w:rPr>
        <w:t xml:space="preserve"> participação do nosso país no evento internacional, a </w:t>
      </w:r>
      <w:r w:rsidRPr="00C2463E">
        <w:rPr>
          <w:rFonts w:cs="Calibri"/>
          <w:sz w:val="20"/>
          <w:szCs w:val="24"/>
        </w:rPr>
        <w:t xml:space="preserve">18ª reunião anual do </w:t>
      </w:r>
      <w:r w:rsidRPr="009F653F">
        <w:rPr>
          <w:rFonts w:cs="Arial"/>
          <w:sz w:val="20"/>
        </w:rPr>
        <w:t>Fórum Global de Governação da Internet-</w:t>
      </w:r>
      <w:r w:rsidRPr="00C2463E">
        <w:rPr>
          <w:rFonts w:cs="Calibri"/>
          <w:sz w:val="20"/>
          <w:szCs w:val="24"/>
        </w:rPr>
        <w:t xml:space="preserve">IGF2022 a ser organizada pelo </w:t>
      </w:r>
      <w:r w:rsidRPr="00843013">
        <w:rPr>
          <w:rFonts w:cs="Tahoma"/>
          <w:sz w:val="20"/>
          <w:lang w:eastAsia="pt-BR"/>
        </w:rPr>
        <w:t>Governo d</w:t>
      </w:r>
      <w:r w:rsidRPr="0021202D">
        <w:rPr>
          <w:rFonts w:cs="Tahoma"/>
          <w:sz w:val="20"/>
          <w:lang w:eastAsia="pt-BR"/>
        </w:rPr>
        <w:t>o Japão em Kyoto, de 8 a 12 de O</w:t>
      </w:r>
      <w:r w:rsidRPr="00843013">
        <w:rPr>
          <w:rFonts w:cs="Tahoma"/>
          <w:sz w:val="20"/>
          <w:lang w:eastAsia="pt-BR"/>
        </w:rPr>
        <w:t>utubro de 2023</w:t>
      </w:r>
      <w:r>
        <w:rPr>
          <w:rFonts w:cs="Tahoma"/>
          <w:sz w:val="20"/>
          <w:lang w:eastAsia="pt-BR"/>
        </w:rPr>
        <w:t>, sob o lema:</w:t>
      </w:r>
      <w:r w:rsidRPr="00843013">
        <w:rPr>
          <w:rFonts w:cs="Tahoma"/>
          <w:sz w:val="20"/>
          <w:lang w:eastAsia="pt-BR"/>
        </w:rPr>
        <w:t xml:space="preserve"> </w:t>
      </w:r>
      <w:r w:rsidRPr="00843013">
        <w:rPr>
          <w:rFonts w:cs="Tahoma"/>
          <w:i/>
          <w:sz w:val="20"/>
          <w:lang w:eastAsia="pt-BR"/>
        </w:rPr>
        <w:t>A Internet que Queremos - Capacitando Todas as Pessoas</w:t>
      </w:r>
      <w:r w:rsidRPr="009F653F">
        <w:rPr>
          <w:rFonts w:cs="Arial"/>
          <w:sz w:val="20"/>
        </w:rPr>
        <w:t>, promovido e organizado pela Organização das Nações Unidas.</w:t>
      </w:r>
      <w:r w:rsidRPr="009F653F">
        <w:rPr>
          <w:rFonts w:eastAsia="Arial"/>
          <w:sz w:val="20"/>
          <w:szCs w:val="20"/>
        </w:rPr>
        <w:br w:type="page"/>
      </w:r>
    </w:p>
    <w:p w14:paraId="15FEF5CB" w14:textId="77777777" w:rsidR="008E5AF4" w:rsidRPr="009F653F" w:rsidRDefault="008E5AF4" w:rsidP="008E5AF4">
      <w:pPr>
        <w:pStyle w:val="Heading1"/>
      </w:pPr>
      <w:bookmarkStart w:id="152" w:name="_Toc15706040"/>
      <w:r w:rsidRPr="009F653F">
        <w:lastRenderedPageBreak/>
        <w:t>Anexos:</w:t>
      </w:r>
      <w:bookmarkEnd w:id="152"/>
    </w:p>
    <w:p w14:paraId="71281F8B" w14:textId="77777777" w:rsidR="008E5AF4" w:rsidRPr="009F653F" w:rsidRDefault="008E5AF4" w:rsidP="008E5AF4">
      <w:pPr>
        <w:spacing w:line="260" w:lineRule="atLeast"/>
        <w:ind w:left="360"/>
        <w:rPr>
          <w:rFonts w:eastAsia="Arial"/>
          <w:sz w:val="20"/>
          <w:szCs w:val="20"/>
        </w:rPr>
      </w:pPr>
    </w:p>
    <w:sectPr w:rsidR="008E5AF4" w:rsidRPr="009F653F" w:rsidSect="006F7B9E">
      <w:pgSz w:w="8400" w:h="11900" w:code="9"/>
      <w:pgMar w:top="709" w:right="603" w:bottom="709" w:left="709" w:header="567" w:footer="168"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E23D28" w14:textId="77777777" w:rsidR="003E05A6" w:rsidRDefault="003E05A6" w:rsidP="005D16FF">
      <w:r>
        <w:separator/>
      </w:r>
    </w:p>
  </w:endnote>
  <w:endnote w:type="continuationSeparator" w:id="0">
    <w:p w14:paraId="3BFFECA0" w14:textId="77777777" w:rsidR="003E05A6" w:rsidRDefault="003E05A6" w:rsidP="005D1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宋体">
    <w:charset w:val="50"/>
    <w:family w:val="auto"/>
    <w:pitch w:val="variable"/>
    <w:sig w:usb0="00000003" w:usb1="080E0000" w:usb2="00000010" w:usb3="00000000" w:csb0="00040001" w:csb1="00000000"/>
  </w:font>
  <w:font w:name="Courier">
    <w:panose1 w:val="02000500000000000000"/>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Segoe UI">
    <w:altName w:val="Courier New"/>
    <w:charset w:val="00"/>
    <w:family w:val="swiss"/>
    <w:pitch w:val="variable"/>
    <w:sig w:usb0="E4002EFF" w:usb1="C000E47F" w:usb2="00000009" w:usb3="00000000" w:csb0="000001FF" w:csb1="00000000"/>
  </w:font>
  <w:font w:name="Chronicle Text G1">
    <w:altName w:val="Cambria"/>
    <w:panose1 w:val="00000000000000000000"/>
    <w:charset w:val="00"/>
    <w:family w:val="roman"/>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Ｐゴシック">
    <w:charset w:val="4E"/>
    <w:family w:val="auto"/>
    <w:pitch w:val="variable"/>
    <w:sig w:usb0="E00002FF" w:usb1="6AC7FDFB" w:usb2="00000012" w:usb3="00000000" w:csb0="0002009F" w:csb1="00000000"/>
  </w:font>
  <w:font w:name="Century Gothic">
    <w:panose1 w:val="020B0502020202020204"/>
    <w:charset w:val="00"/>
    <w:family w:val="auto"/>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1ED8C" w14:textId="77777777" w:rsidR="003E05A6" w:rsidRDefault="003E05A6" w:rsidP="009C2C7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212D2B9" w14:textId="77777777" w:rsidR="003E05A6" w:rsidRDefault="003E05A6" w:rsidP="008D09A5">
    <w:pPr>
      <w:pStyle w:val="Footer"/>
      <w:ind w:right="360"/>
      <w:rPr>
        <w:rStyle w:val="PageNumber"/>
      </w:rPr>
    </w:pPr>
  </w:p>
  <w:p w14:paraId="072AEC43" w14:textId="77777777" w:rsidR="003E05A6" w:rsidRDefault="003E05A6" w:rsidP="005D16FF">
    <w:pPr>
      <w:pStyle w:val="Footer"/>
    </w:pPr>
  </w:p>
  <w:p w14:paraId="14B67B2B" w14:textId="77777777" w:rsidR="003E05A6" w:rsidRDefault="003E05A6" w:rsidP="005D16FF"/>
  <w:p w14:paraId="379FD645" w14:textId="77777777" w:rsidR="003E05A6" w:rsidRDefault="003E05A6"/>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98855" w14:textId="77777777" w:rsidR="003E05A6" w:rsidRDefault="003E05A6" w:rsidP="009C2C7B">
    <w:pPr>
      <w:pStyle w:val="Footer"/>
      <w:framePr w:wrap="around" w:vAnchor="text" w:hAnchor="margin" w:xAlign="center" w:y="1"/>
      <w:spacing w:before="0"/>
      <w:rPr>
        <w:rStyle w:val="PageNumber"/>
      </w:rPr>
    </w:pPr>
    <w:r>
      <w:rPr>
        <w:rStyle w:val="PageNumber"/>
      </w:rPr>
      <w:fldChar w:fldCharType="begin"/>
    </w:r>
    <w:r>
      <w:rPr>
        <w:rStyle w:val="PageNumber"/>
      </w:rPr>
      <w:instrText xml:space="preserve">PAGE  </w:instrText>
    </w:r>
    <w:r>
      <w:rPr>
        <w:rStyle w:val="PageNumber"/>
      </w:rPr>
      <w:fldChar w:fldCharType="separate"/>
    </w:r>
    <w:r w:rsidR="001C26E6">
      <w:rPr>
        <w:rStyle w:val="PageNumber"/>
        <w:noProof/>
      </w:rPr>
      <w:t>7</w:t>
    </w:r>
    <w:r>
      <w:rPr>
        <w:rStyle w:val="PageNumber"/>
      </w:rPr>
      <w:fldChar w:fldCharType="end"/>
    </w:r>
  </w:p>
  <w:p w14:paraId="263FFDF8" w14:textId="77777777" w:rsidR="003E05A6" w:rsidRPr="00615ECB" w:rsidRDefault="003E05A6" w:rsidP="008D09A5">
    <w:pPr>
      <w:ind w:right="36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768788" w14:textId="77777777" w:rsidR="003E05A6" w:rsidRDefault="003E05A6" w:rsidP="005D16FF">
      <w:r>
        <w:separator/>
      </w:r>
    </w:p>
  </w:footnote>
  <w:footnote w:type="continuationSeparator" w:id="0">
    <w:p w14:paraId="5FCBBCEA" w14:textId="77777777" w:rsidR="003E05A6" w:rsidRDefault="003E05A6" w:rsidP="005D16F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D6C28" w14:textId="7D5CC5AB" w:rsidR="003E05A6" w:rsidRPr="00AB3410" w:rsidRDefault="003E05A6" w:rsidP="00AB3410">
    <w:pPr>
      <w:pStyle w:val="BodyText"/>
      <w:pBdr>
        <w:bottom w:val="single" w:sz="4" w:space="1" w:color="auto"/>
      </w:pBdr>
      <w:tabs>
        <w:tab w:val="left" w:pos="9072"/>
      </w:tabs>
      <w:spacing w:after="120"/>
      <w:jc w:val="center"/>
      <w:rPr>
        <w:i/>
        <w:sz w:val="18"/>
        <w:szCs w:val="24"/>
      </w:rPr>
    </w:pPr>
    <w:r w:rsidRPr="00046565">
      <w:rPr>
        <w:rFonts w:asciiTheme="minorHAnsi" w:hAnsiTheme="minorHAnsi" w:cstheme="minorHAnsi"/>
      </w:rPr>
      <w:t xml:space="preserve"> </w:t>
    </w:r>
    <w:r>
      <w:rPr>
        <w:bCs/>
        <w:i/>
        <w:iCs/>
        <w:sz w:val="18"/>
        <w:szCs w:val="24"/>
      </w:rPr>
      <w:t>Fórum de Governação da Internet em Moçambique 2023</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2A0A574"/>
    <w:lvl w:ilvl="0">
      <w:start w:val="1"/>
      <w:numFmt w:val="decimal"/>
      <w:pStyle w:val="ListNumber5"/>
      <w:lvlText w:val="%1."/>
      <w:lvlJc w:val="left"/>
      <w:pPr>
        <w:tabs>
          <w:tab w:val="num" w:pos="1800"/>
        </w:tabs>
        <w:ind w:left="1800" w:right="1800" w:hanging="360"/>
      </w:pPr>
    </w:lvl>
  </w:abstractNum>
  <w:abstractNum w:abstractNumId="1">
    <w:nsid w:val="FFFFFF7D"/>
    <w:multiLevelType w:val="singleLevel"/>
    <w:tmpl w:val="A8DA5152"/>
    <w:lvl w:ilvl="0">
      <w:start w:val="1"/>
      <w:numFmt w:val="decimal"/>
      <w:pStyle w:val="ListNumber4"/>
      <w:lvlText w:val="%1."/>
      <w:lvlJc w:val="left"/>
      <w:pPr>
        <w:tabs>
          <w:tab w:val="num" w:pos="1440"/>
        </w:tabs>
        <w:ind w:left="1440" w:right="1440" w:hanging="360"/>
      </w:pPr>
    </w:lvl>
  </w:abstractNum>
  <w:abstractNum w:abstractNumId="2">
    <w:nsid w:val="FFFFFF7E"/>
    <w:multiLevelType w:val="singleLevel"/>
    <w:tmpl w:val="50E25E94"/>
    <w:lvl w:ilvl="0">
      <w:start w:val="1"/>
      <w:numFmt w:val="decimal"/>
      <w:pStyle w:val="ListNumber3"/>
      <w:lvlText w:val="%1."/>
      <w:lvlJc w:val="left"/>
      <w:pPr>
        <w:tabs>
          <w:tab w:val="num" w:pos="1080"/>
        </w:tabs>
        <w:ind w:left="1080" w:right="1080" w:hanging="360"/>
      </w:pPr>
    </w:lvl>
  </w:abstractNum>
  <w:abstractNum w:abstractNumId="3">
    <w:nsid w:val="FFFFFF7F"/>
    <w:multiLevelType w:val="singleLevel"/>
    <w:tmpl w:val="E482CE9E"/>
    <w:lvl w:ilvl="0">
      <w:start w:val="1"/>
      <w:numFmt w:val="decimal"/>
      <w:pStyle w:val="ListNumber2"/>
      <w:lvlText w:val="%1."/>
      <w:lvlJc w:val="left"/>
      <w:pPr>
        <w:tabs>
          <w:tab w:val="num" w:pos="720"/>
        </w:tabs>
        <w:ind w:left="720" w:right="720" w:hanging="360"/>
      </w:pPr>
    </w:lvl>
  </w:abstractNum>
  <w:abstractNum w:abstractNumId="4">
    <w:nsid w:val="FFFFFF80"/>
    <w:multiLevelType w:val="singleLevel"/>
    <w:tmpl w:val="E1E807D4"/>
    <w:lvl w:ilvl="0">
      <w:start w:val="1"/>
      <w:numFmt w:val="bullet"/>
      <w:pStyle w:val="ListBullet5"/>
      <w:lvlText w:val=""/>
      <w:lvlJc w:val="left"/>
      <w:pPr>
        <w:tabs>
          <w:tab w:val="num" w:pos="1800"/>
        </w:tabs>
        <w:ind w:left="1800" w:right="1800" w:hanging="360"/>
      </w:pPr>
      <w:rPr>
        <w:rFonts w:ascii="Symbol" w:hAnsi="Symbol" w:hint="default"/>
      </w:rPr>
    </w:lvl>
  </w:abstractNum>
  <w:abstractNum w:abstractNumId="5">
    <w:nsid w:val="FFFFFF81"/>
    <w:multiLevelType w:val="singleLevel"/>
    <w:tmpl w:val="BD9EC6E8"/>
    <w:lvl w:ilvl="0">
      <w:start w:val="1"/>
      <w:numFmt w:val="bullet"/>
      <w:pStyle w:val="ListBullet4"/>
      <w:lvlText w:val=""/>
      <w:lvlJc w:val="left"/>
      <w:pPr>
        <w:tabs>
          <w:tab w:val="num" w:pos="1440"/>
        </w:tabs>
        <w:ind w:left="1440" w:right="1440" w:hanging="360"/>
      </w:pPr>
      <w:rPr>
        <w:rFonts w:ascii="Symbol" w:hAnsi="Symbol" w:hint="default"/>
      </w:rPr>
    </w:lvl>
  </w:abstractNum>
  <w:abstractNum w:abstractNumId="6">
    <w:nsid w:val="FFFFFF82"/>
    <w:multiLevelType w:val="singleLevel"/>
    <w:tmpl w:val="08A62CDC"/>
    <w:lvl w:ilvl="0">
      <w:start w:val="1"/>
      <w:numFmt w:val="bullet"/>
      <w:pStyle w:val="ListBullet3"/>
      <w:lvlText w:val=""/>
      <w:lvlJc w:val="left"/>
      <w:pPr>
        <w:tabs>
          <w:tab w:val="num" w:pos="1080"/>
        </w:tabs>
        <w:ind w:left="1080" w:right="1080" w:hanging="360"/>
      </w:pPr>
      <w:rPr>
        <w:rFonts w:ascii="Symbol" w:hAnsi="Symbol" w:hint="default"/>
      </w:rPr>
    </w:lvl>
  </w:abstractNum>
  <w:abstractNum w:abstractNumId="7">
    <w:nsid w:val="FFFFFF83"/>
    <w:multiLevelType w:val="singleLevel"/>
    <w:tmpl w:val="CE10EDFC"/>
    <w:lvl w:ilvl="0">
      <w:start w:val="1"/>
      <w:numFmt w:val="bullet"/>
      <w:pStyle w:val="ListBullet2"/>
      <w:lvlText w:val=""/>
      <w:lvlJc w:val="left"/>
      <w:pPr>
        <w:tabs>
          <w:tab w:val="num" w:pos="720"/>
        </w:tabs>
        <w:ind w:left="720" w:right="720" w:hanging="360"/>
      </w:pPr>
      <w:rPr>
        <w:rFonts w:ascii="Symbol" w:hAnsi="Symbol" w:hint="default"/>
      </w:rPr>
    </w:lvl>
  </w:abstractNum>
  <w:abstractNum w:abstractNumId="8">
    <w:nsid w:val="FFFFFF88"/>
    <w:multiLevelType w:val="singleLevel"/>
    <w:tmpl w:val="A89E4610"/>
    <w:lvl w:ilvl="0">
      <w:start w:val="1"/>
      <w:numFmt w:val="decimal"/>
      <w:pStyle w:val="ListNumber"/>
      <w:lvlText w:val="%1."/>
      <w:lvlJc w:val="left"/>
      <w:pPr>
        <w:tabs>
          <w:tab w:val="num" w:pos="360"/>
        </w:tabs>
        <w:ind w:left="360" w:right="360" w:hanging="360"/>
      </w:pPr>
    </w:lvl>
  </w:abstractNum>
  <w:abstractNum w:abstractNumId="9">
    <w:nsid w:val="FFFFFF89"/>
    <w:multiLevelType w:val="singleLevel"/>
    <w:tmpl w:val="E65253E4"/>
    <w:lvl w:ilvl="0">
      <w:start w:val="1"/>
      <w:numFmt w:val="bullet"/>
      <w:pStyle w:val="ListBullet"/>
      <w:lvlText w:val=""/>
      <w:lvlJc w:val="left"/>
      <w:pPr>
        <w:tabs>
          <w:tab w:val="num" w:pos="360"/>
        </w:tabs>
        <w:ind w:left="360" w:right="360" w:hanging="360"/>
      </w:pPr>
      <w:rPr>
        <w:rFonts w:ascii="Symbol" w:hAnsi="Symbol" w:hint="default"/>
      </w:rPr>
    </w:lvl>
  </w:abstractNum>
  <w:abstractNum w:abstractNumId="10">
    <w:nsid w:val="0276207B"/>
    <w:multiLevelType w:val="hybridMultilevel"/>
    <w:tmpl w:val="B730535C"/>
    <w:lvl w:ilvl="0" w:tplc="423665C2">
      <w:start w:val="1"/>
      <w:numFmt w:val="lowerLetter"/>
      <w:lvlText w:val="%1)"/>
      <w:lvlJc w:val="left"/>
      <w:pPr>
        <w:ind w:left="720" w:hanging="360"/>
      </w:pPr>
      <w:rPr>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7C71876"/>
    <w:multiLevelType w:val="hybridMultilevel"/>
    <w:tmpl w:val="63AC295E"/>
    <w:lvl w:ilvl="0" w:tplc="63BA3128">
      <w:start w:val="1"/>
      <w:numFmt w:val="decimal"/>
      <w:lvlText w:val="%1."/>
      <w:lvlJc w:val="left"/>
      <w:pPr>
        <w:ind w:left="720" w:hanging="360"/>
      </w:pPr>
      <w:rPr>
        <w:rFonts w:ascii="Calibri" w:hAnsi="Calibri" w:hint="default"/>
        <w:b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AAD5256"/>
    <w:multiLevelType w:val="hybridMultilevel"/>
    <w:tmpl w:val="29A2A2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D61ECE"/>
    <w:multiLevelType w:val="hybridMultilevel"/>
    <w:tmpl w:val="E8C2EC9A"/>
    <w:lvl w:ilvl="0" w:tplc="0409000F">
      <w:start w:val="1"/>
      <w:numFmt w:val="decimal"/>
      <w:lvlText w:val="%1."/>
      <w:lvlJc w:val="left"/>
      <w:pPr>
        <w:ind w:left="720" w:hanging="360"/>
      </w:pPr>
      <w:rPr>
        <w:rFonts w:hint="default"/>
      </w:rPr>
    </w:lvl>
    <w:lvl w:ilvl="1" w:tplc="8EBC382E">
      <w:start w:val="1"/>
      <w:numFmt w:val="bullet"/>
      <w:lvlText w:val="•"/>
      <w:lvlJc w:val="left"/>
      <w:pPr>
        <w:tabs>
          <w:tab w:val="num" w:pos="1440"/>
        </w:tabs>
        <w:ind w:left="1440" w:hanging="360"/>
      </w:pPr>
      <w:rPr>
        <w:rFonts w:ascii="Arial" w:hAnsi="Arial" w:hint="default"/>
      </w:rPr>
    </w:lvl>
    <w:lvl w:ilvl="2" w:tplc="A6C2E3EE" w:tentative="1">
      <w:start w:val="1"/>
      <w:numFmt w:val="bullet"/>
      <w:lvlText w:val="•"/>
      <w:lvlJc w:val="left"/>
      <w:pPr>
        <w:tabs>
          <w:tab w:val="num" w:pos="2160"/>
        </w:tabs>
        <w:ind w:left="2160" w:hanging="360"/>
      </w:pPr>
      <w:rPr>
        <w:rFonts w:ascii="Arial" w:hAnsi="Arial" w:hint="default"/>
      </w:rPr>
    </w:lvl>
    <w:lvl w:ilvl="3" w:tplc="C916EEFE" w:tentative="1">
      <w:start w:val="1"/>
      <w:numFmt w:val="bullet"/>
      <w:lvlText w:val="•"/>
      <w:lvlJc w:val="left"/>
      <w:pPr>
        <w:tabs>
          <w:tab w:val="num" w:pos="2880"/>
        </w:tabs>
        <w:ind w:left="2880" w:hanging="360"/>
      </w:pPr>
      <w:rPr>
        <w:rFonts w:ascii="Arial" w:hAnsi="Arial" w:hint="default"/>
      </w:rPr>
    </w:lvl>
    <w:lvl w:ilvl="4" w:tplc="23049CF6" w:tentative="1">
      <w:start w:val="1"/>
      <w:numFmt w:val="bullet"/>
      <w:lvlText w:val="•"/>
      <w:lvlJc w:val="left"/>
      <w:pPr>
        <w:tabs>
          <w:tab w:val="num" w:pos="3600"/>
        </w:tabs>
        <w:ind w:left="3600" w:hanging="360"/>
      </w:pPr>
      <w:rPr>
        <w:rFonts w:ascii="Arial" w:hAnsi="Arial" w:hint="default"/>
      </w:rPr>
    </w:lvl>
    <w:lvl w:ilvl="5" w:tplc="3AD0CE74" w:tentative="1">
      <w:start w:val="1"/>
      <w:numFmt w:val="bullet"/>
      <w:lvlText w:val="•"/>
      <w:lvlJc w:val="left"/>
      <w:pPr>
        <w:tabs>
          <w:tab w:val="num" w:pos="4320"/>
        </w:tabs>
        <w:ind w:left="4320" w:hanging="360"/>
      </w:pPr>
      <w:rPr>
        <w:rFonts w:ascii="Arial" w:hAnsi="Arial" w:hint="default"/>
      </w:rPr>
    </w:lvl>
    <w:lvl w:ilvl="6" w:tplc="EF3A13E8" w:tentative="1">
      <w:start w:val="1"/>
      <w:numFmt w:val="bullet"/>
      <w:lvlText w:val="•"/>
      <w:lvlJc w:val="left"/>
      <w:pPr>
        <w:tabs>
          <w:tab w:val="num" w:pos="5040"/>
        </w:tabs>
        <w:ind w:left="5040" w:hanging="360"/>
      </w:pPr>
      <w:rPr>
        <w:rFonts w:ascii="Arial" w:hAnsi="Arial" w:hint="default"/>
      </w:rPr>
    </w:lvl>
    <w:lvl w:ilvl="7" w:tplc="F75C210E" w:tentative="1">
      <w:start w:val="1"/>
      <w:numFmt w:val="bullet"/>
      <w:lvlText w:val="•"/>
      <w:lvlJc w:val="left"/>
      <w:pPr>
        <w:tabs>
          <w:tab w:val="num" w:pos="5760"/>
        </w:tabs>
        <w:ind w:left="5760" w:hanging="360"/>
      </w:pPr>
      <w:rPr>
        <w:rFonts w:ascii="Arial" w:hAnsi="Arial" w:hint="default"/>
      </w:rPr>
    </w:lvl>
    <w:lvl w:ilvl="8" w:tplc="78CC9B76" w:tentative="1">
      <w:start w:val="1"/>
      <w:numFmt w:val="bullet"/>
      <w:lvlText w:val="•"/>
      <w:lvlJc w:val="left"/>
      <w:pPr>
        <w:tabs>
          <w:tab w:val="num" w:pos="6480"/>
        </w:tabs>
        <w:ind w:left="6480" w:hanging="360"/>
      </w:pPr>
      <w:rPr>
        <w:rFonts w:ascii="Arial" w:hAnsi="Arial" w:hint="default"/>
      </w:rPr>
    </w:lvl>
  </w:abstractNum>
  <w:abstractNum w:abstractNumId="14">
    <w:nsid w:val="12D47761"/>
    <w:multiLevelType w:val="hybridMultilevel"/>
    <w:tmpl w:val="4086C4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763BAF"/>
    <w:multiLevelType w:val="hybridMultilevel"/>
    <w:tmpl w:val="BAE0A6D8"/>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BE7DE0"/>
    <w:multiLevelType w:val="hybridMultilevel"/>
    <w:tmpl w:val="E5D855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4FF53A3"/>
    <w:multiLevelType w:val="hybridMultilevel"/>
    <w:tmpl w:val="FF784E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74732F"/>
    <w:multiLevelType w:val="hybridMultilevel"/>
    <w:tmpl w:val="4A4494C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CC1468B"/>
    <w:multiLevelType w:val="multilevel"/>
    <w:tmpl w:val="DB329EC8"/>
    <w:lvl w:ilvl="0">
      <w:start w:val="1"/>
      <w:numFmt w:val="decimal"/>
      <w:pStyle w:val="Heading1"/>
      <w:lvlText w:val="%1."/>
      <w:lvlJc w:val="left"/>
      <w:pPr>
        <w:ind w:left="786" w:hanging="360"/>
      </w:pPr>
      <w:rPr>
        <w:rFonts w:hint="default"/>
      </w:rPr>
    </w:lvl>
    <w:lvl w:ilvl="1">
      <w:start w:val="1"/>
      <w:numFmt w:val="decimal"/>
      <w:pStyle w:val="Heading2"/>
      <w:isLgl/>
      <w:lvlText w:val="%1.%2."/>
      <w:lvlJc w:val="left"/>
      <w:pPr>
        <w:ind w:left="720" w:hanging="720"/>
      </w:pPr>
      <w:rPr>
        <w:rFonts w:hint="default"/>
      </w:rPr>
    </w:lvl>
    <w:lvl w:ilvl="2">
      <w:start w:val="1"/>
      <w:numFmt w:val="decimal"/>
      <w:pStyle w:val="Heading3"/>
      <w:isLgl/>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0">
    <w:nsid w:val="61FE07DC"/>
    <w:multiLevelType w:val="hybridMultilevel"/>
    <w:tmpl w:val="663ECBB2"/>
    <w:lvl w:ilvl="0" w:tplc="423665C2">
      <w:start w:val="1"/>
      <w:numFmt w:val="lowerLetter"/>
      <w:lvlText w:val="%1)"/>
      <w:lvlJc w:val="left"/>
      <w:pPr>
        <w:ind w:left="720" w:hanging="360"/>
      </w:pPr>
      <w:rPr>
        <w:b w:val="0"/>
        <w:color w:val="auto"/>
      </w:rPr>
    </w:lvl>
    <w:lvl w:ilvl="1" w:tplc="06A8ACF8">
      <w:start w:val="1"/>
      <w:numFmt w:val="lowerRoman"/>
      <w:lvlText w:val="%2."/>
      <w:lvlJc w:val="right"/>
      <w:pPr>
        <w:ind w:left="1440" w:hanging="360"/>
      </w:pPr>
      <w:rPr>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8E258B4"/>
    <w:multiLevelType w:val="hybridMultilevel"/>
    <w:tmpl w:val="73A62B48"/>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ADF1B3E"/>
    <w:multiLevelType w:val="hybridMultilevel"/>
    <w:tmpl w:val="BA9C706E"/>
    <w:lvl w:ilvl="0" w:tplc="9402797A">
      <w:start w:val="1"/>
      <w:numFmt w:val="decimal"/>
      <w:pStyle w:val="Titlulo1"/>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7DF502C1"/>
    <w:multiLevelType w:val="hybridMultilevel"/>
    <w:tmpl w:val="BBEE1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22"/>
  </w:num>
  <w:num w:numId="13">
    <w:abstractNumId w:val="11"/>
  </w:num>
  <w:num w:numId="14">
    <w:abstractNumId w:val="12"/>
  </w:num>
  <w:num w:numId="15">
    <w:abstractNumId w:val="15"/>
  </w:num>
  <w:num w:numId="16">
    <w:abstractNumId w:val="18"/>
  </w:num>
  <w:num w:numId="17">
    <w:abstractNumId w:val="16"/>
  </w:num>
  <w:num w:numId="18">
    <w:abstractNumId w:val="10"/>
  </w:num>
  <w:num w:numId="19">
    <w:abstractNumId w:val="21"/>
  </w:num>
  <w:num w:numId="20">
    <w:abstractNumId w:val="23"/>
  </w:num>
  <w:num w:numId="21">
    <w:abstractNumId w:val="14"/>
  </w:num>
  <w:num w:numId="22">
    <w:abstractNumId w:val="13"/>
  </w:num>
  <w:num w:numId="23">
    <w:abstractNumId w:val="17"/>
  </w:num>
  <w:num w:numId="24">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hideSpellingErrors/>
  <w:activeWritingStyle w:appName="MSWord" w:lang="en-US" w:vendorID="8" w:dllVersion="513" w:checkStyle="1"/>
  <w:activeWritingStyle w:appName="MSWord" w:lang="pt-PT" w:vendorID="13" w:dllVersion="512" w:checkStyle="1"/>
  <w:activeWritingStyle w:appName="MSWord" w:lang="pt-PT" w:vendorID="13" w:dllVersion="513" w:checkStyle="1"/>
  <w:activeWritingStyle w:appName="MSWord" w:lang="pt-PT" w:vendorID="75"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1D9"/>
    <w:rsid w:val="0000076B"/>
    <w:rsid w:val="000026BE"/>
    <w:rsid w:val="00003DBC"/>
    <w:rsid w:val="00005689"/>
    <w:rsid w:val="00006209"/>
    <w:rsid w:val="00006DD2"/>
    <w:rsid w:val="00007126"/>
    <w:rsid w:val="0001088C"/>
    <w:rsid w:val="000114D6"/>
    <w:rsid w:val="00011756"/>
    <w:rsid w:val="00011931"/>
    <w:rsid w:val="00014C1E"/>
    <w:rsid w:val="00015093"/>
    <w:rsid w:val="00015F04"/>
    <w:rsid w:val="000160F6"/>
    <w:rsid w:val="00016B26"/>
    <w:rsid w:val="00020A8D"/>
    <w:rsid w:val="00021482"/>
    <w:rsid w:val="00021507"/>
    <w:rsid w:val="00024243"/>
    <w:rsid w:val="00024676"/>
    <w:rsid w:val="00024D45"/>
    <w:rsid w:val="0002510B"/>
    <w:rsid w:val="000253F2"/>
    <w:rsid w:val="0002576F"/>
    <w:rsid w:val="00026040"/>
    <w:rsid w:val="00027AD1"/>
    <w:rsid w:val="00027ADD"/>
    <w:rsid w:val="00027B5C"/>
    <w:rsid w:val="000311D0"/>
    <w:rsid w:val="000318F7"/>
    <w:rsid w:val="00032D9E"/>
    <w:rsid w:val="0003341C"/>
    <w:rsid w:val="000337F3"/>
    <w:rsid w:val="00033CC5"/>
    <w:rsid w:val="00034CC8"/>
    <w:rsid w:val="000356C6"/>
    <w:rsid w:val="00035A33"/>
    <w:rsid w:val="00035BEA"/>
    <w:rsid w:val="00040782"/>
    <w:rsid w:val="000407C3"/>
    <w:rsid w:val="00041114"/>
    <w:rsid w:val="00042B3D"/>
    <w:rsid w:val="00043068"/>
    <w:rsid w:val="0004334A"/>
    <w:rsid w:val="00043DB8"/>
    <w:rsid w:val="0004460A"/>
    <w:rsid w:val="00044821"/>
    <w:rsid w:val="000454FE"/>
    <w:rsid w:val="00045FB2"/>
    <w:rsid w:val="00046565"/>
    <w:rsid w:val="00047893"/>
    <w:rsid w:val="00047A6D"/>
    <w:rsid w:val="0005076C"/>
    <w:rsid w:val="00050E21"/>
    <w:rsid w:val="000512E0"/>
    <w:rsid w:val="00051EA4"/>
    <w:rsid w:val="00052F75"/>
    <w:rsid w:val="0005457C"/>
    <w:rsid w:val="0005563F"/>
    <w:rsid w:val="00056D88"/>
    <w:rsid w:val="00057495"/>
    <w:rsid w:val="00057A98"/>
    <w:rsid w:val="0006043C"/>
    <w:rsid w:val="00060689"/>
    <w:rsid w:val="00060854"/>
    <w:rsid w:val="00060896"/>
    <w:rsid w:val="0006108D"/>
    <w:rsid w:val="00061140"/>
    <w:rsid w:val="000616FD"/>
    <w:rsid w:val="00061721"/>
    <w:rsid w:val="000627F8"/>
    <w:rsid w:val="00062B49"/>
    <w:rsid w:val="00062BF5"/>
    <w:rsid w:val="00063097"/>
    <w:rsid w:val="00063E54"/>
    <w:rsid w:val="00064257"/>
    <w:rsid w:val="00064B69"/>
    <w:rsid w:val="00065291"/>
    <w:rsid w:val="00067200"/>
    <w:rsid w:val="000673AD"/>
    <w:rsid w:val="00067B03"/>
    <w:rsid w:val="000702C4"/>
    <w:rsid w:val="00070F93"/>
    <w:rsid w:val="00071784"/>
    <w:rsid w:val="00072457"/>
    <w:rsid w:val="000729DD"/>
    <w:rsid w:val="00072A03"/>
    <w:rsid w:val="00073493"/>
    <w:rsid w:val="000747C5"/>
    <w:rsid w:val="00075BD2"/>
    <w:rsid w:val="00075E1B"/>
    <w:rsid w:val="000760C7"/>
    <w:rsid w:val="00076777"/>
    <w:rsid w:val="00076ACC"/>
    <w:rsid w:val="000802CF"/>
    <w:rsid w:val="00080CAE"/>
    <w:rsid w:val="00082158"/>
    <w:rsid w:val="0008392E"/>
    <w:rsid w:val="00083BD8"/>
    <w:rsid w:val="00083D82"/>
    <w:rsid w:val="00084683"/>
    <w:rsid w:val="000847C9"/>
    <w:rsid w:val="00084AF8"/>
    <w:rsid w:val="0008507A"/>
    <w:rsid w:val="00085611"/>
    <w:rsid w:val="00085778"/>
    <w:rsid w:val="00085B67"/>
    <w:rsid w:val="00086EA0"/>
    <w:rsid w:val="00087DAB"/>
    <w:rsid w:val="00091349"/>
    <w:rsid w:val="00091404"/>
    <w:rsid w:val="00094353"/>
    <w:rsid w:val="00094B82"/>
    <w:rsid w:val="00094FC1"/>
    <w:rsid w:val="0009723D"/>
    <w:rsid w:val="00097A3C"/>
    <w:rsid w:val="000A02FA"/>
    <w:rsid w:val="000A05B3"/>
    <w:rsid w:val="000A18A9"/>
    <w:rsid w:val="000A380E"/>
    <w:rsid w:val="000A3D68"/>
    <w:rsid w:val="000A45CC"/>
    <w:rsid w:val="000A5E86"/>
    <w:rsid w:val="000A5FBC"/>
    <w:rsid w:val="000A646E"/>
    <w:rsid w:val="000A65B9"/>
    <w:rsid w:val="000A73C8"/>
    <w:rsid w:val="000B0A9F"/>
    <w:rsid w:val="000B1618"/>
    <w:rsid w:val="000B23C8"/>
    <w:rsid w:val="000B303C"/>
    <w:rsid w:val="000B3308"/>
    <w:rsid w:val="000B3BB1"/>
    <w:rsid w:val="000B4083"/>
    <w:rsid w:val="000B518B"/>
    <w:rsid w:val="000B6B71"/>
    <w:rsid w:val="000B6C62"/>
    <w:rsid w:val="000B71A1"/>
    <w:rsid w:val="000B7301"/>
    <w:rsid w:val="000B7660"/>
    <w:rsid w:val="000B7B88"/>
    <w:rsid w:val="000C01E6"/>
    <w:rsid w:val="000C02AC"/>
    <w:rsid w:val="000C0522"/>
    <w:rsid w:val="000C091A"/>
    <w:rsid w:val="000C0BC6"/>
    <w:rsid w:val="000C0E2E"/>
    <w:rsid w:val="000C0E8E"/>
    <w:rsid w:val="000C1321"/>
    <w:rsid w:val="000C1887"/>
    <w:rsid w:val="000C2B82"/>
    <w:rsid w:val="000C2E46"/>
    <w:rsid w:val="000C3388"/>
    <w:rsid w:val="000C36BB"/>
    <w:rsid w:val="000C3DB4"/>
    <w:rsid w:val="000C3EB0"/>
    <w:rsid w:val="000C4E19"/>
    <w:rsid w:val="000C6221"/>
    <w:rsid w:val="000D27A5"/>
    <w:rsid w:val="000D34AE"/>
    <w:rsid w:val="000D4236"/>
    <w:rsid w:val="000D48A6"/>
    <w:rsid w:val="000D4DBD"/>
    <w:rsid w:val="000D5402"/>
    <w:rsid w:val="000D67D3"/>
    <w:rsid w:val="000D71B8"/>
    <w:rsid w:val="000E11E9"/>
    <w:rsid w:val="000E1539"/>
    <w:rsid w:val="000E1A9D"/>
    <w:rsid w:val="000E1DAD"/>
    <w:rsid w:val="000E34B1"/>
    <w:rsid w:val="000E442B"/>
    <w:rsid w:val="000E5819"/>
    <w:rsid w:val="000E6271"/>
    <w:rsid w:val="000F0FF7"/>
    <w:rsid w:val="000F20AE"/>
    <w:rsid w:val="000F21AC"/>
    <w:rsid w:val="000F2834"/>
    <w:rsid w:val="000F2A05"/>
    <w:rsid w:val="000F2BC0"/>
    <w:rsid w:val="000F3167"/>
    <w:rsid w:val="000F3328"/>
    <w:rsid w:val="000F4AB9"/>
    <w:rsid w:val="000F52C6"/>
    <w:rsid w:val="000F5AB0"/>
    <w:rsid w:val="000F5F7E"/>
    <w:rsid w:val="000F607D"/>
    <w:rsid w:val="000F6CDB"/>
    <w:rsid w:val="000F7EA2"/>
    <w:rsid w:val="00100727"/>
    <w:rsid w:val="00100824"/>
    <w:rsid w:val="00102730"/>
    <w:rsid w:val="001027C2"/>
    <w:rsid w:val="00104297"/>
    <w:rsid w:val="0010541C"/>
    <w:rsid w:val="0010653F"/>
    <w:rsid w:val="00106F6B"/>
    <w:rsid w:val="001072C5"/>
    <w:rsid w:val="00110621"/>
    <w:rsid w:val="001108A8"/>
    <w:rsid w:val="00111C39"/>
    <w:rsid w:val="00112AB1"/>
    <w:rsid w:val="00115083"/>
    <w:rsid w:val="00116156"/>
    <w:rsid w:val="00120061"/>
    <w:rsid w:val="0012147B"/>
    <w:rsid w:val="001216CC"/>
    <w:rsid w:val="001217F7"/>
    <w:rsid w:val="00123326"/>
    <w:rsid w:val="00123CF9"/>
    <w:rsid w:val="0012457A"/>
    <w:rsid w:val="00124766"/>
    <w:rsid w:val="00125B56"/>
    <w:rsid w:val="00125D12"/>
    <w:rsid w:val="001260B1"/>
    <w:rsid w:val="001265B0"/>
    <w:rsid w:val="00126F8A"/>
    <w:rsid w:val="00127342"/>
    <w:rsid w:val="00127A2B"/>
    <w:rsid w:val="00130BD1"/>
    <w:rsid w:val="00131091"/>
    <w:rsid w:val="001312D5"/>
    <w:rsid w:val="0013161F"/>
    <w:rsid w:val="00131C4C"/>
    <w:rsid w:val="00131FA1"/>
    <w:rsid w:val="00132674"/>
    <w:rsid w:val="00132FB8"/>
    <w:rsid w:val="0013400D"/>
    <w:rsid w:val="00134062"/>
    <w:rsid w:val="00134AE0"/>
    <w:rsid w:val="00135324"/>
    <w:rsid w:val="001370CA"/>
    <w:rsid w:val="00137935"/>
    <w:rsid w:val="00137B9E"/>
    <w:rsid w:val="001409A1"/>
    <w:rsid w:val="00142A51"/>
    <w:rsid w:val="001436BB"/>
    <w:rsid w:val="0014469F"/>
    <w:rsid w:val="00144FDD"/>
    <w:rsid w:val="00145530"/>
    <w:rsid w:val="00145679"/>
    <w:rsid w:val="00145DA9"/>
    <w:rsid w:val="00145DE2"/>
    <w:rsid w:val="001467CC"/>
    <w:rsid w:val="00146A31"/>
    <w:rsid w:val="00146AAD"/>
    <w:rsid w:val="00147705"/>
    <w:rsid w:val="00147916"/>
    <w:rsid w:val="00150B3F"/>
    <w:rsid w:val="00150F5D"/>
    <w:rsid w:val="001515FD"/>
    <w:rsid w:val="00152683"/>
    <w:rsid w:val="00152732"/>
    <w:rsid w:val="00153064"/>
    <w:rsid w:val="00153156"/>
    <w:rsid w:val="001542A6"/>
    <w:rsid w:val="00154823"/>
    <w:rsid w:val="00154EF0"/>
    <w:rsid w:val="0015522F"/>
    <w:rsid w:val="001600F6"/>
    <w:rsid w:val="00161CA0"/>
    <w:rsid w:val="001629EE"/>
    <w:rsid w:val="00162C5D"/>
    <w:rsid w:val="001634AA"/>
    <w:rsid w:val="0016358E"/>
    <w:rsid w:val="0016532B"/>
    <w:rsid w:val="00165A06"/>
    <w:rsid w:val="00165C9C"/>
    <w:rsid w:val="00166486"/>
    <w:rsid w:val="00167F11"/>
    <w:rsid w:val="0017130A"/>
    <w:rsid w:val="001714AD"/>
    <w:rsid w:val="00173202"/>
    <w:rsid w:val="00173880"/>
    <w:rsid w:val="001739DC"/>
    <w:rsid w:val="001740E1"/>
    <w:rsid w:val="001751ED"/>
    <w:rsid w:val="00175316"/>
    <w:rsid w:val="00175A40"/>
    <w:rsid w:val="00176464"/>
    <w:rsid w:val="001777A7"/>
    <w:rsid w:val="00177A51"/>
    <w:rsid w:val="00177C87"/>
    <w:rsid w:val="00177D1B"/>
    <w:rsid w:val="00177E4D"/>
    <w:rsid w:val="00180476"/>
    <w:rsid w:val="00180D3F"/>
    <w:rsid w:val="00181330"/>
    <w:rsid w:val="0018152C"/>
    <w:rsid w:val="00181F51"/>
    <w:rsid w:val="00185490"/>
    <w:rsid w:val="001854E3"/>
    <w:rsid w:val="00185603"/>
    <w:rsid w:val="0018615F"/>
    <w:rsid w:val="00186AF4"/>
    <w:rsid w:val="00190984"/>
    <w:rsid w:val="0019108E"/>
    <w:rsid w:val="00192027"/>
    <w:rsid w:val="0019265B"/>
    <w:rsid w:val="00193872"/>
    <w:rsid w:val="00193B9F"/>
    <w:rsid w:val="00194958"/>
    <w:rsid w:val="00194B4D"/>
    <w:rsid w:val="001953F3"/>
    <w:rsid w:val="00195F2B"/>
    <w:rsid w:val="00196EA9"/>
    <w:rsid w:val="001978E8"/>
    <w:rsid w:val="00197B08"/>
    <w:rsid w:val="00197D9E"/>
    <w:rsid w:val="001A144E"/>
    <w:rsid w:val="001A1A83"/>
    <w:rsid w:val="001A1B6B"/>
    <w:rsid w:val="001A1F5D"/>
    <w:rsid w:val="001A27F7"/>
    <w:rsid w:val="001A2C68"/>
    <w:rsid w:val="001A3360"/>
    <w:rsid w:val="001A3F70"/>
    <w:rsid w:val="001A4B5E"/>
    <w:rsid w:val="001A4F0A"/>
    <w:rsid w:val="001A548C"/>
    <w:rsid w:val="001A68F5"/>
    <w:rsid w:val="001A6BD7"/>
    <w:rsid w:val="001A75D0"/>
    <w:rsid w:val="001A76D0"/>
    <w:rsid w:val="001A7B64"/>
    <w:rsid w:val="001A7EC0"/>
    <w:rsid w:val="001B0A61"/>
    <w:rsid w:val="001B1126"/>
    <w:rsid w:val="001B1231"/>
    <w:rsid w:val="001B136B"/>
    <w:rsid w:val="001B44A2"/>
    <w:rsid w:val="001B4519"/>
    <w:rsid w:val="001B4B82"/>
    <w:rsid w:val="001B4F42"/>
    <w:rsid w:val="001B50C4"/>
    <w:rsid w:val="001B576D"/>
    <w:rsid w:val="001B5B49"/>
    <w:rsid w:val="001B5DE7"/>
    <w:rsid w:val="001B5E43"/>
    <w:rsid w:val="001B664A"/>
    <w:rsid w:val="001B6D8C"/>
    <w:rsid w:val="001B73EA"/>
    <w:rsid w:val="001B7E72"/>
    <w:rsid w:val="001C0A7B"/>
    <w:rsid w:val="001C23DF"/>
    <w:rsid w:val="001C2669"/>
    <w:rsid w:val="001C26E6"/>
    <w:rsid w:val="001C407B"/>
    <w:rsid w:val="001C5388"/>
    <w:rsid w:val="001C54DA"/>
    <w:rsid w:val="001C55C7"/>
    <w:rsid w:val="001C658A"/>
    <w:rsid w:val="001C671E"/>
    <w:rsid w:val="001C6831"/>
    <w:rsid w:val="001D0B4A"/>
    <w:rsid w:val="001D118A"/>
    <w:rsid w:val="001D1208"/>
    <w:rsid w:val="001D16DD"/>
    <w:rsid w:val="001D27C2"/>
    <w:rsid w:val="001D2D9A"/>
    <w:rsid w:val="001D31FD"/>
    <w:rsid w:val="001D449B"/>
    <w:rsid w:val="001D4C1C"/>
    <w:rsid w:val="001D53FF"/>
    <w:rsid w:val="001D641A"/>
    <w:rsid w:val="001D6BFF"/>
    <w:rsid w:val="001D7293"/>
    <w:rsid w:val="001D7F76"/>
    <w:rsid w:val="001E0BF2"/>
    <w:rsid w:val="001E10CE"/>
    <w:rsid w:val="001E1957"/>
    <w:rsid w:val="001E1CE9"/>
    <w:rsid w:val="001E3C2B"/>
    <w:rsid w:val="001E3CC1"/>
    <w:rsid w:val="001E3E5E"/>
    <w:rsid w:val="001E3E7F"/>
    <w:rsid w:val="001E3F84"/>
    <w:rsid w:val="001E61B3"/>
    <w:rsid w:val="001E68C6"/>
    <w:rsid w:val="001E72D4"/>
    <w:rsid w:val="001E7D4C"/>
    <w:rsid w:val="001F00B1"/>
    <w:rsid w:val="001F1250"/>
    <w:rsid w:val="001F16E7"/>
    <w:rsid w:val="001F2AF7"/>
    <w:rsid w:val="001F320B"/>
    <w:rsid w:val="001F3871"/>
    <w:rsid w:val="001F439D"/>
    <w:rsid w:val="001F45B8"/>
    <w:rsid w:val="001F490F"/>
    <w:rsid w:val="001F4DA5"/>
    <w:rsid w:val="001F4F9D"/>
    <w:rsid w:val="001F512A"/>
    <w:rsid w:val="001F52AA"/>
    <w:rsid w:val="001F5DD2"/>
    <w:rsid w:val="001F604D"/>
    <w:rsid w:val="001F747E"/>
    <w:rsid w:val="001F7F6A"/>
    <w:rsid w:val="00200366"/>
    <w:rsid w:val="00200550"/>
    <w:rsid w:val="00200CCC"/>
    <w:rsid w:val="0020129D"/>
    <w:rsid w:val="002014BE"/>
    <w:rsid w:val="002033B3"/>
    <w:rsid w:val="002034AC"/>
    <w:rsid w:val="00203AB2"/>
    <w:rsid w:val="002049C7"/>
    <w:rsid w:val="00204FB2"/>
    <w:rsid w:val="0020547C"/>
    <w:rsid w:val="00206EEB"/>
    <w:rsid w:val="002076A2"/>
    <w:rsid w:val="002078BF"/>
    <w:rsid w:val="0021118E"/>
    <w:rsid w:val="0021202D"/>
    <w:rsid w:val="002123F0"/>
    <w:rsid w:val="00212A4E"/>
    <w:rsid w:val="00213624"/>
    <w:rsid w:val="00214B17"/>
    <w:rsid w:val="00214C80"/>
    <w:rsid w:val="00215403"/>
    <w:rsid w:val="00215677"/>
    <w:rsid w:val="0021663B"/>
    <w:rsid w:val="00216E52"/>
    <w:rsid w:val="00220F6B"/>
    <w:rsid w:val="0022172F"/>
    <w:rsid w:val="00221C5C"/>
    <w:rsid w:val="00222384"/>
    <w:rsid w:val="0022260E"/>
    <w:rsid w:val="00223042"/>
    <w:rsid w:val="00225521"/>
    <w:rsid w:val="00227F35"/>
    <w:rsid w:val="00230014"/>
    <w:rsid w:val="002301B4"/>
    <w:rsid w:val="002306F3"/>
    <w:rsid w:val="00230765"/>
    <w:rsid w:val="00230D25"/>
    <w:rsid w:val="002327DD"/>
    <w:rsid w:val="00233057"/>
    <w:rsid w:val="00235748"/>
    <w:rsid w:val="00235974"/>
    <w:rsid w:val="00236276"/>
    <w:rsid w:val="002414B0"/>
    <w:rsid w:val="002416DA"/>
    <w:rsid w:val="00242519"/>
    <w:rsid w:val="00243D92"/>
    <w:rsid w:val="00244420"/>
    <w:rsid w:val="0024450D"/>
    <w:rsid w:val="00245395"/>
    <w:rsid w:val="0024594E"/>
    <w:rsid w:val="002474A6"/>
    <w:rsid w:val="0024764B"/>
    <w:rsid w:val="00247EA2"/>
    <w:rsid w:val="00247EC1"/>
    <w:rsid w:val="00250B7F"/>
    <w:rsid w:val="002511BD"/>
    <w:rsid w:val="00251282"/>
    <w:rsid w:val="0025213E"/>
    <w:rsid w:val="0025228C"/>
    <w:rsid w:val="0025518B"/>
    <w:rsid w:val="00256ED9"/>
    <w:rsid w:val="00257E40"/>
    <w:rsid w:val="00260478"/>
    <w:rsid w:val="00261785"/>
    <w:rsid w:val="00261ACD"/>
    <w:rsid w:val="00262821"/>
    <w:rsid w:val="00263790"/>
    <w:rsid w:val="00263A79"/>
    <w:rsid w:val="002658ED"/>
    <w:rsid w:val="002660C3"/>
    <w:rsid w:val="0026650C"/>
    <w:rsid w:val="00266BB8"/>
    <w:rsid w:val="00267D52"/>
    <w:rsid w:val="00270AE7"/>
    <w:rsid w:val="00270DC9"/>
    <w:rsid w:val="00271226"/>
    <w:rsid w:val="00271297"/>
    <w:rsid w:val="00272565"/>
    <w:rsid w:val="00272B2E"/>
    <w:rsid w:val="00273708"/>
    <w:rsid w:val="00273CD8"/>
    <w:rsid w:val="002749E3"/>
    <w:rsid w:val="00275F7B"/>
    <w:rsid w:val="002760E9"/>
    <w:rsid w:val="002761A2"/>
    <w:rsid w:val="00276909"/>
    <w:rsid w:val="00276DEB"/>
    <w:rsid w:val="002774B1"/>
    <w:rsid w:val="002778DC"/>
    <w:rsid w:val="00277B13"/>
    <w:rsid w:val="00277E22"/>
    <w:rsid w:val="00280A0B"/>
    <w:rsid w:val="00280C08"/>
    <w:rsid w:val="00281286"/>
    <w:rsid w:val="002824A1"/>
    <w:rsid w:val="0028302F"/>
    <w:rsid w:val="0028365B"/>
    <w:rsid w:val="002839E7"/>
    <w:rsid w:val="00284157"/>
    <w:rsid w:val="00284B6D"/>
    <w:rsid w:val="00285944"/>
    <w:rsid w:val="00287DC2"/>
    <w:rsid w:val="00291279"/>
    <w:rsid w:val="00291B0E"/>
    <w:rsid w:val="00291B79"/>
    <w:rsid w:val="0029282B"/>
    <w:rsid w:val="00292977"/>
    <w:rsid w:val="002929EF"/>
    <w:rsid w:val="00292E2C"/>
    <w:rsid w:val="0029358B"/>
    <w:rsid w:val="002949D7"/>
    <w:rsid w:val="00294A5D"/>
    <w:rsid w:val="00294CAD"/>
    <w:rsid w:val="002956DF"/>
    <w:rsid w:val="00296510"/>
    <w:rsid w:val="00296A1A"/>
    <w:rsid w:val="00296ED0"/>
    <w:rsid w:val="002976C8"/>
    <w:rsid w:val="00297F04"/>
    <w:rsid w:val="002A0254"/>
    <w:rsid w:val="002A086B"/>
    <w:rsid w:val="002A2C84"/>
    <w:rsid w:val="002A32C4"/>
    <w:rsid w:val="002A37A2"/>
    <w:rsid w:val="002A5916"/>
    <w:rsid w:val="002A5C8D"/>
    <w:rsid w:val="002A5CEF"/>
    <w:rsid w:val="002A5E9E"/>
    <w:rsid w:val="002A6A3A"/>
    <w:rsid w:val="002A6BBB"/>
    <w:rsid w:val="002A76A2"/>
    <w:rsid w:val="002B088C"/>
    <w:rsid w:val="002B1D17"/>
    <w:rsid w:val="002B1D33"/>
    <w:rsid w:val="002B3F14"/>
    <w:rsid w:val="002B4F68"/>
    <w:rsid w:val="002B71F6"/>
    <w:rsid w:val="002C041D"/>
    <w:rsid w:val="002C0C34"/>
    <w:rsid w:val="002C1CEC"/>
    <w:rsid w:val="002C23B3"/>
    <w:rsid w:val="002C3918"/>
    <w:rsid w:val="002C3F29"/>
    <w:rsid w:val="002C5352"/>
    <w:rsid w:val="002C5523"/>
    <w:rsid w:val="002C5C53"/>
    <w:rsid w:val="002C6D8D"/>
    <w:rsid w:val="002C77DD"/>
    <w:rsid w:val="002D04BE"/>
    <w:rsid w:val="002D24C1"/>
    <w:rsid w:val="002D25EE"/>
    <w:rsid w:val="002D438A"/>
    <w:rsid w:val="002D5254"/>
    <w:rsid w:val="002E03FD"/>
    <w:rsid w:val="002E0F5F"/>
    <w:rsid w:val="002E1320"/>
    <w:rsid w:val="002E17DC"/>
    <w:rsid w:val="002E191F"/>
    <w:rsid w:val="002E2311"/>
    <w:rsid w:val="002E2834"/>
    <w:rsid w:val="002E3014"/>
    <w:rsid w:val="002E317D"/>
    <w:rsid w:val="002E3805"/>
    <w:rsid w:val="002E399D"/>
    <w:rsid w:val="002E4584"/>
    <w:rsid w:val="002E571D"/>
    <w:rsid w:val="002E6680"/>
    <w:rsid w:val="002E69F4"/>
    <w:rsid w:val="002E78B6"/>
    <w:rsid w:val="002E7EEE"/>
    <w:rsid w:val="002F0907"/>
    <w:rsid w:val="002F122E"/>
    <w:rsid w:val="002F153E"/>
    <w:rsid w:val="002F1F3D"/>
    <w:rsid w:val="002F293F"/>
    <w:rsid w:val="002F2E39"/>
    <w:rsid w:val="002F3409"/>
    <w:rsid w:val="002F481F"/>
    <w:rsid w:val="002F4E77"/>
    <w:rsid w:val="002F50BB"/>
    <w:rsid w:val="002F7429"/>
    <w:rsid w:val="002F7B61"/>
    <w:rsid w:val="002F7EE1"/>
    <w:rsid w:val="00301C44"/>
    <w:rsid w:val="00301D1C"/>
    <w:rsid w:val="00301E8F"/>
    <w:rsid w:val="00302055"/>
    <w:rsid w:val="00302513"/>
    <w:rsid w:val="00302D97"/>
    <w:rsid w:val="003034F0"/>
    <w:rsid w:val="00305251"/>
    <w:rsid w:val="00305D7F"/>
    <w:rsid w:val="0030697F"/>
    <w:rsid w:val="00307848"/>
    <w:rsid w:val="003104C1"/>
    <w:rsid w:val="00310D4A"/>
    <w:rsid w:val="00311DE6"/>
    <w:rsid w:val="0031285F"/>
    <w:rsid w:val="00312DF6"/>
    <w:rsid w:val="00313180"/>
    <w:rsid w:val="00313569"/>
    <w:rsid w:val="00314AA7"/>
    <w:rsid w:val="00315919"/>
    <w:rsid w:val="003175D6"/>
    <w:rsid w:val="00317F86"/>
    <w:rsid w:val="003222D2"/>
    <w:rsid w:val="003248D1"/>
    <w:rsid w:val="00325375"/>
    <w:rsid w:val="00325A58"/>
    <w:rsid w:val="003269F2"/>
    <w:rsid w:val="003278BD"/>
    <w:rsid w:val="003301AA"/>
    <w:rsid w:val="00330D4E"/>
    <w:rsid w:val="00331AA3"/>
    <w:rsid w:val="00333411"/>
    <w:rsid w:val="0033656E"/>
    <w:rsid w:val="00336A22"/>
    <w:rsid w:val="003375FD"/>
    <w:rsid w:val="00337981"/>
    <w:rsid w:val="00340CE2"/>
    <w:rsid w:val="00342976"/>
    <w:rsid w:val="00342D5D"/>
    <w:rsid w:val="00343BB5"/>
    <w:rsid w:val="00343E79"/>
    <w:rsid w:val="00344756"/>
    <w:rsid w:val="0034518D"/>
    <w:rsid w:val="00345A61"/>
    <w:rsid w:val="00345B64"/>
    <w:rsid w:val="00345C3F"/>
    <w:rsid w:val="00346AC8"/>
    <w:rsid w:val="0035044E"/>
    <w:rsid w:val="0035096B"/>
    <w:rsid w:val="00350EFA"/>
    <w:rsid w:val="00351823"/>
    <w:rsid w:val="003520D4"/>
    <w:rsid w:val="003524DB"/>
    <w:rsid w:val="00352B33"/>
    <w:rsid w:val="003538D6"/>
    <w:rsid w:val="00353FA1"/>
    <w:rsid w:val="00355F95"/>
    <w:rsid w:val="003560BB"/>
    <w:rsid w:val="003564D4"/>
    <w:rsid w:val="003572D7"/>
    <w:rsid w:val="00357ABC"/>
    <w:rsid w:val="00357E03"/>
    <w:rsid w:val="0036007D"/>
    <w:rsid w:val="00360410"/>
    <w:rsid w:val="003608DE"/>
    <w:rsid w:val="003639FF"/>
    <w:rsid w:val="00363A6B"/>
    <w:rsid w:val="00365344"/>
    <w:rsid w:val="00365615"/>
    <w:rsid w:val="0037152C"/>
    <w:rsid w:val="00371586"/>
    <w:rsid w:val="00373018"/>
    <w:rsid w:val="0037353E"/>
    <w:rsid w:val="003735E4"/>
    <w:rsid w:val="003738D0"/>
    <w:rsid w:val="0037536F"/>
    <w:rsid w:val="0037559C"/>
    <w:rsid w:val="00376362"/>
    <w:rsid w:val="003765F9"/>
    <w:rsid w:val="00376DFF"/>
    <w:rsid w:val="00377331"/>
    <w:rsid w:val="00377502"/>
    <w:rsid w:val="00377554"/>
    <w:rsid w:val="00380436"/>
    <w:rsid w:val="00381372"/>
    <w:rsid w:val="003815D1"/>
    <w:rsid w:val="00381DDF"/>
    <w:rsid w:val="003820A0"/>
    <w:rsid w:val="00382286"/>
    <w:rsid w:val="00383976"/>
    <w:rsid w:val="00384600"/>
    <w:rsid w:val="00385066"/>
    <w:rsid w:val="00385C16"/>
    <w:rsid w:val="003865D7"/>
    <w:rsid w:val="00386758"/>
    <w:rsid w:val="00387E2B"/>
    <w:rsid w:val="00390E51"/>
    <w:rsid w:val="0039171E"/>
    <w:rsid w:val="00392D9B"/>
    <w:rsid w:val="003936D2"/>
    <w:rsid w:val="00393B70"/>
    <w:rsid w:val="00393E06"/>
    <w:rsid w:val="0039467B"/>
    <w:rsid w:val="0039496D"/>
    <w:rsid w:val="003952F3"/>
    <w:rsid w:val="003966BB"/>
    <w:rsid w:val="00396EA5"/>
    <w:rsid w:val="003971E7"/>
    <w:rsid w:val="003972A8"/>
    <w:rsid w:val="003A027A"/>
    <w:rsid w:val="003A0419"/>
    <w:rsid w:val="003A133E"/>
    <w:rsid w:val="003A1A38"/>
    <w:rsid w:val="003A33C6"/>
    <w:rsid w:val="003A3CDF"/>
    <w:rsid w:val="003A5864"/>
    <w:rsid w:val="003A5A88"/>
    <w:rsid w:val="003A5AED"/>
    <w:rsid w:val="003A5E23"/>
    <w:rsid w:val="003A63F6"/>
    <w:rsid w:val="003A644B"/>
    <w:rsid w:val="003A6DF0"/>
    <w:rsid w:val="003A7925"/>
    <w:rsid w:val="003B0D21"/>
    <w:rsid w:val="003B169D"/>
    <w:rsid w:val="003B1DCA"/>
    <w:rsid w:val="003B1E98"/>
    <w:rsid w:val="003B2DAC"/>
    <w:rsid w:val="003B30F5"/>
    <w:rsid w:val="003B4319"/>
    <w:rsid w:val="003B4736"/>
    <w:rsid w:val="003B4986"/>
    <w:rsid w:val="003B55D5"/>
    <w:rsid w:val="003B6D61"/>
    <w:rsid w:val="003B78EB"/>
    <w:rsid w:val="003B7EA3"/>
    <w:rsid w:val="003C046D"/>
    <w:rsid w:val="003C0625"/>
    <w:rsid w:val="003C0994"/>
    <w:rsid w:val="003C0E48"/>
    <w:rsid w:val="003C1E2B"/>
    <w:rsid w:val="003C2182"/>
    <w:rsid w:val="003C272B"/>
    <w:rsid w:val="003C29BA"/>
    <w:rsid w:val="003C3908"/>
    <w:rsid w:val="003C42FC"/>
    <w:rsid w:val="003C4553"/>
    <w:rsid w:val="003C4A5D"/>
    <w:rsid w:val="003C585A"/>
    <w:rsid w:val="003C6082"/>
    <w:rsid w:val="003C70BD"/>
    <w:rsid w:val="003C7139"/>
    <w:rsid w:val="003C7C7A"/>
    <w:rsid w:val="003C7F4A"/>
    <w:rsid w:val="003C7F62"/>
    <w:rsid w:val="003D0F5A"/>
    <w:rsid w:val="003D1430"/>
    <w:rsid w:val="003D45F7"/>
    <w:rsid w:val="003D501C"/>
    <w:rsid w:val="003D5AE7"/>
    <w:rsid w:val="003D5FE1"/>
    <w:rsid w:val="003D744C"/>
    <w:rsid w:val="003D7CB3"/>
    <w:rsid w:val="003E0132"/>
    <w:rsid w:val="003E01D0"/>
    <w:rsid w:val="003E05A6"/>
    <w:rsid w:val="003E0BE9"/>
    <w:rsid w:val="003E1DBA"/>
    <w:rsid w:val="003E1E55"/>
    <w:rsid w:val="003E3874"/>
    <w:rsid w:val="003E3B29"/>
    <w:rsid w:val="003E4299"/>
    <w:rsid w:val="003E5169"/>
    <w:rsid w:val="003E579A"/>
    <w:rsid w:val="003E57D8"/>
    <w:rsid w:val="003E6F0D"/>
    <w:rsid w:val="003E6FDD"/>
    <w:rsid w:val="003E773E"/>
    <w:rsid w:val="003E7A32"/>
    <w:rsid w:val="003F1614"/>
    <w:rsid w:val="003F1C14"/>
    <w:rsid w:val="003F25D9"/>
    <w:rsid w:val="003F5CD9"/>
    <w:rsid w:val="003F5EE1"/>
    <w:rsid w:val="003F608E"/>
    <w:rsid w:val="003F6324"/>
    <w:rsid w:val="003F6CCD"/>
    <w:rsid w:val="00400669"/>
    <w:rsid w:val="0040082D"/>
    <w:rsid w:val="00400994"/>
    <w:rsid w:val="00400FAE"/>
    <w:rsid w:val="00401834"/>
    <w:rsid w:val="00401BE7"/>
    <w:rsid w:val="00401CD9"/>
    <w:rsid w:val="00402929"/>
    <w:rsid w:val="00402E0E"/>
    <w:rsid w:val="00403661"/>
    <w:rsid w:val="0040417C"/>
    <w:rsid w:val="00405AA6"/>
    <w:rsid w:val="00406705"/>
    <w:rsid w:val="00407DB4"/>
    <w:rsid w:val="00410002"/>
    <w:rsid w:val="00411034"/>
    <w:rsid w:val="004115F7"/>
    <w:rsid w:val="0041267E"/>
    <w:rsid w:val="00412779"/>
    <w:rsid w:val="00413258"/>
    <w:rsid w:val="00414ED3"/>
    <w:rsid w:val="00415E63"/>
    <w:rsid w:val="00415EDD"/>
    <w:rsid w:val="00415EDF"/>
    <w:rsid w:val="0041644C"/>
    <w:rsid w:val="004164BB"/>
    <w:rsid w:val="0041669B"/>
    <w:rsid w:val="00416FA3"/>
    <w:rsid w:val="00417CC3"/>
    <w:rsid w:val="00417D42"/>
    <w:rsid w:val="0042039B"/>
    <w:rsid w:val="0042058D"/>
    <w:rsid w:val="004212DD"/>
    <w:rsid w:val="00421619"/>
    <w:rsid w:val="0042162A"/>
    <w:rsid w:val="00424534"/>
    <w:rsid w:val="00424864"/>
    <w:rsid w:val="00425ED1"/>
    <w:rsid w:val="004260EA"/>
    <w:rsid w:val="004266FD"/>
    <w:rsid w:val="00426B55"/>
    <w:rsid w:val="00426F08"/>
    <w:rsid w:val="00426F86"/>
    <w:rsid w:val="00427961"/>
    <w:rsid w:val="00431622"/>
    <w:rsid w:val="0043164B"/>
    <w:rsid w:val="00432732"/>
    <w:rsid w:val="00432C70"/>
    <w:rsid w:val="00433532"/>
    <w:rsid w:val="00433830"/>
    <w:rsid w:val="00436055"/>
    <w:rsid w:val="004378B8"/>
    <w:rsid w:val="00440AAA"/>
    <w:rsid w:val="00440D92"/>
    <w:rsid w:val="00441415"/>
    <w:rsid w:val="00441820"/>
    <w:rsid w:val="00441B42"/>
    <w:rsid w:val="00441C24"/>
    <w:rsid w:val="004420B2"/>
    <w:rsid w:val="0044231C"/>
    <w:rsid w:val="00442F93"/>
    <w:rsid w:val="0044323B"/>
    <w:rsid w:val="00443797"/>
    <w:rsid w:val="00444BC3"/>
    <w:rsid w:val="00444F27"/>
    <w:rsid w:val="00445A9C"/>
    <w:rsid w:val="00445DE7"/>
    <w:rsid w:val="004462BD"/>
    <w:rsid w:val="00447110"/>
    <w:rsid w:val="004479D3"/>
    <w:rsid w:val="00447D70"/>
    <w:rsid w:val="00447F6A"/>
    <w:rsid w:val="004502F0"/>
    <w:rsid w:val="00450626"/>
    <w:rsid w:val="00450EA3"/>
    <w:rsid w:val="004510C0"/>
    <w:rsid w:val="00451A91"/>
    <w:rsid w:val="004529AE"/>
    <w:rsid w:val="00452B38"/>
    <w:rsid w:val="00452F0D"/>
    <w:rsid w:val="004532F8"/>
    <w:rsid w:val="00453D1B"/>
    <w:rsid w:val="00455725"/>
    <w:rsid w:val="00455C65"/>
    <w:rsid w:val="00455F7D"/>
    <w:rsid w:val="00457444"/>
    <w:rsid w:val="00460077"/>
    <w:rsid w:val="00460702"/>
    <w:rsid w:val="00462BA3"/>
    <w:rsid w:val="004632D7"/>
    <w:rsid w:val="004648F7"/>
    <w:rsid w:val="00464C78"/>
    <w:rsid w:val="0046522E"/>
    <w:rsid w:val="004659AC"/>
    <w:rsid w:val="004705AA"/>
    <w:rsid w:val="00470B73"/>
    <w:rsid w:val="0047112F"/>
    <w:rsid w:val="0047147D"/>
    <w:rsid w:val="00471AD1"/>
    <w:rsid w:val="00471CCA"/>
    <w:rsid w:val="00473763"/>
    <w:rsid w:val="004743A9"/>
    <w:rsid w:val="004747A1"/>
    <w:rsid w:val="00476B22"/>
    <w:rsid w:val="00476DC0"/>
    <w:rsid w:val="00476E10"/>
    <w:rsid w:val="00477E85"/>
    <w:rsid w:val="00480403"/>
    <w:rsid w:val="00480A1A"/>
    <w:rsid w:val="004813D5"/>
    <w:rsid w:val="00481B17"/>
    <w:rsid w:val="00481C69"/>
    <w:rsid w:val="00482369"/>
    <w:rsid w:val="00483D03"/>
    <w:rsid w:val="0048490D"/>
    <w:rsid w:val="00484EA8"/>
    <w:rsid w:val="004852A2"/>
    <w:rsid w:val="00485C2A"/>
    <w:rsid w:val="00485E70"/>
    <w:rsid w:val="00487AB7"/>
    <w:rsid w:val="00487B95"/>
    <w:rsid w:val="00487F04"/>
    <w:rsid w:val="0049123D"/>
    <w:rsid w:val="004912D8"/>
    <w:rsid w:val="00491C90"/>
    <w:rsid w:val="004929CE"/>
    <w:rsid w:val="00494D9A"/>
    <w:rsid w:val="004953F7"/>
    <w:rsid w:val="0049578B"/>
    <w:rsid w:val="00496695"/>
    <w:rsid w:val="00496B2E"/>
    <w:rsid w:val="004976F1"/>
    <w:rsid w:val="00497BDC"/>
    <w:rsid w:val="00497CF9"/>
    <w:rsid w:val="004A09F3"/>
    <w:rsid w:val="004A1056"/>
    <w:rsid w:val="004A1323"/>
    <w:rsid w:val="004A19D2"/>
    <w:rsid w:val="004A2209"/>
    <w:rsid w:val="004A2EC4"/>
    <w:rsid w:val="004A336C"/>
    <w:rsid w:val="004A371F"/>
    <w:rsid w:val="004A5B67"/>
    <w:rsid w:val="004A5D70"/>
    <w:rsid w:val="004A62E8"/>
    <w:rsid w:val="004A7161"/>
    <w:rsid w:val="004A7401"/>
    <w:rsid w:val="004B068E"/>
    <w:rsid w:val="004B1593"/>
    <w:rsid w:val="004B1B0D"/>
    <w:rsid w:val="004B230A"/>
    <w:rsid w:val="004B246B"/>
    <w:rsid w:val="004B276D"/>
    <w:rsid w:val="004B281D"/>
    <w:rsid w:val="004B2A78"/>
    <w:rsid w:val="004B308B"/>
    <w:rsid w:val="004B357C"/>
    <w:rsid w:val="004B3945"/>
    <w:rsid w:val="004B429C"/>
    <w:rsid w:val="004B44A2"/>
    <w:rsid w:val="004B5889"/>
    <w:rsid w:val="004B63D1"/>
    <w:rsid w:val="004B6DB1"/>
    <w:rsid w:val="004B7094"/>
    <w:rsid w:val="004B7570"/>
    <w:rsid w:val="004C01D4"/>
    <w:rsid w:val="004C16FC"/>
    <w:rsid w:val="004C4344"/>
    <w:rsid w:val="004C46EA"/>
    <w:rsid w:val="004C50D6"/>
    <w:rsid w:val="004C59F6"/>
    <w:rsid w:val="004C5F31"/>
    <w:rsid w:val="004C5F72"/>
    <w:rsid w:val="004C6773"/>
    <w:rsid w:val="004D0087"/>
    <w:rsid w:val="004D0380"/>
    <w:rsid w:val="004D09A5"/>
    <w:rsid w:val="004D0A4A"/>
    <w:rsid w:val="004D12D4"/>
    <w:rsid w:val="004D1528"/>
    <w:rsid w:val="004D2000"/>
    <w:rsid w:val="004D2115"/>
    <w:rsid w:val="004D2350"/>
    <w:rsid w:val="004D23FD"/>
    <w:rsid w:val="004D26C0"/>
    <w:rsid w:val="004D2DCD"/>
    <w:rsid w:val="004D3BC0"/>
    <w:rsid w:val="004D46B9"/>
    <w:rsid w:val="004D4A34"/>
    <w:rsid w:val="004D4F83"/>
    <w:rsid w:val="004D6CEE"/>
    <w:rsid w:val="004D7E30"/>
    <w:rsid w:val="004E0500"/>
    <w:rsid w:val="004E0797"/>
    <w:rsid w:val="004E0E3B"/>
    <w:rsid w:val="004E15C8"/>
    <w:rsid w:val="004E1A9C"/>
    <w:rsid w:val="004E1D57"/>
    <w:rsid w:val="004E2553"/>
    <w:rsid w:val="004E2A07"/>
    <w:rsid w:val="004E2BCC"/>
    <w:rsid w:val="004E320A"/>
    <w:rsid w:val="004E3C20"/>
    <w:rsid w:val="004E3D9A"/>
    <w:rsid w:val="004E5067"/>
    <w:rsid w:val="004E5263"/>
    <w:rsid w:val="004E60ED"/>
    <w:rsid w:val="004E6F86"/>
    <w:rsid w:val="004E7A8F"/>
    <w:rsid w:val="004E7FBF"/>
    <w:rsid w:val="004F0473"/>
    <w:rsid w:val="004F0B9F"/>
    <w:rsid w:val="004F13EE"/>
    <w:rsid w:val="004F151D"/>
    <w:rsid w:val="004F1D60"/>
    <w:rsid w:val="004F2D44"/>
    <w:rsid w:val="004F3E6F"/>
    <w:rsid w:val="004F4B79"/>
    <w:rsid w:val="004F4D2E"/>
    <w:rsid w:val="004F5C1B"/>
    <w:rsid w:val="004F5C54"/>
    <w:rsid w:val="004F63B8"/>
    <w:rsid w:val="004F6471"/>
    <w:rsid w:val="004F64F5"/>
    <w:rsid w:val="004F73DC"/>
    <w:rsid w:val="004F79C6"/>
    <w:rsid w:val="004F7CFE"/>
    <w:rsid w:val="00500071"/>
    <w:rsid w:val="00501563"/>
    <w:rsid w:val="005024CC"/>
    <w:rsid w:val="00502E82"/>
    <w:rsid w:val="00505226"/>
    <w:rsid w:val="00505470"/>
    <w:rsid w:val="00505895"/>
    <w:rsid w:val="0050767A"/>
    <w:rsid w:val="0050789C"/>
    <w:rsid w:val="00507CB2"/>
    <w:rsid w:val="00507DE6"/>
    <w:rsid w:val="00512088"/>
    <w:rsid w:val="00512BFD"/>
    <w:rsid w:val="00513B3A"/>
    <w:rsid w:val="0051673D"/>
    <w:rsid w:val="00516A72"/>
    <w:rsid w:val="005177A7"/>
    <w:rsid w:val="005179ED"/>
    <w:rsid w:val="00520C53"/>
    <w:rsid w:val="00521EA0"/>
    <w:rsid w:val="005231A8"/>
    <w:rsid w:val="00523216"/>
    <w:rsid w:val="005236EA"/>
    <w:rsid w:val="00523755"/>
    <w:rsid w:val="00525723"/>
    <w:rsid w:val="00525775"/>
    <w:rsid w:val="00526C8D"/>
    <w:rsid w:val="00530234"/>
    <w:rsid w:val="00531558"/>
    <w:rsid w:val="005330EB"/>
    <w:rsid w:val="0053389B"/>
    <w:rsid w:val="0053562B"/>
    <w:rsid w:val="00540505"/>
    <w:rsid w:val="005411F3"/>
    <w:rsid w:val="00541A64"/>
    <w:rsid w:val="0054232F"/>
    <w:rsid w:val="00542A8E"/>
    <w:rsid w:val="00542D50"/>
    <w:rsid w:val="00543574"/>
    <w:rsid w:val="00546094"/>
    <w:rsid w:val="00546319"/>
    <w:rsid w:val="00551484"/>
    <w:rsid w:val="00551927"/>
    <w:rsid w:val="00551A30"/>
    <w:rsid w:val="00551D0F"/>
    <w:rsid w:val="00552099"/>
    <w:rsid w:val="005522A5"/>
    <w:rsid w:val="00552B89"/>
    <w:rsid w:val="00552C9D"/>
    <w:rsid w:val="005532F0"/>
    <w:rsid w:val="00554BAB"/>
    <w:rsid w:val="0055637D"/>
    <w:rsid w:val="005563FA"/>
    <w:rsid w:val="00556E85"/>
    <w:rsid w:val="005572A7"/>
    <w:rsid w:val="00557FD2"/>
    <w:rsid w:val="005603B7"/>
    <w:rsid w:val="005605D8"/>
    <w:rsid w:val="00560940"/>
    <w:rsid w:val="00560C8C"/>
    <w:rsid w:val="00560E3C"/>
    <w:rsid w:val="00562D33"/>
    <w:rsid w:val="00562EB7"/>
    <w:rsid w:val="005630D7"/>
    <w:rsid w:val="00563524"/>
    <w:rsid w:val="00563BC5"/>
    <w:rsid w:val="005643FB"/>
    <w:rsid w:val="005644A3"/>
    <w:rsid w:val="00564587"/>
    <w:rsid w:val="00565F90"/>
    <w:rsid w:val="00566B06"/>
    <w:rsid w:val="005671FD"/>
    <w:rsid w:val="00567D6B"/>
    <w:rsid w:val="00567F61"/>
    <w:rsid w:val="005707B0"/>
    <w:rsid w:val="00570950"/>
    <w:rsid w:val="00572A28"/>
    <w:rsid w:val="00572C49"/>
    <w:rsid w:val="005731AF"/>
    <w:rsid w:val="0057410E"/>
    <w:rsid w:val="00574255"/>
    <w:rsid w:val="005758E8"/>
    <w:rsid w:val="00575A2F"/>
    <w:rsid w:val="00575CA2"/>
    <w:rsid w:val="00575D25"/>
    <w:rsid w:val="00576757"/>
    <w:rsid w:val="005769C1"/>
    <w:rsid w:val="00576A8F"/>
    <w:rsid w:val="00577537"/>
    <w:rsid w:val="005777F5"/>
    <w:rsid w:val="0058019E"/>
    <w:rsid w:val="00580211"/>
    <w:rsid w:val="005807BF"/>
    <w:rsid w:val="00582333"/>
    <w:rsid w:val="005825F0"/>
    <w:rsid w:val="005830E0"/>
    <w:rsid w:val="005846A9"/>
    <w:rsid w:val="00584BDA"/>
    <w:rsid w:val="00584D13"/>
    <w:rsid w:val="00584DAC"/>
    <w:rsid w:val="00585D55"/>
    <w:rsid w:val="005860BA"/>
    <w:rsid w:val="005863B9"/>
    <w:rsid w:val="005873FE"/>
    <w:rsid w:val="00590846"/>
    <w:rsid w:val="005910A0"/>
    <w:rsid w:val="00591B87"/>
    <w:rsid w:val="00591E2A"/>
    <w:rsid w:val="0059442C"/>
    <w:rsid w:val="00595418"/>
    <w:rsid w:val="00595AB4"/>
    <w:rsid w:val="00595C45"/>
    <w:rsid w:val="00596713"/>
    <w:rsid w:val="0059681E"/>
    <w:rsid w:val="00597C3D"/>
    <w:rsid w:val="005A00C4"/>
    <w:rsid w:val="005A0182"/>
    <w:rsid w:val="005A0833"/>
    <w:rsid w:val="005A1EA3"/>
    <w:rsid w:val="005A20FE"/>
    <w:rsid w:val="005A2543"/>
    <w:rsid w:val="005A269A"/>
    <w:rsid w:val="005A314D"/>
    <w:rsid w:val="005A3D40"/>
    <w:rsid w:val="005A3F68"/>
    <w:rsid w:val="005A5209"/>
    <w:rsid w:val="005A5EA8"/>
    <w:rsid w:val="005A6A74"/>
    <w:rsid w:val="005A6DF1"/>
    <w:rsid w:val="005A7D51"/>
    <w:rsid w:val="005B087E"/>
    <w:rsid w:val="005B0C0B"/>
    <w:rsid w:val="005B1083"/>
    <w:rsid w:val="005B21E8"/>
    <w:rsid w:val="005B25D4"/>
    <w:rsid w:val="005B26CE"/>
    <w:rsid w:val="005B335B"/>
    <w:rsid w:val="005B4191"/>
    <w:rsid w:val="005B4832"/>
    <w:rsid w:val="005B6D56"/>
    <w:rsid w:val="005B7E97"/>
    <w:rsid w:val="005B7F8E"/>
    <w:rsid w:val="005C0441"/>
    <w:rsid w:val="005C062D"/>
    <w:rsid w:val="005C1957"/>
    <w:rsid w:val="005C2739"/>
    <w:rsid w:val="005C317B"/>
    <w:rsid w:val="005C36D0"/>
    <w:rsid w:val="005C3A49"/>
    <w:rsid w:val="005C40A0"/>
    <w:rsid w:val="005C4596"/>
    <w:rsid w:val="005C47F8"/>
    <w:rsid w:val="005C5A6A"/>
    <w:rsid w:val="005C6D71"/>
    <w:rsid w:val="005C7542"/>
    <w:rsid w:val="005C761E"/>
    <w:rsid w:val="005C78F4"/>
    <w:rsid w:val="005C7FE8"/>
    <w:rsid w:val="005D16FF"/>
    <w:rsid w:val="005D1982"/>
    <w:rsid w:val="005D28A1"/>
    <w:rsid w:val="005D35E3"/>
    <w:rsid w:val="005D3838"/>
    <w:rsid w:val="005D395A"/>
    <w:rsid w:val="005D3CB2"/>
    <w:rsid w:val="005D40FC"/>
    <w:rsid w:val="005D44D5"/>
    <w:rsid w:val="005D50FB"/>
    <w:rsid w:val="005D5284"/>
    <w:rsid w:val="005D5B76"/>
    <w:rsid w:val="005D5C2E"/>
    <w:rsid w:val="005D5DC2"/>
    <w:rsid w:val="005D66EB"/>
    <w:rsid w:val="005D6969"/>
    <w:rsid w:val="005D6D7B"/>
    <w:rsid w:val="005D70F1"/>
    <w:rsid w:val="005D78A1"/>
    <w:rsid w:val="005E0327"/>
    <w:rsid w:val="005E0B35"/>
    <w:rsid w:val="005E1BF1"/>
    <w:rsid w:val="005E2F1F"/>
    <w:rsid w:val="005E3627"/>
    <w:rsid w:val="005E3679"/>
    <w:rsid w:val="005E3DE5"/>
    <w:rsid w:val="005E434A"/>
    <w:rsid w:val="005E4F77"/>
    <w:rsid w:val="005E58C5"/>
    <w:rsid w:val="005E5B46"/>
    <w:rsid w:val="005E5E34"/>
    <w:rsid w:val="005E621B"/>
    <w:rsid w:val="005E75E6"/>
    <w:rsid w:val="005F1206"/>
    <w:rsid w:val="005F147D"/>
    <w:rsid w:val="005F1FB4"/>
    <w:rsid w:val="005F2E13"/>
    <w:rsid w:val="005F39BF"/>
    <w:rsid w:val="005F3A63"/>
    <w:rsid w:val="005F51C1"/>
    <w:rsid w:val="005F54C6"/>
    <w:rsid w:val="005F5EA5"/>
    <w:rsid w:val="005F6814"/>
    <w:rsid w:val="005F689E"/>
    <w:rsid w:val="005F749C"/>
    <w:rsid w:val="005F7858"/>
    <w:rsid w:val="005F7964"/>
    <w:rsid w:val="00600886"/>
    <w:rsid w:val="00600A36"/>
    <w:rsid w:val="00601093"/>
    <w:rsid w:val="006018CA"/>
    <w:rsid w:val="00601C1E"/>
    <w:rsid w:val="00603593"/>
    <w:rsid w:val="00603B1E"/>
    <w:rsid w:val="00605BA8"/>
    <w:rsid w:val="0060705B"/>
    <w:rsid w:val="00607401"/>
    <w:rsid w:val="00607AAC"/>
    <w:rsid w:val="006103CD"/>
    <w:rsid w:val="00610C60"/>
    <w:rsid w:val="006110C7"/>
    <w:rsid w:val="00611BB2"/>
    <w:rsid w:val="006126BE"/>
    <w:rsid w:val="00612A02"/>
    <w:rsid w:val="00612DB2"/>
    <w:rsid w:val="00613521"/>
    <w:rsid w:val="0061384F"/>
    <w:rsid w:val="00613C95"/>
    <w:rsid w:val="00614732"/>
    <w:rsid w:val="006152C5"/>
    <w:rsid w:val="0061593F"/>
    <w:rsid w:val="00615ECB"/>
    <w:rsid w:val="0061772E"/>
    <w:rsid w:val="006201C0"/>
    <w:rsid w:val="006204A5"/>
    <w:rsid w:val="00620E91"/>
    <w:rsid w:val="00621C0F"/>
    <w:rsid w:val="00621E75"/>
    <w:rsid w:val="0062235B"/>
    <w:rsid w:val="006223E6"/>
    <w:rsid w:val="0062290A"/>
    <w:rsid w:val="00623305"/>
    <w:rsid w:val="00623384"/>
    <w:rsid w:val="00623522"/>
    <w:rsid w:val="006252C9"/>
    <w:rsid w:val="00625767"/>
    <w:rsid w:val="0062721A"/>
    <w:rsid w:val="0062759A"/>
    <w:rsid w:val="006304DB"/>
    <w:rsid w:val="00630A3F"/>
    <w:rsid w:val="006310F6"/>
    <w:rsid w:val="00631F32"/>
    <w:rsid w:val="00633720"/>
    <w:rsid w:val="00633A1C"/>
    <w:rsid w:val="00635CD8"/>
    <w:rsid w:val="00636B1C"/>
    <w:rsid w:val="00636D06"/>
    <w:rsid w:val="00637458"/>
    <w:rsid w:val="00637AE7"/>
    <w:rsid w:val="00637EE1"/>
    <w:rsid w:val="006418F6"/>
    <w:rsid w:val="00641F51"/>
    <w:rsid w:val="00642335"/>
    <w:rsid w:val="0064272F"/>
    <w:rsid w:val="00642EA9"/>
    <w:rsid w:val="0064319B"/>
    <w:rsid w:val="00644131"/>
    <w:rsid w:val="006447EF"/>
    <w:rsid w:val="00647151"/>
    <w:rsid w:val="00647DAA"/>
    <w:rsid w:val="0065040B"/>
    <w:rsid w:val="00651257"/>
    <w:rsid w:val="00651F8C"/>
    <w:rsid w:val="00653DD6"/>
    <w:rsid w:val="006544D4"/>
    <w:rsid w:val="006567BA"/>
    <w:rsid w:val="006616D9"/>
    <w:rsid w:val="00663177"/>
    <w:rsid w:val="0066375C"/>
    <w:rsid w:val="0066376F"/>
    <w:rsid w:val="00663AB2"/>
    <w:rsid w:val="00664021"/>
    <w:rsid w:val="00664AFE"/>
    <w:rsid w:val="00664C01"/>
    <w:rsid w:val="00665156"/>
    <w:rsid w:val="006652C8"/>
    <w:rsid w:val="006661BE"/>
    <w:rsid w:val="006670A4"/>
    <w:rsid w:val="00667E68"/>
    <w:rsid w:val="00667F90"/>
    <w:rsid w:val="00670BB2"/>
    <w:rsid w:val="00672A1C"/>
    <w:rsid w:val="00672C8B"/>
    <w:rsid w:val="00673F56"/>
    <w:rsid w:val="00674027"/>
    <w:rsid w:val="00674520"/>
    <w:rsid w:val="006771B4"/>
    <w:rsid w:val="00677244"/>
    <w:rsid w:val="0068106C"/>
    <w:rsid w:val="0068115A"/>
    <w:rsid w:val="00682E89"/>
    <w:rsid w:val="00684883"/>
    <w:rsid w:val="00684A43"/>
    <w:rsid w:val="00684D0E"/>
    <w:rsid w:val="00685490"/>
    <w:rsid w:val="006865CA"/>
    <w:rsid w:val="00686B5D"/>
    <w:rsid w:val="00686E00"/>
    <w:rsid w:val="00686F1D"/>
    <w:rsid w:val="00687716"/>
    <w:rsid w:val="006912D0"/>
    <w:rsid w:val="0069387D"/>
    <w:rsid w:val="0069475B"/>
    <w:rsid w:val="00694C22"/>
    <w:rsid w:val="006955B0"/>
    <w:rsid w:val="00695795"/>
    <w:rsid w:val="00695A54"/>
    <w:rsid w:val="00695C98"/>
    <w:rsid w:val="006969F2"/>
    <w:rsid w:val="0069720C"/>
    <w:rsid w:val="006973DA"/>
    <w:rsid w:val="006975B0"/>
    <w:rsid w:val="006A03CE"/>
    <w:rsid w:val="006A06F1"/>
    <w:rsid w:val="006A2322"/>
    <w:rsid w:val="006A2A71"/>
    <w:rsid w:val="006A2FB4"/>
    <w:rsid w:val="006A357A"/>
    <w:rsid w:val="006A3CC2"/>
    <w:rsid w:val="006A3D35"/>
    <w:rsid w:val="006A53B7"/>
    <w:rsid w:val="006A6FA6"/>
    <w:rsid w:val="006A7546"/>
    <w:rsid w:val="006A7A67"/>
    <w:rsid w:val="006B0DC2"/>
    <w:rsid w:val="006B0F37"/>
    <w:rsid w:val="006B1499"/>
    <w:rsid w:val="006B1747"/>
    <w:rsid w:val="006B1D1C"/>
    <w:rsid w:val="006B1EB1"/>
    <w:rsid w:val="006B1FF7"/>
    <w:rsid w:val="006B2274"/>
    <w:rsid w:val="006B28F9"/>
    <w:rsid w:val="006B2EAE"/>
    <w:rsid w:val="006B2F72"/>
    <w:rsid w:val="006B36BE"/>
    <w:rsid w:val="006B5026"/>
    <w:rsid w:val="006B50A7"/>
    <w:rsid w:val="006B51DF"/>
    <w:rsid w:val="006B5F2F"/>
    <w:rsid w:val="006B5F53"/>
    <w:rsid w:val="006B7920"/>
    <w:rsid w:val="006C0222"/>
    <w:rsid w:val="006C1440"/>
    <w:rsid w:val="006C1E6C"/>
    <w:rsid w:val="006C20D9"/>
    <w:rsid w:val="006C223A"/>
    <w:rsid w:val="006C26EC"/>
    <w:rsid w:val="006C2FE8"/>
    <w:rsid w:val="006C4C2B"/>
    <w:rsid w:val="006C4F68"/>
    <w:rsid w:val="006C5275"/>
    <w:rsid w:val="006C6979"/>
    <w:rsid w:val="006C6FF3"/>
    <w:rsid w:val="006C7BDA"/>
    <w:rsid w:val="006D0CBA"/>
    <w:rsid w:val="006D1A3A"/>
    <w:rsid w:val="006D2197"/>
    <w:rsid w:val="006D235E"/>
    <w:rsid w:val="006D2744"/>
    <w:rsid w:val="006D4DE7"/>
    <w:rsid w:val="006D53F3"/>
    <w:rsid w:val="006D58F0"/>
    <w:rsid w:val="006D5F27"/>
    <w:rsid w:val="006D6C06"/>
    <w:rsid w:val="006E0FE9"/>
    <w:rsid w:val="006E2B17"/>
    <w:rsid w:val="006E309C"/>
    <w:rsid w:val="006E34AD"/>
    <w:rsid w:val="006E3710"/>
    <w:rsid w:val="006E4219"/>
    <w:rsid w:val="006E746B"/>
    <w:rsid w:val="006E7769"/>
    <w:rsid w:val="006E7E91"/>
    <w:rsid w:val="006F019F"/>
    <w:rsid w:val="006F0B9D"/>
    <w:rsid w:val="006F149E"/>
    <w:rsid w:val="006F1D8F"/>
    <w:rsid w:val="006F2CE2"/>
    <w:rsid w:val="006F3209"/>
    <w:rsid w:val="006F38B3"/>
    <w:rsid w:val="006F3D35"/>
    <w:rsid w:val="006F4328"/>
    <w:rsid w:val="006F5588"/>
    <w:rsid w:val="006F5BFD"/>
    <w:rsid w:val="006F6C02"/>
    <w:rsid w:val="006F6D01"/>
    <w:rsid w:val="006F7B9E"/>
    <w:rsid w:val="006F7EC9"/>
    <w:rsid w:val="007013D5"/>
    <w:rsid w:val="00702591"/>
    <w:rsid w:val="007025B8"/>
    <w:rsid w:val="00702B8F"/>
    <w:rsid w:val="00702CFD"/>
    <w:rsid w:val="00703907"/>
    <w:rsid w:val="00703F13"/>
    <w:rsid w:val="007041EF"/>
    <w:rsid w:val="00704E07"/>
    <w:rsid w:val="00705537"/>
    <w:rsid w:val="007055C0"/>
    <w:rsid w:val="007056F1"/>
    <w:rsid w:val="007058CA"/>
    <w:rsid w:val="00705E23"/>
    <w:rsid w:val="0070679B"/>
    <w:rsid w:val="00707189"/>
    <w:rsid w:val="00710580"/>
    <w:rsid w:val="00710FA0"/>
    <w:rsid w:val="00711853"/>
    <w:rsid w:val="00712D8E"/>
    <w:rsid w:val="0071334A"/>
    <w:rsid w:val="00713B07"/>
    <w:rsid w:val="007144C2"/>
    <w:rsid w:val="00714A8E"/>
    <w:rsid w:val="007150D8"/>
    <w:rsid w:val="007159AF"/>
    <w:rsid w:val="00716E5E"/>
    <w:rsid w:val="00716F5E"/>
    <w:rsid w:val="00717179"/>
    <w:rsid w:val="007171B7"/>
    <w:rsid w:val="00717B8E"/>
    <w:rsid w:val="00717E0B"/>
    <w:rsid w:val="007229FE"/>
    <w:rsid w:val="007232AE"/>
    <w:rsid w:val="00723BA9"/>
    <w:rsid w:val="00724D04"/>
    <w:rsid w:val="00725115"/>
    <w:rsid w:val="0072539E"/>
    <w:rsid w:val="0072613F"/>
    <w:rsid w:val="0072631F"/>
    <w:rsid w:val="0072637E"/>
    <w:rsid w:val="00726405"/>
    <w:rsid w:val="00726CB3"/>
    <w:rsid w:val="007275E5"/>
    <w:rsid w:val="00727D29"/>
    <w:rsid w:val="00727E8F"/>
    <w:rsid w:val="0073015E"/>
    <w:rsid w:val="007301F4"/>
    <w:rsid w:val="00730BF4"/>
    <w:rsid w:val="0073109D"/>
    <w:rsid w:val="007313F5"/>
    <w:rsid w:val="00731503"/>
    <w:rsid w:val="00732229"/>
    <w:rsid w:val="00732D92"/>
    <w:rsid w:val="00733AA1"/>
    <w:rsid w:val="00733AE5"/>
    <w:rsid w:val="0073482D"/>
    <w:rsid w:val="00735E66"/>
    <w:rsid w:val="00736DBD"/>
    <w:rsid w:val="00737A94"/>
    <w:rsid w:val="00737F44"/>
    <w:rsid w:val="00740004"/>
    <w:rsid w:val="00740359"/>
    <w:rsid w:val="007408ED"/>
    <w:rsid w:val="007411DC"/>
    <w:rsid w:val="00741A7D"/>
    <w:rsid w:val="00742B86"/>
    <w:rsid w:val="00742B94"/>
    <w:rsid w:val="0074415B"/>
    <w:rsid w:val="00744628"/>
    <w:rsid w:val="00746549"/>
    <w:rsid w:val="00746790"/>
    <w:rsid w:val="00746A08"/>
    <w:rsid w:val="00747AB4"/>
    <w:rsid w:val="007502B7"/>
    <w:rsid w:val="0075035F"/>
    <w:rsid w:val="00750D4F"/>
    <w:rsid w:val="00751181"/>
    <w:rsid w:val="00751492"/>
    <w:rsid w:val="00752EEA"/>
    <w:rsid w:val="00753471"/>
    <w:rsid w:val="00754632"/>
    <w:rsid w:val="0075479B"/>
    <w:rsid w:val="007548BF"/>
    <w:rsid w:val="00755A60"/>
    <w:rsid w:val="00756325"/>
    <w:rsid w:val="00756B45"/>
    <w:rsid w:val="00762BCF"/>
    <w:rsid w:val="00763196"/>
    <w:rsid w:val="0076397A"/>
    <w:rsid w:val="00764B99"/>
    <w:rsid w:val="00765FD3"/>
    <w:rsid w:val="00767FCF"/>
    <w:rsid w:val="0077021F"/>
    <w:rsid w:val="00770833"/>
    <w:rsid w:val="00770EA7"/>
    <w:rsid w:val="007718FD"/>
    <w:rsid w:val="00771A39"/>
    <w:rsid w:val="00771CB4"/>
    <w:rsid w:val="007735BC"/>
    <w:rsid w:val="00773ABB"/>
    <w:rsid w:val="00773BC9"/>
    <w:rsid w:val="00773FB0"/>
    <w:rsid w:val="007752C2"/>
    <w:rsid w:val="00775BF3"/>
    <w:rsid w:val="00776B2A"/>
    <w:rsid w:val="00777E07"/>
    <w:rsid w:val="00780A03"/>
    <w:rsid w:val="00781364"/>
    <w:rsid w:val="00781715"/>
    <w:rsid w:val="00782465"/>
    <w:rsid w:val="0078329F"/>
    <w:rsid w:val="007840ED"/>
    <w:rsid w:val="007844F7"/>
    <w:rsid w:val="00784BAB"/>
    <w:rsid w:val="007855A7"/>
    <w:rsid w:val="00785E2E"/>
    <w:rsid w:val="00786030"/>
    <w:rsid w:val="007865B8"/>
    <w:rsid w:val="007871E4"/>
    <w:rsid w:val="00787552"/>
    <w:rsid w:val="007876EA"/>
    <w:rsid w:val="00791290"/>
    <w:rsid w:val="0079290B"/>
    <w:rsid w:val="00792C33"/>
    <w:rsid w:val="00794A69"/>
    <w:rsid w:val="00794E94"/>
    <w:rsid w:val="00794EF8"/>
    <w:rsid w:val="0079516B"/>
    <w:rsid w:val="0079520E"/>
    <w:rsid w:val="007955B9"/>
    <w:rsid w:val="007964D4"/>
    <w:rsid w:val="007A0151"/>
    <w:rsid w:val="007A030E"/>
    <w:rsid w:val="007A18E9"/>
    <w:rsid w:val="007A23E2"/>
    <w:rsid w:val="007A371B"/>
    <w:rsid w:val="007A53D2"/>
    <w:rsid w:val="007A5610"/>
    <w:rsid w:val="007A5932"/>
    <w:rsid w:val="007A6326"/>
    <w:rsid w:val="007A67A1"/>
    <w:rsid w:val="007A6B20"/>
    <w:rsid w:val="007A70DD"/>
    <w:rsid w:val="007A7419"/>
    <w:rsid w:val="007A742C"/>
    <w:rsid w:val="007A7B37"/>
    <w:rsid w:val="007B0D9B"/>
    <w:rsid w:val="007B1EEE"/>
    <w:rsid w:val="007B270C"/>
    <w:rsid w:val="007B39B9"/>
    <w:rsid w:val="007B4E76"/>
    <w:rsid w:val="007B5752"/>
    <w:rsid w:val="007B5816"/>
    <w:rsid w:val="007B6C12"/>
    <w:rsid w:val="007B70F0"/>
    <w:rsid w:val="007B77A6"/>
    <w:rsid w:val="007C0DDE"/>
    <w:rsid w:val="007C2798"/>
    <w:rsid w:val="007C3656"/>
    <w:rsid w:val="007C503D"/>
    <w:rsid w:val="007C5E14"/>
    <w:rsid w:val="007C6710"/>
    <w:rsid w:val="007C6F7D"/>
    <w:rsid w:val="007C745D"/>
    <w:rsid w:val="007C7DBE"/>
    <w:rsid w:val="007D070A"/>
    <w:rsid w:val="007D0D96"/>
    <w:rsid w:val="007D1263"/>
    <w:rsid w:val="007D140C"/>
    <w:rsid w:val="007D145F"/>
    <w:rsid w:val="007D33CA"/>
    <w:rsid w:val="007D4BE9"/>
    <w:rsid w:val="007D5B5C"/>
    <w:rsid w:val="007D6797"/>
    <w:rsid w:val="007D7860"/>
    <w:rsid w:val="007D79D3"/>
    <w:rsid w:val="007D7FC1"/>
    <w:rsid w:val="007E1CBD"/>
    <w:rsid w:val="007E3B0B"/>
    <w:rsid w:val="007E449E"/>
    <w:rsid w:val="007E62CF"/>
    <w:rsid w:val="007E6806"/>
    <w:rsid w:val="007E7C97"/>
    <w:rsid w:val="007F007A"/>
    <w:rsid w:val="007F1A35"/>
    <w:rsid w:val="007F2077"/>
    <w:rsid w:val="007F2624"/>
    <w:rsid w:val="007F2C60"/>
    <w:rsid w:val="007F2D0C"/>
    <w:rsid w:val="007F366D"/>
    <w:rsid w:val="007F3B52"/>
    <w:rsid w:val="007F3DF6"/>
    <w:rsid w:val="007F46D2"/>
    <w:rsid w:val="007F4D4B"/>
    <w:rsid w:val="007F4F62"/>
    <w:rsid w:val="007F5D00"/>
    <w:rsid w:val="007F77F9"/>
    <w:rsid w:val="007F797B"/>
    <w:rsid w:val="008009B8"/>
    <w:rsid w:val="00800AB8"/>
    <w:rsid w:val="00801E3C"/>
    <w:rsid w:val="00802325"/>
    <w:rsid w:val="00803F50"/>
    <w:rsid w:val="008055B4"/>
    <w:rsid w:val="00806224"/>
    <w:rsid w:val="00807CAD"/>
    <w:rsid w:val="008109B1"/>
    <w:rsid w:val="008115CB"/>
    <w:rsid w:val="00811AB8"/>
    <w:rsid w:val="00811CFB"/>
    <w:rsid w:val="008131BC"/>
    <w:rsid w:val="00813424"/>
    <w:rsid w:val="008136F9"/>
    <w:rsid w:val="008139C6"/>
    <w:rsid w:val="00813EE1"/>
    <w:rsid w:val="00813F08"/>
    <w:rsid w:val="008164F6"/>
    <w:rsid w:val="00816FEC"/>
    <w:rsid w:val="008170BC"/>
    <w:rsid w:val="00820A73"/>
    <w:rsid w:val="00820FE9"/>
    <w:rsid w:val="00822795"/>
    <w:rsid w:val="00823B4D"/>
    <w:rsid w:val="00823BDB"/>
    <w:rsid w:val="00823E50"/>
    <w:rsid w:val="0082441E"/>
    <w:rsid w:val="00824973"/>
    <w:rsid w:val="008256C4"/>
    <w:rsid w:val="008272E7"/>
    <w:rsid w:val="00827858"/>
    <w:rsid w:val="00830419"/>
    <w:rsid w:val="0083070C"/>
    <w:rsid w:val="00831040"/>
    <w:rsid w:val="008311B1"/>
    <w:rsid w:val="0083184F"/>
    <w:rsid w:val="008340D5"/>
    <w:rsid w:val="008353EC"/>
    <w:rsid w:val="0083545E"/>
    <w:rsid w:val="00836093"/>
    <w:rsid w:val="00836A89"/>
    <w:rsid w:val="00836AA8"/>
    <w:rsid w:val="00836B7D"/>
    <w:rsid w:val="00837A10"/>
    <w:rsid w:val="00840881"/>
    <w:rsid w:val="00843574"/>
    <w:rsid w:val="00844A20"/>
    <w:rsid w:val="00844F56"/>
    <w:rsid w:val="00845511"/>
    <w:rsid w:val="00845671"/>
    <w:rsid w:val="00845902"/>
    <w:rsid w:val="00845F9E"/>
    <w:rsid w:val="00846CE8"/>
    <w:rsid w:val="00846E23"/>
    <w:rsid w:val="00846EDF"/>
    <w:rsid w:val="008474B1"/>
    <w:rsid w:val="008505B8"/>
    <w:rsid w:val="008508D9"/>
    <w:rsid w:val="008514F5"/>
    <w:rsid w:val="00852401"/>
    <w:rsid w:val="00852637"/>
    <w:rsid w:val="008529E1"/>
    <w:rsid w:val="0085353F"/>
    <w:rsid w:val="008538DD"/>
    <w:rsid w:val="00854212"/>
    <w:rsid w:val="0085453D"/>
    <w:rsid w:val="008556EB"/>
    <w:rsid w:val="008562F3"/>
    <w:rsid w:val="00857FF2"/>
    <w:rsid w:val="008613D0"/>
    <w:rsid w:val="0086145D"/>
    <w:rsid w:val="00861D19"/>
    <w:rsid w:val="00861F99"/>
    <w:rsid w:val="00862B0A"/>
    <w:rsid w:val="00863003"/>
    <w:rsid w:val="00863269"/>
    <w:rsid w:val="00863C59"/>
    <w:rsid w:val="0086411A"/>
    <w:rsid w:val="008651C5"/>
    <w:rsid w:val="00865BF8"/>
    <w:rsid w:val="0086661E"/>
    <w:rsid w:val="008667B6"/>
    <w:rsid w:val="00866E85"/>
    <w:rsid w:val="00870D3A"/>
    <w:rsid w:val="00871799"/>
    <w:rsid w:val="0087184D"/>
    <w:rsid w:val="008719D5"/>
    <w:rsid w:val="00873567"/>
    <w:rsid w:val="00873778"/>
    <w:rsid w:val="00873CBE"/>
    <w:rsid w:val="008744E4"/>
    <w:rsid w:val="00874AA2"/>
    <w:rsid w:val="00875CAF"/>
    <w:rsid w:val="00876094"/>
    <w:rsid w:val="0087635E"/>
    <w:rsid w:val="00876434"/>
    <w:rsid w:val="008768D4"/>
    <w:rsid w:val="00876BE8"/>
    <w:rsid w:val="00877AEB"/>
    <w:rsid w:val="008816F0"/>
    <w:rsid w:val="00882093"/>
    <w:rsid w:val="00882E21"/>
    <w:rsid w:val="00882E70"/>
    <w:rsid w:val="0088331B"/>
    <w:rsid w:val="008850BA"/>
    <w:rsid w:val="008857EA"/>
    <w:rsid w:val="00885F32"/>
    <w:rsid w:val="00886377"/>
    <w:rsid w:val="008866FA"/>
    <w:rsid w:val="00886E28"/>
    <w:rsid w:val="00887F91"/>
    <w:rsid w:val="0089035F"/>
    <w:rsid w:val="00890EBD"/>
    <w:rsid w:val="0089298B"/>
    <w:rsid w:val="00892C05"/>
    <w:rsid w:val="00893BBC"/>
    <w:rsid w:val="00893EC0"/>
    <w:rsid w:val="00893F0E"/>
    <w:rsid w:val="00894BB5"/>
    <w:rsid w:val="008954C7"/>
    <w:rsid w:val="008956B0"/>
    <w:rsid w:val="008964B4"/>
    <w:rsid w:val="00896A23"/>
    <w:rsid w:val="008A0A53"/>
    <w:rsid w:val="008A0C30"/>
    <w:rsid w:val="008A0D99"/>
    <w:rsid w:val="008A15AC"/>
    <w:rsid w:val="008A1976"/>
    <w:rsid w:val="008A32E2"/>
    <w:rsid w:val="008A382C"/>
    <w:rsid w:val="008A46F3"/>
    <w:rsid w:val="008A4AF2"/>
    <w:rsid w:val="008A4FA9"/>
    <w:rsid w:val="008A52EA"/>
    <w:rsid w:val="008A59B5"/>
    <w:rsid w:val="008A616E"/>
    <w:rsid w:val="008A6999"/>
    <w:rsid w:val="008B0164"/>
    <w:rsid w:val="008B0169"/>
    <w:rsid w:val="008B0754"/>
    <w:rsid w:val="008B1702"/>
    <w:rsid w:val="008B1B55"/>
    <w:rsid w:val="008B2B6A"/>
    <w:rsid w:val="008B3067"/>
    <w:rsid w:val="008B598A"/>
    <w:rsid w:val="008B5B8F"/>
    <w:rsid w:val="008B5DE7"/>
    <w:rsid w:val="008B6815"/>
    <w:rsid w:val="008B6F69"/>
    <w:rsid w:val="008B70C2"/>
    <w:rsid w:val="008B7B0E"/>
    <w:rsid w:val="008B7E4A"/>
    <w:rsid w:val="008C1A5B"/>
    <w:rsid w:val="008C1BA3"/>
    <w:rsid w:val="008C23D2"/>
    <w:rsid w:val="008C305F"/>
    <w:rsid w:val="008C39DE"/>
    <w:rsid w:val="008C5570"/>
    <w:rsid w:val="008C5612"/>
    <w:rsid w:val="008C5928"/>
    <w:rsid w:val="008C665C"/>
    <w:rsid w:val="008C681B"/>
    <w:rsid w:val="008C76D1"/>
    <w:rsid w:val="008D09A5"/>
    <w:rsid w:val="008D09E7"/>
    <w:rsid w:val="008D1519"/>
    <w:rsid w:val="008D181F"/>
    <w:rsid w:val="008D2463"/>
    <w:rsid w:val="008D27C7"/>
    <w:rsid w:val="008D2B57"/>
    <w:rsid w:val="008D4B16"/>
    <w:rsid w:val="008D544B"/>
    <w:rsid w:val="008D6742"/>
    <w:rsid w:val="008D6D73"/>
    <w:rsid w:val="008D6F08"/>
    <w:rsid w:val="008D70CA"/>
    <w:rsid w:val="008D70CE"/>
    <w:rsid w:val="008E0698"/>
    <w:rsid w:val="008E0761"/>
    <w:rsid w:val="008E0A3C"/>
    <w:rsid w:val="008E2985"/>
    <w:rsid w:val="008E2F92"/>
    <w:rsid w:val="008E3CB4"/>
    <w:rsid w:val="008E5433"/>
    <w:rsid w:val="008E5AF4"/>
    <w:rsid w:val="008E72C2"/>
    <w:rsid w:val="008F2D92"/>
    <w:rsid w:val="008F422A"/>
    <w:rsid w:val="008F4522"/>
    <w:rsid w:val="008F4F33"/>
    <w:rsid w:val="008F5DAC"/>
    <w:rsid w:val="008F6AE9"/>
    <w:rsid w:val="008F77A2"/>
    <w:rsid w:val="008F7CC4"/>
    <w:rsid w:val="008F7EE9"/>
    <w:rsid w:val="009005CB"/>
    <w:rsid w:val="00900E39"/>
    <w:rsid w:val="00901021"/>
    <w:rsid w:val="00901E54"/>
    <w:rsid w:val="00902AC1"/>
    <w:rsid w:val="009058AF"/>
    <w:rsid w:val="00906D22"/>
    <w:rsid w:val="00910779"/>
    <w:rsid w:val="00910D72"/>
    <w:rsid w:val="0091190B"/>
    <w:rsid w:val="0091207D"/>
    <w:rsid w:val="00913645"/>
    <w:rsid w:val="00913BB4"/>
    <w:rsid w:val="009147C3"/>
    <w:rsid w:val="009147CA"/>
    <w:rsid w:val="00914DDD"/>
    <w:rsid w:val="00914EDD"/>
    <w:rsid w:val="009156CC"/>
    <w:rsid w:val="00916125"/>
    <w:rsid w:val="00916309"/>
    <w:rsid w:val="00916BBF"/>
    <w:rsid w:val="00916F48"/>
    <w:rsid w:val="00917B36"/>
    <w:rsid w:val="00920149"/>
    <w:rsid w:val="0092069E"/>
    <w:rsid w:val="00920EDD"/>
    <w:rsid w:val="009224EE"/>
    <w:rsid w:val="00922E3B"/>
    <w:rsid w:val="00922FB9"/>
    <w:rsid w:val="0092416A"/>
    <w:rsid w:val="0092508C"/>
    <w:rsid w:val="0092520F"/>
    <w:rsid w:val="00925549"/>
    <w:rsid w:val="00925F4A"/>
    <w:rsid w:val="009262A1"/>
    <w:rsid w:val="009264BF"/>
    <w:rsid w:val="0092768E"/>
    <w:rsid w:val="0093000B"/>
    <w:rsid w:val="00930577"/>
    <w:rsid w:val="00930B0A"/>
    <w:rsid w:val="00930E63"/>
    <w:rsid w:val="00931C27"/>
    <w:rsid w:val="0093217B"/>
    <w:rsid w:val="00932781"/>
    <w:rsid w:val="00932956"/>
    <w:rsid w:val="00932EDF"/>
    <w:rsid w:val="00933037"/>
    <w:rsid w:val="00934B35"/>
    <w:rsid w:val="009361DF"/>
    <w:rsid w:val="00936943"/>
    <w:rsid w:val="00936D85"/>
    <w:rsid w:val="00937A3C"/>
    <w:rsid w:val="00940499"/>
    <w:rsid w:val="009427AA"/>
    <w:rsid w:val="00942D61"/>
    <w:rsid w:val="00942E2D"/>
    <w:rsid w:val="00943ED1"/>
    <w:rsid w:val="00944360"/>
    <w:rsid w:val="00944F9C"/>
    <w:rsid w:val="00945B15"/>
    <w:rsid w:val="00945DAA"/>
    <w:rsid w:val="00946D24"/>
    <w:rsid w:val="0094725C"/>
    <w:rsid w:val="00947CA5"/>
    <w:rsid w:val="009508D9"/>
    <w:rsid w:val="00952BA1"/>
    <w:rsid w:val="009534FA"/>
    <w:rsid w:val="0095447E"/>
    <w:rsid w:val="00954784"/>
    <w:rsid w:val="009553E5"/>
    <w:rsid w:val="00955852"/>
    <w:rsid w:val="00955BC8"/>
    <w:rsid w:val="009564D7"/>
    <w:rsid w:val="00962123"/>
    <w:rsid w:val="009627C4"/>
    <w:rsid w:val="00962E87"/>
    <w:rsid w:val="00964105"/>
    <w:rsid w:val="00964863"/>
    <w:rsid w:val="00964B75"/>
    <w:rsid w:val="00964F39"/>
    <w:rsid w:val="00967263"/>
    <w:rsid w:val="00967324"/>
    <w:rsid w:val="009673A7"/>
    <w:rsid w:val="009677EF"/>
    <w:rsid w:val="0097022A"/>
    <w:rsid w:val="00970E50"/>
    <w:rsid w:val="00971193"/>
    <w:rsid w:val="009711A7"/>
    <w:rsid w:val="009712EB"/>
    <w:rsid w:val="0097200E"/>
    <w:rsid w:val="00972ACE"/>
    <w:rsid w:val="0097343A"/>
    <w:rsid w:val="00974538"/>
    <w:rsid w:val="00974C92"/>
    <w:rsid w:val="00975C41"/>
    <w:rsid w:val="009760C5"/>
    <w:rsid w:val="00976862"/>
    <w:rsid w:val="00977334"/>
    <w:rsid w:val="009804A1"/>
    <w:rsid w:val="00980801"/>
    <w:rsid w:val="00981069"/>
    <w:rsid w:val="0098196A"/>
    <w:rsid w:val="009822E9"/>
    <w:rsid w:val="009826EA"/>
    <w:rsid w:val="00982BD9"/>
    <w:rsid w:val="00982DDE"/>
    <w:rsid w:val="0098308C"/>
    <w:rsid w:val="009843D9"/>
    <w:rsid w:val="0098494A"/>
    <w:rsid w:val="00984EB0"/>
    <w:rsid w:val="009853AF"/>
    <w:rsid w:val="009871F0"/>
    <w:rsid w:val="00987991"/>
    <w:rsid w:val="00987C32"/>
    <w:rsid w:val="00990084"/>
    <w:rsid w:val="00990648"/>
    <w:rsid w:val="00990A59"/>
    <w:rsid w:val="00990B7D"/>
    <w:rsid w:val="009910AA"/>
    <w:rsid w:val="00991216"/>
    <w:rsid w:val="0099184B"/>
    <w:rsid w:val="00991DFB"/>
    <w:rsid w:val="00991F6E"/>
    <w:rsid w:val="00992E57"/>
    <w:rsid w:val="00994283"/>
    <w:rsid w:val="00994411"/>
    <w:rsid w:val="00994C74"/>
    <w:rsid w:val="009959E4"/>
    <w:rsid w:val="009963EB"/>
    <w:rsid w:val="00996737"/>
    <w:rsid w:val="00997337"/>
    <w:rsid w:val="009A00F8"/>
    <w:rsid w:val="009A0822"/>
    <w:rsid w:val="009A178F"/>
    <w:rsid w:val="009A26E3"/>
    <w:rsid w:val="009A3B71"/>
    <w:rsid w:val="009A42C5"/>
    <w:rsid w:val="009A56BC"/>
    <w:rsid w:val="009A6019"/>
    <w:rsid w:val="009A6F2B"/>
    <w:rsid w:val="009A7403"/>
    <w:rsid w:val="009B09AF"/>
    <w:rsid w:val="009B1A0A"/>
    <w:rsid w:val="009B1F82"/>
    <w:rsid w:val="009B242E"/>
    <w:rsid w:val="009B2845"/>
    <w:rsid w:val="009B2B9D"/>
    <w:rsid w:val="009B358A"/>
    <w:rsid w:val="009B3793"/>
    <w:rsid w:val="009B4831"/>
    <w:rsid w:val="009B48F3"/>
    <w:rsid w:val="009B5175"/>
    <w:rsid w:val="009B5A13"/>
    <w:rsid w:val="009B7362"/>
    <w:rsid w:val="009B7E85"/>
    <w:rsid w:val="009C040F"/>
    <w:rsid w:val="009C04DE"/>
    <w:rsid w:val="009C100A"/>
    <w:rsid w:val="009C2C7B"/>
    <w:rsid w:val="009C4842"/>
    <w:rsid w:val="009C4B57"/>
    <w:rsid w:val="009C689B"/>
    <w:rsid w:val="009C6D88"/>
    <w:rsid w:val="009D0B30"/>
    <w:rsid w:val="009D16AB"/>
    <w:rsid w:val="009D3162"/>
    <w:rsid w:val="009D345A"/>
    <w:rsid w:val="009D3634"/>
    <w:rsid w:val="009D39BF"/>
    <w:rsid w:val="009D4070"/>
    <w:rsid w:val="009D4127"/>
    <w:rsid w:val="009D462D"/>
    <w:rsid w:val="009E0E75"/>
    <w:rsid w:val="009E130A"/>
    <w:rsid w:val="009E14D2"/>
    <w:rsid w:val="009E20CE"/>
    <w:rsid w:val="009E22CC"/>
    <w:rsid w:val="009E2D66"/>
    <w:rsid w:val="009E38BB"/>
    <w:rsid w:val="009E4441"/>
    <w:rsid w:val="009E4B18"/>
    <w:rsid w:val="009E5383"/>
    <w:rsid w:val="009E540A"/>
    <w:rsid w:val="009E61D5"/>
    <w:rsid w:val="009E652B"/>
    <w:rsid w:val="009E7CC0"/>
    <w:rsid w:val="009F0653"/>
    <w:rsid w:val="009F0833"/>
    <w:rsid w:val="009F0DC0"/>
    <w:rsid w:val="009F0E84"/>
    <w:rsid w:val="009F0F58"/>
    <w:rsid w:val="009F276A"/>
    <w:rsid w:val="009F2E90"/>
    <w:rsid w:val="009F335C"/>
    <w:rsid w:val="009F3ED8"/>
    <w:rsid w:val="009F643E"/>
    <w:rsid w:val="009F653F"/>
    <w:rsid w:val="009F659A"/>
    <w:rsid w:val="009F70B0"/>
    <w:rsid w:val="009F7390"/>
    <w:rsid w:val="009F77A2"/>
    <w:rsid w:val="009F7DD5"/>
    <w:rsid w:val="00A0052C"/>
    <w:rsid w:val="00A01142"/>
    <w:rsid w:val="00A01FD2"/>
    <w:rsid w:val="00A02022"/>
    <w:rsid w:val="00A02EAD"/>
    <w:rsid w:val="00A033AA"/>
    <w:rsid w:val="00A04798"/>
    <w:rsid w:val="00A0493C"/>
    <w:rsid w:val="00A04CF2"/>
    <w:rsid w:val="00A060B2"/>
    <w:rsid w:val="00A06288"/>
    <w:rsid w:val="00A0636F"/>
    <w:rsid w:val="00A1058E"/>
    <w:rsid w:val="00A109AA"/>
    <w:rsid w:val="00A10E5E"/>
    <w:rsid w:val="00A11143"/>
    <w:rsid w:val="00A116E5"/>
    <w:rsid w:val="00A119E0"/>
    <w:rsid w:val="00A11AD5"/>
    <w:rsid w:val="00A12055"/>
    <w:rsid w:val="00A12692"/>
    <w:rsid w:val="00A12A6B"/>
    <w:rsid w:val="00A12E69"/>
    <w:rsid w:val="00A1344E"/>
    <w:rsid w:val="00A13653"/>
    <w:rsid w:val="00A13A15"/>
    <w:rsid w:val="00A13C2C"/>
    <w:rsid w:val="00A147A7"/>
    <w:rsid w:val="00A148E2"/>
    <w:rsid w:val="00A14A12"/>
    <w:rsid w:val="00A14C91"/>
    <w:rsid w:val="00A152FF"/>
    <w:rsid w:val="00A1543F"/>
    <w:rsid w:val="00A156E3"/>
    <w:rsid w:val="00A15EA6"/>
    <w:rsid w:val="00A16863"/>
    <w:rsid w:val="00A17D12"/>
    <w:rsid w:val="00A17D5E"/>
    <w:rsid w:val="00A20205"/>
    <w:rsid w:val="00A2125D"/>
    <w:rsid w:val="00A21283"/>
    <w:rsid w:val="00A221D4"/>
    <w:rsid w:val="00A224F9"/>
    <w:rsid w:val="00A22C99"/>
    <w:rsid w:val="00A2303A"/>
    <w:rsid w:val="00A2386A"/>
    <w:rsid w:val="00A248C8"/>
    <w:rsid w:val="00A250A9"/>
    <w:rsid w:val="00A254BA"/>
    <w:rsid w:val="00A26CA2"/>
    <w:rsid w:val="00A27457"/>
    <w:rsid w:val="00A27A5F"/>
    <w:rsid w:val="00A27A7D"/>
    <w:rsid w:val="00A31051"/>
    <w:rsid w:val="00A32492"/>
    <w:rsid w:val="00A32C30"/>
    <w:rsid w:val="00A32FB3"/>
    <w:rsid w:val="00A33922"/>
    <w:rsid w:val="00A34510"/>
    <w:rsid w:val="00A354D4"/>
    <w:rsid w:val="00A35774"/>
    <w:rsid w:val="00A35F9F"/>
    <w:rsid w:val="00A36AD0"/>
    <w:rsid w:val="00A37375"/>
    <w:rsid w:val="00A37A2C"/>
    <w:rsid w:val="00A37DD4"/>
    <w:rsid w:val="00A40041"/>
    <w:rsid w:val="00A40C61"/>
    <w:rsid w:val="00A40EEC"/>
    <w:rsid w:val="00A43E87"/>
    <w:rsid w:val="00A4491F"/>
    <w:rsid w:val="00A44BB9"/>
    <w:rsid w:val="00A44E5A"/>
    <w:rsid w:val="00A45F31"/>
    <w:rsid w:val="00A460AE"/>
    <w:rsid w:val="00A4685E"/>
    <w:rsid w:val="00A468D0"/>
    <w:rsid w:val="00A46BA6"/>
    <w:rsid w:val="00A50A9F"/>
    <w:rsid w:val="00A556D1"/>
    <w:rsid w:val="00A55F07"/>
    <w:rsid w:val="00A56ECB"/>
    <w:rsid w:val="00A57667"/>
    <w:rsid w:val="00A60945"/>
    <w:rsid w:val="00A60AD3"/>
    <w:rsid w:val="00A616DB"/>
    <w:rsid w:val="00A627A4"/>
    <w:rsid w:val="00A62B7A"/>
    <w:rsid w:val="00A649BB"/>
    <w:rsid w:val="00A6555C"/>
    <w:rsid w:val="00A661FC"/>
    <w:rsid w:val="00A67373"/>
    <w:rsid w:val="00A673CA"/>
    <w:rsid w:val="00A67E97"/>
    <w:rsid w:val="00A7061C"/>
    <w:rsid w:val="00A706F0"/>
    <w:rsid w:val="00A70F12"/>
    <w:rsid w:val="00A71C6E"/>
    <w:rsid w:val="00A72736"/>
    <w:rsid w:val="00A72A48"/>
    <w:rsid w:val="00A73195"/>
    <w:rsid w:val="00A740C9"/>
    <w:rsid w:val="00A74E7D"/>
    <w:rsid w:val="00A766B4"/>
    <w:rsid w:val="00A773CF"/>
    <w:rsid w:val="00A779E2"/>
    <w:rsid w:val="00A77A3B"/>
    <w:rsid w:val="00A77A51"/>
    <w:rsid w:val="00A77FD6"/>
    <w:rsid w:val="00A8052A"/>
    <w:rsid w:val="00A80F41"/>
    <w:rsid w:val="00A815F1"/>
    <w:rsid w:val="00A8192D"/>
    <w:rsid w:val="00A834C9"/>
    <w:rsid w:val="00A8386A"/>
    <w:rsid w:val="00A83DEF"/>
    <w:rsid w:val="00A85DA6"/>
    <w:rsid w:val="00A86591"/>
    <w:rsid w:val="00A8771A"/>
    <w:rsid w:val="00A8777E"/>
    <w:rsid w:val="00A87FDC"/>
    <w:rsid w:val="00A904B1"/>
    <w:rsid w:val="00A90870"/>
    <w:rsid w:val="00A908EE"/>
    <w:rsid w:val="00A90E8F"/>
    <w:rsid w:val="00A91904"/>
    <w:rsid w:val="00A91FED"/>
    <w:rsid w:val="00A922F9"/>
    <w:rsid w:val="00A9283A"/>
    <w:rsid w:val="00A931F7"/>
    <w:rsid w:val="00A93B62"/>
    <w:rsid w:val="00A9405E"/>
    <w:rsid w:val="00A94507"/>
    <w:rsid w:val="00A9475D"/>
    <w:rsid w:val="00A95193"/>
    <w:rsid w:val="00A9587B"/>
    <w:rsid w:val="00A95C70"/>
    <w:rsid w:val="00A9740A"/>
    <w:rsid w:val="00AA0363"/>
    <w:rsid w:val="00AA055F"/>
    <w:rsid w:val="00AA06D8"/>
    <w:rsid w:val="00AA0A8A"/>
    <w:rsid w:val="00AA0A93"/>
    <w:rsid w:val="00AA24B9"/>
    <w:rsid w:val="00AA24E6"/>
    <w:rsid w:val="00AA3E76"/>
    <w:rsid w:val="00AA416C"/>
    <w:rsid w:val="00AA41E7"/>
    <w:rsid w:val="00AA4431"/>
    <w:rsid w:val="00AA4897"/>
    <w:rsid w:val="00AA4AA2"/>
    <w:rsid w:val="00AA6A52"/>
    <w:rsid w:val="00AA71BC"/>
    <w:rsid w:val="00AA766B"/>
    <w:rsid w:val="00AA78E7"/>
    <w:rsid w:val="00AB0237"/>
    <w:rsid w:val="00AB036B"/>
    <w:rsid w:val="00AB0715"/>
    <w:rsid w:val="00AB1D53"/>
    <w:rsid w:val="00AB2023"/>
    <w:rsid w:val="00AB2AE7"/>
    <w:rsid w:val="00AB2C19"/>
    <w:rsid w:val="00AB2C3C"/>
    <w:rsid w:val="00AB2DD1"/>
    <w:rsid w:val="00AB32AC"/>
    <w:rsid w:val="00AB3410"/>
    <w:rsid w:val="00AB545A"/>
    <w:rsid w:val="00AB5B69"/>
    <w:rsid w:val="00AB5D2B"/>
    <w:rsid w:val="00AB5E00"/>
    <w:rsid w:val="00AB69AF"/>
    <w:rsid w:val="00AB6A05"/>
    <w:rsid w:val="00AB6F56"/>
    <w:rsid w:val="00AB75E6"/>
    <w:rsid w:val="00AB7A06"/>
    <w:rsid w:val="00AB7C2C"/>
    <w:rsid w:val="00AB7CC9"/>
    <w:rsid w:val="00AC027E"/>
    <w:rsid w:val="00AC14B0"/>
    <w:rsid w:val="00AC1526"/>
    <w:rsid w:val="00AC1872"/>
    <w:rsid w:val="00AC20FD"/>
    <w:rsid w:val="00AC2186"/>
    <w:rsid w:val="00AC35DC"/>
    <w:rsid w:val="00AC368F"/>
    <w:rsid w:val="00AC4F33"/>
    <w:rsid w:val="00AC516D"/>
    <w:rsid w:val="00AC74E9"/>
    <w:rsid w:val="00AD03F6"/>
    <w:rsid w:val="00AD1496"/>
    <w:rsid w:val="00AD1B20"/>
    <w:rsid w:val="00AD28F3"/>
    <w:rsid w:val="00AD2B2B"/>
    <w:rsid w:val="00AD2FE4"/>
    <w:rsid w:val="00AD369D"/>
    <w:rsid w:val="00AD3CCD"/>
    <w:rsid w:val="00AD4BE6"/>
    <w:rsid w:val="00AD58E0"/>
    <w:rsid w:val="00AD5C77"/>
    <w:rsid w:val="00AD63D6"/>
    <w:rsid w:val="00AD6475"/>
    <w:rsid w:val="00AD663C"/>
    <w:rsid w:val="00AD6804"/>
    <w:rsid w:val="00AD73B8"/>
    <w:rsid w:val="00AE015F"/>
    <w:rsid w:val="00AE1420"/>
    <w:rsid w:val="00AE2322"/>
    <w:rsid w:val="00AE275C"/>
    <w:rsid w:val="00AE2986"/>
    <w:rsid w:val="00AE2C06"/>
    <w:rsid w:val="00AE38FD"/>
    <w:rsid w:val="00AE49E5"/>
    <w:rsid w:val="00AE526D"/>
    <w:rsid w:val="00AE548F"/>
    <w:rsid w:val="00AE5CDD"/>
    <w:rsid w:val="00AE6FBD"/>
    <w:rsid w:val="00AF03BB"/>
    <w:rsid w:val="00AF03F6"/>
    <w:rsid w:val="00AF16E2"/>
    <w:rsid w:val="00AF2FDC"/>
    <w:rsid w:val="00AF36B0"/>
    <w:rsid w:val="00AF3C98"/>
    <w:rsid w:val="00AF4016"/>
    <w:rsid w:val="00AF4085"/>
    <w:rsid w:val="00AF4128"/>
    <w:rsid w:val="00AF47E3"/>
    <w:rsid w:val="00AF5D1B"/>
    <w:rsid w:val="00AF67C8"/>
    <w:rsid w:val="00AF6A3D"/>
    <w:rsid w:val="00AF6B20"/>
    <w:rsid w:val="00AF750E"/>
    <w:rsid w:val="00B01BEE"/>
    <w:rsid w:val="00B03602"/>
    <w:rsid w:val="00B03616"/>
    <w:rsid w:val="00B041FB"/>
    <w:rsid w:val="00B04778"/>
    <w:rsid w:val="00B05FBE"/>
    <w:rsid w:val="00B075B3"/>
    <w:rsid w:val="00B075B6"/>
    <w:rsid w:val="00B07B07"/>
    <w:rsid w:val="00B10019"/>
    <w:rsid w:val="00B109EE"/>
    <w:rsid w:val="00B10ADE"/>
    <w:rsid w:val="00B11234"/>
    <w:rsid w:val="00B12922"/>
    <w:rsid w:val="00B12FC7"/>
    <w:rsid w:val="00B15FD9"/>
    <w:rsid w:val="00B1662D"/>
    <w:rsid w:val="00B1687B"/>
    <w:rsid w:val="00B16A5B"/>
    <w:rsid w:val="00B16D3C"/>
    <w:rsid w:val="00B2117E"/>
    <w:rsid w:val="00B21E3D"/>
    <w:rsid w:val="00B224DE"/>
    <w:rsid w:val="00B22569"/>
    <w:rsid w:val="00B234AA"/>
    <w:rsid w:val="00B24001"/>
    <w:rsid w:val="00B2429E"/>
    <w:rsid w:val="00B254FE"/>
    <w:rsid w:val="00B25C21"/>
    <w:rsid w:val="00B275D1"/>
    <w:rsid w:val="00B27B05"/>
    <w:rsid w:val="00B27E03"/>
    <w:rsid w:val="00B30F7D"/>
    <w:rsid w:val="00B311A0"/>
    <w:rsid w:val="00B32048"/>
    <w:rsid w:val="00B321A8"/>
    <w:rsid w:val="00B322E0"/>
    <w:rsid w:val="00B330F1"/>
    <w:rsid w:val="00B34188"/>
    <w:rsid w:val="00B34A34"/>
    <w:rsid w:val="00B34AC5"/>
    <w:rsid w:val="00B34E7A"/>
    <w:rsid w:val="00B35660"/>
    <w:rsid w:val="00B358EA"/>
    <w:rsid w:val="00B37E4B"/>
    <w:rsid w:val="00B40002"/>
    <w:rsid w:val="00B402DB"/>
    <w:rsid w:val="00B4047E"/>
    <w:rsid w:val="00B40D54"/>
    <w:rsid w:val="00B40EE6"/>
    <w:rsid w:val="00B4136E"/>
    <w:rsid w:val="00B416AF"/>
    <w:rsid w:val="00B4194C"/>
    <w:rsid w:val="00B4273B"/>
    <w:rsid w:val="00B434B4"/>
    <w:rsid w:val="00B444C0"/>
    <w:rsid w:val="00B44CEA"/>
    <w:rsid w:val="00B4727F"/>
    <w:rsid w:val="00B47358"/>
    <w:rsid w:val="00B477BA"/>
    <w:rsid w:val="00B47F2A"/>
    <w:rsid w:val="00B506F5"/>
    <w:rsid w:val="00B512C1"/>
    <w:rsid w:val="00B51787"/>
    <w:rsid w:val="00B52CA3"/>
    <w:rsid w:val="00B52CAB"/>
    <w:rsid w:val="00B55970"/>
    <w:rsid w:val="00B578F6"/>
    <w:rsid w:val="00B57920"/>
    <w:rsid w:val="00B57A39"/>
    <w:rsid w:val="00B60DB4"/>
    <w:rsid w:val="00B61972"/>
    <w:rsid w:val="00B61DAF"/>
    <w:rsid w:val="00B622F8"/>
    <w:rsid w:val="00B62489"/>
    <w:rsid w:val="00B632FE"/>
    <w:rsid w:val="00B63867"/>
    <w:rsid w:val="00B63991"/>
    <w:rsid w:val="00B63DB4"/>
    <w:rsid w:val="00B65030"/>
    <w:rsid w:val="00B66013"/>
    <w:rsid w:val="00B66B27"/>
    <w:rsid w:val="00B66BE4"/>
    <w:rsid w:val="00B6723B"/>
    <w:rsid w:val="00B70C7E"/>
    <w:rsid w:val="00B71C2F"/>
    <w:rsid w:val="00B722BD"/>
    <w:rsid w:val="00B73BB0"/>
    <w:rsid w:val="00B73FB1"/>
    <w:rsid w:val="00B76390"/>
    <w:rsid w:val="00B76FF1"/>
    <w:rsid w:val="00B77661"/>
    <w:rsid w:val="00B77B8C"/>
    <w:rsid w:val="00B81EEE"/>
    <w:rsid w:val="00B82303"/>
    <w:rsid w:val="00B82AA9"/>
    <w:rsid w:val="00B82FB2"/>
    <w:rsid w:val="00B84D23"/>
    <w:rsid w:val="00B858E7"/>
    <w:rsid w:val="00B8607B"/>
    <w:rsid w:val="00B863C9"/>
    <w:rsid w:val="00B865F7"/>
    <w:rsid w:val="00B869BF"/>
    <w:rsid w:val="00B86A7A"/>
    <w:rsid w:val="00B86F7C"/>
    <w:rsid w:val="00B87851"/>
    <w:rsid w:val="00B87AE7"/>
    <w:rsid w:val="00B87AEC"/>
    <w:rsid w:val="00B87C4D"/>
    <w:rsid w:val="00B87F62"/>
    <w:rsid w:val="00B9128C"/>
    <w:rsid w:val="00B915DD"/>
    <w:rsid w:val="00B92B9D"/>
    <w:rsid w:val="00B93542"/>
    <w:rsid w:val="00B935B8"/>
    <w:rsid w:val="00B9387C"/>
    <w:rsid w:val="00B93B6D"/>
    <w:rsid w:val="00B95A8E"/>
    <w:rsid w:val="00B95C8C"/>
    <w:rsid w:val="00B96845"/>
    <w:rsid w:val="00B96C47"/>
    <w:rsid w:val="00B973AB"/>
    <w:rsid w:val="00B9758C"/>
    <w:rsid w:val="00B978DC"/>
    <w:rsid w:val="00BA04F6"/>
    <w:rsid w:val="00BA0F81"/>
    <w:rsid w:val="00BA111F"/>
    <w:rsid w:val="00BA1341"/>
    <w:rsid w:val="00BA1E3C"/>
    <w:rsid w:val="00BA2869"/>
    <w:rsid w:val="00BA2E92"/>
    <w:rsid w:val="00BA43EF"/>
    <w:rsid w:val="00BA4C80"/>
    <w:rsid w:val="00BA5090"/>
    <w:rsid w:val="00BA6454"/>
    <w:rsid w:val="00BA6B7D"/>
    <w:rsid w:val="00BA73E3"/>
    <w:rsid w:val="00BA74F6"/>
    <w:rsid w:val="00BA7635"/>
    <w:rsid w:val="00BA76E4"/>
    <w:rsid w:val="00BA7CA9"/>
    <w:rsid w:val="00BB0E75"/>
    <w:rsid w:val="00BB166C"/>
    <w:rsid w:val="00BB2C10"/>
    <w:rsid w:val="00BB59A9"/>
    <w:rsid w:val="00BB5C1F"/>
    <w:rsid w:val="00BB6015"/>
    <w:rsid w:val="00BB716D"/>
    <w:rsid w:val="00BC0F53"/>
    <w:rsid w:val="00BC15A2"/>
    <w:rsid w:val="00BC22B1"/>
    <w:rsid w:val="00BC2CA2"/>
    <w:rsid w:val="00BC3BD6"/>
    <w:rsid w:val="00BC4130"/>
    <w:rsid w:val="00BC41DA"/>
    <w:rsid w:val="00BC4991"/>
    <w:rsid w:val="00BC4A33"/>
    <w:rsid w:val="00BC4FEC"/>
    <w:rsid w:val="00BC51E9"/>
    <w:rsid w:val="00BC6A97"/>
    <w:rsid w:val="00BC730C"/>
    <w:rsid w:val="00BC779D"/>
    <w:rsid w:val="00BD0D16"/>
    <w:rsid w:val="00BD0E76"/>
    <w:rsid w:val="00BD27FF"/>
    <w:rsid w:val="00BD282E"/>
    <w:rsid w:val="00BD2CD9"/>
    <w:rsid w:val="00BD2D62"/>
    <w:rsid w:val="00BD31D3"/>
    <w:rsid w:val="00BD322C"/>
    <w:rsid w:val="00BD36B3"/>
    <w:rsid w:val="00BD3CDC"/>
    <w:rsid w:val="00BD5451"/>
    <w:rsid w:val="00BD57C0"/>
    <w:rsid w:val="00BD59A2"/>
    <w:rsid w:val="00BD66A4"/>
    <w:rsid w:val="00BD7A99"/>
    <w:rsid w:val="00BE06BF"/>
    <w:rsid w:val="00BE0A1C"/>
    <w:rsid w:val="00BE15D7"/>
    <w:rsid w:val="00BE1B62"/>
    <w:rsid w:val="00BE21E4"/>
    <w:rsid w:val="00BE2655"/>
    <w:rsid w:val="00BE57E9"/>
    <w:rsid w:val="00BE63F7"/>
    <w:rsid w:val="00BE6505"/>
    <w:rsid w:val="00BE68B9"/>
    <w:rsid w:val="00BE692C"/>
    <w:rsid w:val="00BE6EFF"/>
    <w:rsid w:val="00BE7F23"/>
    <w:rsid w:val="00BF00EC"/>
    <w:rsid w:val="00BF15BE"/>
    <w:rsid w:val="00BF219C"/>
    <w:rsid w:val="00BF3749"/>
    <w:rsid w:val="00BF3BB1"/>
    <w:rsid w:val="00BF3E5E"/>
    <w:rsid w:val="00BF4B03"/>
    <w:rsid w:val="00BF4B4D"/>
    <w:rsid w:val="00BF596F"/>
    <w:rsid w:val="00BF5D92"/>
    <w:rsid w:val="00BF64D4"/>
    <w:rsid w:val="00BF69AF"/>
    <w:rsid w:val="00C0074C"/>
    <w:rsid w:val="00C01792"/>
    <w:rsid w:val="00C01816"/>
    <w:rsid w:val="00C01CCB"/>
    <w:rsid w:val="00C03311"/>
    <w:rsid w:val="00C033A2"/>
    <w:rsid w:val="00C05F6F"/>
    <w:rsid w:val="00C067EA"/>
    <w:rsid w:val="00C074AA"/>
    <w:rsid w:val="00C07F4F"/>
    <w:rsid w:val="00C10B9F"/>
    <w:rsid w:val="00C10FFE"/>
    <w:rsid w:val="00C11C09"/>
    <w:rsid w:val="00C13A19"/>
    <w:rsid w:val="00C13D55"/>
    <w:rsid w:val="00C13F30"/>
    <w:rsid w:val="00C14355"/>
    <w:rsid w:val="00C14E2D"/>
    <w:rsid w:val="00C1533E"/>
    <w:rsid w:val="00C15602"/>
    <w:rsid w:val="00C15929"/>
    <w:rsid w:val="00C15BA3"/>
    <w:rsid w:val="00C161D9"/>
    <w:rsid w:val="00C164D3"/>
    <w:rsid w:val="00C16593"/>
    <w:rsid w:val="00C16D73"/>
    <w:rsid w:val="00C17334"/>
    <w:rsid w:val="00C20275"/>
    <w:rsid w:val="00C207BB"/>
    <w:rsid w:val="00C21AAE"/>
    <w:rsid w:val="00C236AE"/>
    <w:rsid w:val="00C2494A"/>
    <w:rsid w:val="00C24A22"/>
    <w:rsid w:val="00C25F84"/>
    <w:rsid w:val="00C27F5B"/>
    <w:rsid w:val="00C31227"/>
    <w:rsid w:val="00C31277"/>
    <w:rsid w:val="00C3143B"/>
    <w:rsid w:val="00C317C4"/>
    <w:rsid w:val="00C32C27"/>
    <w:rsid w:val="00C3331D"/>
    <w:rsid w:val="00C342A5"/>
    <w:rsid w:val="00C35DB1"/>
    <w:rsid w:val="00C360CF"/>
    <w:rsid w:val="00C3616E"/>
    <w:rsid w:val="00C3717D"/>
    <w:rsid w:val="00C37754"/>
    <w:rsid w:val="00C37760"/>
    <w:rsid w:val="00C403D4"/>
    <w:rsid w:val="00C40586"/>
    <w:rsid w:val="00C40D28"/>
    <w:rsid w:val="00C41595"/>
    <w:rsid w:val="00C41830"/>
    <w:rsid w:val="00C41E39"/>
    <w:rsid w:val="00C42611"/>
    <w:rsid w:val="00C4378C"/>
    <w:rsid w:val="00C4446B"/>
    <w:rsid w:val="00C445DE"/>
    <w:rsid w:val="00C450ED"/>
    <w:rsid w:val="00C4585D"/>
    <w:rsid w:val="00C462EA"/>
    <w:rsid w:val="00C46483"/>
    <w:rsid w:val="00C46C09"/>
    <w:rsid w:val="00C51670"/>
    <w:rsid w:val="00C51B0B"/>
    <w:rsid w:val="00C51F0D"/>
    <w:rsid w:val="00C5305E"/>
    <w:rsid w:val="00C542C4"/>
    <w:rsid w:val="00C54DCB"/>
    <w:rsid w:val="00C553AF"/>
    <w:rsid w:val="00C55B73"/>
    <w:rsid w:val="00C56F8C"/>
    <w:rsid w:val="00C63AC5"/>
    <w:rsid w:val="00C63B9C"/>
    <w:rsid w:val="00C64E8A"/>
    <w:rsid w:val="00C653B5"/>
    <w:rsid w:val="00C66228"/>
    <w:rsid w:val="00C66B96"/>
    <w:rsid w:val="00C6739F"/>
    <w:rsid w:val="00C67C8D"/>
    <w:rsid w:val="00C70E58"/>
    <w:rsid w:val="00C7160A"/>
    <w:rsid w:val="00C71F05"/>
    <w:rsid w:val="00C724C8"/>
    <w:rsid w:val="00C72D76"/>
    <w:rsid w:val="00C74D93"/>
    <w:rsid w:val="00C74FC4"/>
    <w:rsid w:val="00C75879"/>
    <w:rsid w:val="00C75C04"/>
    <w:rsid w:val="00C7632F"/>
    <w:rsid w:val="00C76331"/>
    <w:rsid w:val="00C7638E"/>
    <w:rsid w:val="00C764DD"/>
    <w:rsid w:val="00C76C25"/>
    <w:rsid w:val="00C771FF"/>
    <w:rsid w:val="00C80447"/>
    <w:rsid w:val="00C806F3"/>
    <w:rsid w:val="00C8075C"/>
    <w:rsid w:val="00C80829"/>
    <w:rsid w:val="00C82689"/>
    <w:rsid w:val="00C82F2C"/>
    <w:rsid w:val="00C83529"/>
    <w:rsid w:val="00C83D6B"/>
    <w:rsid w:val="00C84856"/>
    <w:rsid w:val="00C84D5E"/>
    <w:rsid w:val="00C85819"/>
    <w:rsid w:val="00C85C72"/>
    <w:rsid w:val="00C869A5"/>
    <w:rsid w:val="00C86E3C"/>
    <w:rsid w:val="00C86E85"/>
    <w:rsid w:val="00C90788"/>
    <w:rsid w:val="00C914E7"/>
    <w:rsid w:val="00C92977"/>
    <w:rsid w:val="00C92C2B"/>
    <w:rsid w:val="00C92CBB"/>
    <w:rsid w:val="00C93388"/>
    <w:rsid w:val="00C933B7"/>
    <w:rsid w:val="00C9412D"/>
    <w:rsid w:val="00C9495C"/>
    <w:rsid w:val="00C94F00"/>
    <w:rsid w:val="00C95E2C"/>
    <w:rsid w:val="00C962ED"/>
    <w:rsid w:val="00C964E7"/>
    <w:rsid w:val="00C96FC7"/>
    <w:rsid w:val="00C977A6"/>
    <w:rsid w:val="00C97FBC"/>
    <w:rsid w:val="00CA0106"/>
    <w:rsid w:val="00CA09E7"/>
    <w:rsid w:val="00CA1D34"/>
    <w:rsid w:val="00CA3C25"/>
    <w:rsid w:val="00CA4989"/>
    <w:rsid w:val="00CA4A32"/>
    <w:rsid w:val="00CA6969"/>
    <w:rsid w:val="00CA7548"/>
    <w:rsid w:val="00CA7D15"/>
    <w:rsid w:val="00CA7DFC"/>
    <w:rsid w:val="00CB0792"/>
    <w:rsid w:val="00CB2155"/>
    <w:rsid w:val="00CB226B"/>
    <w:rsid w:val="00CB36DE"/>
    <w:rsid w:val="00CB3816"/>
    <w:rsid w:val="00CB3A7E"/>
    <w:rsid w:val="00CB3FBD"/>
    <w:rsid w:val="00CB4A49"/>
    <w:rsid w:val="00CB4B47"/>
    <w:rsid w:val="00CB567E"/>
    <w:rsid w:val="00CB5B61"/>
    <w:rsid w:val="00CB737A"/>
    <w:rsid w:val="00CB7838"/>
    <w:rsid w:val="00CC1735"/>
    <w:rsid w:val="00CC23FA"/>
    <w:rsid w:val="00CC2943"/>
    <w:rsid w:val="00CC3933"/>
    <w:rsid w:val="00CC3DC6"/>
    <w:rsid w:val="00CC3F1F"/>
    <w:rsid w:val="00CC4E92"/>
    <w:rsid w:val="00CC4ED0"/>
    <w:rsid w:val="00CC562A"/>
    <w:rsid w:val="00CC57A9"/>
    <w:rsid w:val="00CC68DD"/>
    <w:rsid w:val="00CC711B"/>
    <w:rsid w:val="00CC7578"/>
    <w:rsid w:val="00CD21FD"/>
    <w:rsid w:val="00CD35BD"/>
    <w:rsid w:val="00CD38D1"/>
    <w:rsid w:val="00CD552D"/>
    <w:rsid w:val="00CD6967"/>
    <w:rsid w:val="00CD6A19"/>
    <w:rsid w:val="00CE0390"/>
    <w:rsid w:val="00CE0531"/>
    <w:rsid w:val="00CE14CF"/>
    <w:rsid w:val="00CE34BE"/>
    <w:rsid w:val="00CE3DD6"/>
    <w:rsid w:val="00CE595A"/>
    <w:rsid w:val="00CE6319"/>
    <w:rsid w:val="00CE798D"/>
    <w:rsid w:val="00CE7ED9"/>
    <w:rsid w:val="00CF04B8"/>
    <w:rsid w:val="00CF156B"/>
    <w:rsid w:val="00CF17B5"/>
    <w:rsid w:val="00CF27FD"/>
    <w:rsid w:val="00CF2ECB"/>
    <w:rsid w:val="00CF31C5"/>
    <w:rsid w:val="00CF34D3"/>
    <w:rsid w:val="00CF5A8E"/>
    <w:rsid w:val="00CF6B33"/>
    <w:rsid w:val="00CF7BC4"/>
    <w:rsid w:val="00D0082A"/>
    <w:rsid w:val="00D00865"/>
    <w:rsid w:val="00D01196"/>
    <w:rsid w:val="00D02251"/>
    <w:rsid w:val="00D0273A"/>
    <w:rsid w:val="00D02989"/>
    <w:rsid w:val="00D04200"/>
    <w:rsid w:val="00D0495B"/>
    <w:rsid w:val="00D0663C"/>
    <w:rsid w:val="00D077A3"/>
    <w:rsid w:val="00D07B14"/>
    <w:rsid w:val="00D07E30"/>
    <w:rsid w:val="00D100E7"/>
    <w:rsid w:val="00D119F0"/>
    <w:rsid w:val="00D12338"/>
    <w:rsid w:val="00D14E51"/>
    <w:rsid w:val="00D1502C"/>
    <w:rsid w:val="00D158A1"/>
    <w:rsid w:val="00D1593E"/>
    <w:rsid w:val="00D16BFB"/>
    <w:rsid w:val="00D17029"/>
    <w:rsid w:val="00D17A3D"/>
    <w:rsid w:val="00D17EA7"/>
    <w:rsid w:val="00D20FE8"/>
    <w:rsid w:val="00D21735"/>
    <w:rsid w:val="00D228BC"/>
    <w:rsid w:val="00D237FB"/>
    <w:rsid w:val="00D23C39"/>
    <w:rsid w:val="00D24492"/>
    <w:rsid w:val="00D249F9"/>
    <w:rsid w:val="00D24C3A"/>
    <w:rsid w:val="00D25226"/>
    <w:rsid w:val="00D25F96"/>
    <w:rsid w:val="00D26444"/>
    <w:rsid w:val="00D2718E"/>
    <w:rsid w:val="00D2750E"/>
    <w:rsid w:val="00D27D2B"/>
    <w:rsid w:val="00D304BC"/>
    <w:rsid w:val="00D30819"/>
    <w:rsid w:val="00D30B12"/>
    <w:rsid w:val="00D30D26"/>
    <w:rsid w:val="00D31B69"/>
    <w:rsid w:val="00D323C4"/>
    <w:rsid w:val="00D32A36"/>
    <w:rsid w:val="00D33B9F"/>
    <w:rsid w:val="00D3614D"/>
    <w:rsid w:val="00D3662C"/>
    <w:rsid w:val="00D4065A"/>
    <w:rsid w:val="00D41184"/>
    <w:rsid w:val="00D42068"/>
    <w:rsid w:val="00D4221C"/>
    <w:rsid w:val="00D423FC"/>
    <w:rsid w:val="00D42A17"/>
    <w:rsid w:val="00D435B5"/>
    <w:rsid w:val="00D438F4"/>
    <w:rsid w:val="00D44509"/>
    <w:rsid w:val="00D45767"/>
    <w:rsid w:val="00D4667F"/>
    <w:rsid w:val="00D46A38"/>
    <w:rsid w:val="00D46FE7"/>
    <w:rsid w:val="00D471DA"/>
    <w:rsid w:val="00D474AD"/>
    <w:rsid w:val="00D4795D"/>
    <w:rsid w:val="00D479EB"/>
    <w:rsid w:val="00D503A4"/>
    <w:rsid w:val="00D5073C"/>
    <w:rsid w:val="00D509E4"/>
    <w:rsid w:val="00D533E6"/>
    <w:rsid w:val="00D570A9"/>
    <w:rsid w:val="00D57966"/>
    <w:rsid w:val="00D57ECD"/>
    <w:rsid w:val="00D603D9"/>
    <w:rsid w:val="00D60776"/>
    <w:rsid w:val="00D60930"/>
    <w:rsid w:val="00D62322"/>
    <w:rsid w:val="00D62786"/>
    <w:rsid w:val="00D63D90"/>
    <w:rsid w:val="00D65835"/>
    <w:rsid w:val="00D65F28"/>
    <w:rsid w:val="00D6756D"/>
    <w:rsid w:val="00D700E8"/>
    <w:rsid w:val="00D717C7"/>
    <w:rsid w:val="00D71AEE"/>
    <w:rsid w:val="00D72057"/>
    <w:rsid w:val="00D744AA"/>
    <w:rsid w:val="00D74A7C"/>
    <w:rsid w:val="00D7656D"/>
    <w:rsid w:val="00D76648"/>
    <w:rsid w:val="00D76B8D"/>
    <w:rsid w:val="00D77ABF"/>
    <w:rsid w:val="00D805D8"/>
    <w:rsid w:val="00D80660"/>
    <w:rsid w:val="00D8080D"/>
    <w:rsid w:val="00D812EC"/>
    <w:rsid w:val="00D81975"/>
    <w:rsid w:val="00D81B05"/>
    <w:rsid w:val="00D81EBB"/>
    <w:rsid w:val="00D828BE"/>
    <w:rsid w:val="00D830FD"/>
    <w:rsid w:val="00D838C8"/>
    <w:rsid w:val="00D83D70"/>
    <w:rsid w:val="00D83E90"/>
    <w:rsid w:val="00D8403B"/>
    <w:rsid w:val="00D84CAE"/>
    <w:rsid w:val="00D84E9D"/>
    <w:rsid w:val="00D851AC"/>
    <w:rsid w:val="00D85F79"/>
    <w:rsid w:val="00D860BE"/>
    <w:rsid w:val="00D86E47"/>
    <w:rsid w:val="00D872B5"/>
    <w:rsid w:val="00D87F78"/>
    <w:rsid w:val="00D90A95"/>
    <w:rsid w:val="00D90D2D"/>
    <w:rsid w:val="00D911DD"/>
    <w:rsid w:val="00D91643"/>
    <w:rsid w:val="00D91890"/>
    <w:rsid w:val="00D93056"/>
    <w:rsid w:val="00D9541F"/>
    <w:rsid w:val="00D96A0C"/>
    <w:rsid w:val="00DA075D"/>
    <w:rsid w:val="00DA0F1F"/>
    <w:rsid w:val="00DA0F79"/>
    <w:rsid w:val="00DA1A5D"/>
    <w:rsid w:val="00DA2D4C"/>
    <w:rsid w:val="00DA3BCA"/>
    <w:rsid w:val="00DA4873"/>
    <w:rsid w:val="00DA4977"/>
    <w:rsid w:val="00DA50B7"/>
    <w:rsid w:val="00DA5703"/>
    <w:rsid w:val="00DA75CB"/>
    <w:rsid w:val="00DB069C"/>
    <w:rsid w:val="00DB0B29"/>
    <w:rsid w:val="00DB18DD"/>
    <w:rsid w:val="00DB2BF8"/>
    <w:rsid w:val="00DB2E19"/>
    <w:rsid w:val="00DB361B"/>
    <w:rsid w:val="00DB4360"/>
    <w:rsid w:val="00DB6F38"/>
    <w:rsid w:val="00DB764B"/>
    <w:rsid w:val="00DC0289"/>
    <w:rsid w:val="00DC0A0F"/>
    <w:rsid w:val="00DC2AA5"/>
    <w:rsid w:val="00DC33A0"/>
    <w:rsid w:val="00DC411A"/>
    <w:rsid w:val="00DC45B6"/>
    <w:rsid w:val="00DC4B31"/>
    <w:rsid w:val="00DC63EE"/>
    <w:rsid w:val="00DC672B"/>
    <w:rsid w:val="00DD0074"/>
    <w:rsid w:val="00DD236C"/>
    <w:rsid w:val="00DD37D9"/>
    <w:rsid w:val="00DD4447"/>
    <w:rsid w:val="00DD4D1D"/>
    <w:rsid w:val="00DD534C"/>
    <w:rsid w:val="00DD57F1"/>
    <w:rsid w:val="00DD5BD4"/>
    <w:rsid w:val="00DD6006"/>
    <w:rsid w:val="00DD6B99"/>
    <w:rsid w:val="00DD7F32"/>
    <w:rsid w:val="00DE03C4"/>
    <w:rsid w:val="00DE0C27"/>
    <w:rsid w:val="00DE0CEC"/>
    <w:rsid w:val="00DE13CE"/>
    <w:rsid w:val="00DE2B18"/>
    <w:rsid w:val="00DE5653"/>
    <w:rsid w:val="00DE6796"/>
    <w:rsid w:val="00DE6E64"/>
    <w:rsid w:val="00DE7785"/>
    <w:rsid w:val="00DE7D30"/>
    <w:rsid w:val="00DE7F42"/>
    <w:rsid w:val="00DF03CB"/>
    <w:rsid w:val="00DF2AD8"/>
    <w:rsid w:val="00DF3130"/>
    <w:rsid w:val="00DF3987"/>
    <w:rsid w:val="00DF41ED"/>
    <w:rsid w:val="00DF5F47"/>
    <w:rsid w:val="00DF68EF"/>
    <w:rsid w:val="00E0140C"/>
    <w:rsid w:val="00E014FA"/>
    <w:rsid w:val="00E01B6D"/>
    <w:rsid w:val="00E030CA"/>
    <w:rsid w:val="00E0381E"/>
    <w:rsid w:val="00E04F7F"/>
    <w:rsid w:val="00E059EC"/>
    <w:rsid w:val="00E06970"/>
    <w:rsid w:val="00E07061"/>
    <w:rsid w:val="00E07B77"/>
    <w:rsid w:val="00E13222"/>
    <w:rsid w:val="00E1324A"/>
    <w:rsid w:val="00E133BE"/>
    <w:rsid w:val="00E14194"/>
    <w:rsid w:val="00E14236"/>
    <w:rsid w:val="00E15210"/>
    <w:rsid w:val="00E165B5"/>
    <w:rsid w:val="00E17964"/>
    <w:rsid w:val="00E17E36"/>
    <w:rsid w:val="00E2032E"/>
    <w:rsid w:val="00E20566"/>
    <w:rsid w:val="00E20938"/>
    <w:rsid w:val="00E213CE"/>
    <w:rsid w:val="00E21FFC"/>
    <w:rsid w:val="00E22935"/>
    <w:rsid w:val="00E22F3A"/>
    <w:rsid w:val="00E2305D"/>
    <w:rsid w:val="00E23593"/>
    <w:rsid w:val="00E236E4"/>
    <w:rsid w:val="00E23A52"/>
    <w:rsid w:val="00E23C22"/>
    <w:rsid w:val="00E23C97"/>
    <w:rsid w:val="00E25515"/>
    <w:rsid w:val="00E25D2F"/>
    <w:rsid w:val="00E26574"/>
    <w:rsid w:val="00E26990"/>
    <w:rsid w:val="00E272F8"/>
    <w:rsid w:val="00E2772A"/>
    <w:rsid w:val="00E2786B"/>
    <w:rsid w:val="00E27A42"/>
    <w:rsid w:val="00E3046D"/>
    <w:rsid w:val="00E30A87"/>
    <w:rsid w:val="00E3128B"/>
    <w:rsid w:val="00E31744"/>
    <w:rsid w:val="00E32550"/>
    <w:rsid w:val="00E32640"/>
    <w:rsid w:val="00E32891"/>
    <w:rsid w:val="00E346A2"/>
    <w:rsid w:val="00E34A7C"/>
    <w:rsid w:val="00E352BA"/>
    <w:rsid w:val="00E35F81"/>
    <w:rsid w:val="00E36E67"/>
    <w:rsid w:val="00E37107"/>
    <w:rsid w:val="00E4052D"/>
    <w:rsid w:val="00E40BD1"/>
    <w:rsid w:val="00E40BF6"/>
    <w:rsid w:val="00E40EA4"/>
    <w:rsid w:val="00E40EDE"/>
    <w:rsid w:val="00E41ECB"/>
    <w:rsid w:val="00E420F4"/>
    <w:rsid w:val="00E42E44"/>
    <w:rsid w:val="00E44600"/>
    <w:rsid w:val="00E44E6E"/>
    <w:rsid w:val="00E46DB1"/>
    <w:rsid w:val="00E47CA5"/>
    <w:rsid w:val="00E502DF"/>
    <w:rsid w:val="00E50793"/>
    <w:rsid w:val="00E507C3"/>
    <w:rsid w:val="00E51A63"/>
    <w:rsid w:val="00E51E11"/>
    <w:rsid w:val="00E51E1A"/>
    <w:rsid w:val="00E52666"/>
    <w:rsid w:val="00E529DB"/>
    <w:rsid w:val="00E55434"/>
    <w:rsid w:val="00E554E1"/>
    <w:rsid w:val="00E602B9"/>
    <w:rsid w:val="00E6116B"/>
    <w:rsid w:val="00E617A5"/>
    <w:rsid w:val="00E61C1E"/>
    <w:rsid w:val="00E61E18"/>
    <w:rsid w:val="00E61E41"/>
    <w:rsid w:val="00E62055"/>
    <w:rsid w:val="00E625FC"/>
    <w:rsid w:val="00E62825"/>
    <w:rsid w:val="00E63EDE"/>
    <w:rsid w:val="00E642C7"/>
    <w:rsid w:val="00E6473B"/>
    <w:rsid w:val="00E64F72"/>
    <w:rsid w:val="00E65712"/>
    <w:rsid w:val="00E66433"/>
    <w:rsid w:val="00E66F48"/>
    <w:rsid w:val="00E70439"/>
    <w:rsid w:val="00E70D94"/>
    <w:rsid w:val="00E726B5"/>
    <w:rsid w:val="00E72A63"/>
    <w:rsid w:val="00E74345"/>
    <w:rsid w:val="00E74CF4"/>
    <w:rsid w:val="00E75868"/>
    <w:rsid w:val="00E762F5"/>
    <w:rsid w:val="00E77D86"/>
    <w:rsid w:val="00E8063F"/>
    <w:rsid w:val="00E80C18"/>
    <w:rsid w:val="00E81990"/>
    <w:rsid w:val="00E81BAC"/>
    <w:rsid w:val="00E8207A"/>
    <w:rsid w:val="00E820C8"/>
    <w:rsid w:val="00E840CC"/>
    <w:rsid w:val="00E84B6F"/>
    <w:rsid w:val="00E84C55"/>
    <w:rsid w:val="00E850A4"/>
    <w:rsid w:val="00E86D96"/>
    <w:rsid w:val="00E87534"/>
    <w:rsid w:val="00E878D9"/>
    <w:rsid w:val="00E900C5"/>
    <w:rsid w:val="00E9360D"/>
    <w:rsid w:val="00E93939"/>
    <w:rsid w:val="00E93AAA"/>
    <w:rsid w:val="00E93D89"/>
    <w:rsid w:val="00E9561F"/>
    <w:rsid w:val="00E95BE5"/>
    <w:rsid w:val="00E95DE7"/>
    <w:rsid w:val="00E9626D"/>
    <w:rsid w:val="00E97537"/>
    <w:rsid w:val="00E9786B"/>
    <w:rsid w:val="00EA2B25"/>
    <w:rsid w:val="00EA2CA2"/>
    <w:rsid w:val="00EA2F3F"/>
    <w:rsid w:val="00EA370B"/>
    <w:rsid w:val="00EA45AD"/>
    <w:rsid w:val="00EA4A3C"/>
    <w:rsid w:val="00EA4C68"/>
    <w:rsid w:val="00EA5124"/>
    <w:rsid w:val="00EA5AF6"/>
    <w:rsid w:val="00EA6800"/>
    <w:rsid w:val="00EA6E6A"/>
    <w:rsid w:val="00EA7EC3"/>
    <w:rsid w:val="00EB169C"/>
    <w:rsid w:val="00EB1DF6"/>
    <w:rsid w:val="00EB20CA"/>
    <w:rsid w:val="00EB29EB"/>
    <w:rsid w:val="00EB3915"/>
    <w:rsid w:val="00EB3D18"/>
    <w:rsid w:val="00EB4200"/>
    <w:rsid w:val="00EB426F"/>
    <w:rsid w:val="00EB4774"/>
    <w:rsid w:val="00EB5DB6"/>
    <w:rsid w:val="00EB64BF"/>
    <w:rsid w:val="00EB6780"/>
    <w:rsid w:val="00EB7215"/>
    <w:rsid w:val="00EC1663"/>
    <w:rsid w:val="00EC2A92"/>
    <w:rsid w:val="00EC3F50"/>
    <w:rsid w:val="00EC4DED"/>
    <w:rsid w:val="00EC4E09"/>
    <w:rsid w:val="00EC600A"/>
    <w:rsid w:val="00EC6CF7"/>
    <w:rsid w:val="00EC6EB3"/>
    <w:rsid w:val="00EC75E2"/>
    <w:rsid w:val="00EC7AEF"/>
    <w:rsid w:val="00ED0897"/>
    <w:rsid w:val="00ED15CE"/>
    <w:rsid w:val="00ED1A74"/>
    <w:rsid w:val="00ED1C57"/>
    <w:rsid w:val="00ED253E"/>
    <w:rsid w:val="00ED2F4B"/>
    <w:rsid w:val="00ED3079"/>
    <w:rsid w:val="00ED412A"/>
    <w:rsid w:val="00ED4470"/>
    <w:rsid w:val="00ED4523"/>
    <w:rsid w:val="00ED4930"/>
    <w:rsid w:val="00ED4D91"/>
    <w:rsid w:val="00ED50D2"/>
    <w:rsid w:val="00ED588E"/>
    <w:rsid w:val="00ED6103"/>
    <w:rsid w:val="00ED6158"/>
    <w:rsid w:val="00ED67E2"/>
    <w:rsid w:val="00ED68CC"/>
    <w:rsid w:val="00ED68E6"/>
    <w:rsid w:val="00ED6A4E"/>
    <w:rsid w:val="00ED6C38"/>
    <w:rsid w:val="00ED6EB9"/>
    <w:rsid w:val="00ED7374"/>
    <w:rsid w:val="00ED7E25"/>
    <w:rsid w:val="00EE0013"/>
    <w:rsid w:val="00EE09D2"/>
    <w:rsid w:val="00EE0C00"/>
    <w:rsid w:val="00EE3DF4"/>
    <w:rsid w:val="00EE6CEE"/>
    <w:rsid w:val="00EE6F47"/>
    <w:rsid w:val="00EF013C"/>
    <w:rsid w:val="00EF0356"/>
    <w:rsid w:val="00EF1158"/>
    <w:rsid w:val="00EF2AA4"/>
    <w:rsid w:val="00EF2B1E"/>
    <w:rsid w:val="00EF2E5F"/>
    <w:rsid w:val="00EF43CD"/>
    <w:rsid w:val="00EF4D89"/>
    <w:rsid w:val="00EF4FE8"/>
    <w:rsid w:val="00EF561F"/>
    <w:rsid w:val="00EF5B5A"/>
    <w:rsid w:val="00EF6822"/>
    <w:rsid w:val="00EF6F06"/>
    <w:rsid w:val="00EF7116"/>
    <w:rsid w:val="00EF7235"/>
    <w:rsid w:val="00EF7C82"/>
    <w:rsid w:val="00EF7F2C"/>
    <w:rsid w:val="00F000FD"/>
    <w:rsid w:val="00F0027C"/>
    <w:rsid w:val="00F01B60"/>
    <w:rsid w:val="00F01D73"/>
    <w:rsid w:val="00F03620"/>
    <w:rsid w:val="00F04464"/>
    <w:rsid w:val="00F05383"/>
    <w:rsid w:val="00F05B77"/>
    <w:rsid w:val="00F07550"/>
    <w:rsid w:val="00F10978"/>
    <w:rsid w:val="00F10E78"/>
    <w:rsid w:val="00F11B2C"/>
    <w:rsid w:val="00F11FF1"/>
    <w:rsid w:val="00F124EC"/>
    <w:rsid w:val="00F12912"/>
    <w:rsid w:val="00F13A8B"/>
    <w:rsid w:val="00F13DB1"/>
    <w:rsid w:val="00F159D3"/>
    <w:rsid w:val="00F161F3"/>
    <w:rsid w:val="00F16F95"/>
    <w:rsid w:val="00F17A6C"/>
    <w:rsid w:val="00F17F4A"/>
    <w:rsid w:val="00F201DD"/>
    <w:rsid w:val="00F20EC3"/>
    <w:rsid w:val="00F21A2A"/>
    <w:rsid w:val="00F21A87"/>
    <w:rsid w:val="00F21EF7"/>
    <w:rsid w:val="00F21FB0"/>
    <w:rsid w:val="00F234C3"/>
    <w:rsid w:val="00F24052"/>
    <w:rsid w:val="00F24ACF"/>
    <w:rsid w:val="00F24F4D"/>
    <w:rsid w:val="00F26C13"/>
    <w:rsid w:val="00F26D9B"/>
    <w:rsid w:val="00F27066"/>
    <w:rsid w:val="00F30EAA"/>
    <w:rsid w:val="00F31F3E"/>
    <w:rsid w:val="00F320B8"/>
    <w:rsid w:val="00F3257A"/>
    <w:rsid w:val="00F32F5C"/>
    <w:rsid w:val="00F33821"/>
    <w:rsid w:val="00F33D24"/>
    <w:rsid w:val="00F340B9"/>
    <w:rsid w:val="00F3472B"/>
    <w:rsid w:val="00F34967"/>
    <w:rsid w:val="00F35595"/>
    <w:rsid w:val="00F357FD"/>
    <w:rsid w:val="00F35B37"/>
    <w:rsid w:val="00F36293"/>
    <w:rsid w:val="00F365E0"/>
    <w:rsid w:val="00F37AFD"/>
    <w:rsid w:val="00F404FB"/>
    <w:rsid w:val="00F40C75"/>
    <w:rsid w:val="00F4151E"/>
    <w:rsid w:val="00F42665"/>
    <w:rsid w:val="00F43015"/>
    <w:rsid w:val="00F4391B"/>
    <w:rsid w:val="00F44D26"/>
    <w:rsid w:val="00F45075"/>
    <w:rsid w:val="00F45216"/>
    <w:rsid w:val="00F453AD"/>
    <w:rsid w:val="00F4548B"/>
    <w:rsid w:val="00F45677"/>
    <w:rsid w:val="00F459C7"/>
    <w:rsid w:val="00F463A9"/>
    <w:rsid w:val="00F4654A"/>
    <w:rsid w:val="00F47000"/>
    <w:rsid w:val="00F47B52"/>
    <w:rsid w:val="00F47F25"/>
    <w:rsid w:val="00F51454"/>
    <w:rsid w:val="00F5333D"/>
    <w:rsid w:val="00F53971"/>
    <w:rsid w:val="00F5400A"/>
    <w:rsid w:val="00F54957"/>
    <w:rsid w:val="00F549B3"/>
    <w:rsid w:val="00F54B89"/>
    <w:rsid w:val="00F564D8"/>
    <w:rsid w:val="00F56B62"/>
    <w:rsid w:val="00F56C6E"/>
    <w:rsid w:val="00F60358"/>
    <w:rsid w:val="00F6329B"/>
    <w:rsid w:val="00F6457E"/>
    <w:rsid w:val="00F65F3D"/>
    <w:rsid w:val="00F66B94"/>
    <w:rsid w:val="00F66E6C"/>
    <w:rsid w:val="00F67236"/>
    <w:rsid w:val="00F67346"/>
    <w:rsid w:val="00F67915"/>
    <w:rsid w:val="00F67CD8"/>
    <w:rsid w:val="00F7016D"/>
    <w:rsid w:val="00F7106A"/>
    <w:rsid w:val="00F72464"/>
    <w:rsid w:val="00F725CA"/>
    <w:rsid w:val="00F73469"/>
    <w:rsid w:val="00F74247"/>
    <w:rsid w:val="00F745DA"/>
    <w:rsid w:val="00F7579F"/>
    <w:rsid w:val="00F75DD2"/>
    <w:rsid w:val="00F760ED"/>
    <w:rsid w:val="00F80070"/>
    <w:rsid w:val="00F815F2"/>
    <w:rsid w:val="00F81745"/>
    <w:rsid w:val="00F818C4"/>
    <w:rsid w:val="00F82930"/>
    <w:rsid w:val="00F83909"/>
    <w:rsid w:val="00F83CB0"/>
    <w:rsid w:val="00F8441C"/>
    <w:rsid w:val="00F84448"/>
    <w:rsid w:val="00F8589B"/>
    <w:rsid w:val="00F861FC"/>
    <w:rsid w:val="00F86C88"/>
    <w:rsid w:val="00F87348"/>
    <w:rsid w:val="00F9006B"/>
    <w:rsid w:val="00F9033F"/>
    <w:rsid w:val="00F90398"/>
    <w:rsid w:val="00F9039D"/>
    <w:rsid w:val="00F90590"/>
    <w:rsid w:val="00F90E2D"/>
    <w:rsid w:val="00F919C5"/>
    <w:rsid w:val="00F92052"/>
    <w:rsid w:val="00F92AF7"/>
    <w:rsid w:val="00F9308D"/>
    <w:rsid w:val="00F93799"/>
    <w:rsid w:val="00F94ED5"/>
    <w:rsid w:val="00F95C25"/>
    <w:rsid w:val="00F95E41"/>
    <w:rsid w:val="00F963B4"/>
    <w:rsid w:val="00F96D64"/>
    <w:rsid w:val="00FA0203"/>
    <w:rsid w:val="00FA0C0E"/>
    <w:rsid w:val="00FA0DF9"/>
    <w:rsid w:val="00FA16FC"/>
    <w:rsid w:val="00FA254B"/>
    <w:rsid w:val="00FA2737"/>
    <w:rsid w:val="00FA3CB0"/>
    <w:rsid w:val="00FA46CF"/>
    <w:rsid w:val="00FA4E49"/>
    <w:rsid w:val="00FA5C45"/>
    <w:rsid w:val="00FA5F1A"/>
    <w:rsid w:val="00FA65F9"/>
    <w:rsid w:val="00FA74C6"/>
    <w:rsid w:val="00FA7EA7"/>
    <w:rsid w:val="00FB015B"/>
    <w:rsid w:val="00FB02DA"/>
    <w:rsid w:val="00FB0AE8"/>
    <w:rsid w:val="00FB1300"/>
    <w:rsid w:val="00FB1B58"/>
    <w:rsid w:val="00FB1FC5"/>
    <w:rsid w:val="00FB24BA"/>
    <w:rsid w:val="00FB29FB"/>
    <w:rsid w:val="00FB3875"/>
    <w:rsid w:val="00FB3CBC"/>
    <w:rsid w:val="00FB4A1F"/>
    <w:rsid w:val="00FB7510"/>
    <w:rsid w:val="00FB7963"/>
    <w:rsid w:val="00FB7E10"/>
    <w:rsid w:val="00FC07E8"/>
    <w:rsid w:val="00FC083F"/>
    <w:rsid w:val="00FC0DC6"/>
    <w:rsid w:val="00FC0F08"/>
    <w:rsid w:val="00FC1469"/>
    <w:rsid w:val="00FC2118"/>
    <w:rsid w:val="00FC3994"/>
    <w:rsid w:val="00FC4B0F"/>
    <w:rsid w:val="00FC70FD"/>
    <w:rsid w:val="00FD0078"/>
    <w:rsid w:val="00FD0C10"/>
    <w:rsid w:val="00FD101B"/>
    <w:rsid w:val="00FD11A7"/>
    <w:rsid w:val="00FD2FD5"/>
    <w:rsid w:val="00FD4A96"/>
    <w:rsid w:val="00FD5478"/>
    <w:rsid w:val="00FD59E4"/>
    <w:rsid w:val="00FD5A70"/>
    <w:rsid w:val="00FD68BB"/>
    <w:rsid w:val="00FD6D69"/>
    <w:rsid w:val="00FD6FDA"/>
    <w:rsid w:val="00FD718A"/>
    <w:rsid w:val="00FD7430"/>
    <w:rsid w:val="00FE00C9"/>
    <w:rsid w:val="00FE0186"/>
    <w:rsid w:val="00FE0C90"/>
    <w:rsid w:val="00FE1B39"/>
    <w:rsid w:val="00FE218B"/>
    <w:rsid w:val="00FE33BA"/>
    <w:rsid w:val="00FE364D"/>
    <w:rsid w:val="00FE3F90"/>
    <w:rsid w:val="00FE4212"/>
    <w:rsid w:val="00FE478D"/>
    <w:rsid w:val="00FE54FC"/>
    <w:rsid w:val="00FE5822"/>
    <w:rsid w:val="00FE5E99"/>
    <w:rsid w:val="00FE6005"/>
    <w:rsid w:val="00FE68CC"/>
    <w:rsid w:val="00FE6979"/>
    <w:rsid w:val="00FE7F23"/>
    <w:rsid w:val="00FF18CB"/>
    <w:rsid w:val="00FF22D7"/>
    <w:rsid w:val="00FF34D4"/>
    <w:rsid w:val="00FF4220"/>
    <w:rsid w:val="00FF5708"/>
    <w:rsid w:val="00FF5F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AC9C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No List" w:uiPriority="99"/>
    <w:lsdException w:name="Balloon Text" w:uiPriority="99"/>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6FF"/>
    <w:pPr>
      <w:spacing w:after="200" w:line="276" w:lineRule="auto"/>
      <w:jc w:val="both"/>
    </w:pPr>
    <w:rPr>
      <w:rFonts w:ascii="Calibri" w:eastAsia="Calibri" w:hAnsi="Calibri"/>
      <w:sz w:val="24"/>
      <w:szCs w:val="22"/>
      <w:lang w:val="pt-PT"/>
    </w:rPr>
  </w:style>
  <w:style w:type="paragraph" w:styleId="Heading1">
    <w:name w:val="heading 1"/>
    <w:basedOn w:val="Normal"/>
    <w:next w:val="BodyText"/>
    <w:link w:val="Heading1Char"/>
    <w:uiPriority w:val="9"/>
    <w:qFormat/>
    <w:rsid w:val="006018CA"/>
    <w:pPr>
      <w:keepNext/>
      <w:numPr>
        <w:numId w:val="11"/>
      </w:numPr>
      <w:spacing w:after="60"/>
      <w:ind w:left="426" w:hanging="426"/>
      <w:outlineLvl w:val="0"/>
    </w:pPr>
    <w:rPr>
      <w:rFonts w:ascii="Arial" w:hAnsi="Arial" w:cs="Arial"/>
      <w:b/>
      <w:caps/>
      <w:spacing w:val="-10"/>
      <w:kern w:val="28"/>
      <w:sz w:val="22"/>
      <w:szCs w:val="28"/>
    </w:rPr>
  </w:style>
  <w:style w:type="paragraph" w:styleId="Heading2">
    <w:name w:val="heading 2"/>
    <w:basedOn w:val="Normal"/>
    <w:next w:val="BodyText"/>
    <w:link w:val="Heading2Char"/>
    <w:uiPriority w:val="9"/>
    <w:qFormat/>
    <w:rsid w:val="006018CA"/>
    <w:pPr>
      <w:keepNext/>
      <w:numPr>
        <w:ilvl w:val="1"/>
        <w:numId w:val="11"/>
      </w:numPr>
      <w:spacing w:before="240" w:after="60" w:line="240" w:lineRule="auto"/>
      <w:outlineLvl w:val="1"/>
    </w:pPr>
    <w:rPr>
      <w:rFonts w:ascii="Arial" w:hAnsi="Arial" w:cs="Arial"/>
      <w:b/>
      <w:i/>
      <w:iCs/>
      <w:spacing w:val="-10"/>
      <w:kern w:val="28"/>
      <w:sz w:val="20"/>
      <w:szCs w:val="20"/>
      <w:lang w:eastAsia="pt-PT"/>
    </w:rPr>
  </w:style>
  <w:style w:type="paragraph" w:styleId="Heading3">
    <w:name w:val="heading 3"/>
    <w:basedOn w:val="Normal"/>
    <w:next w:val="BodyText"/>
    <w:link w:val="Heading3Char"/>
    <w:uiPriority w:val="9"/>
    <w:qFormat/>
    <w:rsid w:val="006018CA"/>
    <w:pPr>
      <w:keepNext/>
      <w:keepLines/>
      <w:numPr>
        <w:ilvl w:val="2"/>
        <w:numId w:val="11"/>
      </w:numPr>
      <w:tabs>
        <w:tab w:val="left" w:pos="851"/>
      </w:tabs>
      <w:spacing w:before="240" w:after="120" w:line="180" w:lineRule="atLeast"/>
      <w:ind w:left="567" w:hanging="567"/>
      <w:outlineLvl w:val="2"/>
    </w:pPr>
    <w:rPr>
      <w:rFonts w:ascii="Arial" w:hAnsi="Arial" w:cs="Arial"/>
      <w:kern w:val="28"/>
      <w:sz w:val="20"/>
      <w:szCs w:val="20"/>
    </w:rPr>
  </w:style>
  <w:style w:type="paragraph" w:styleId="Heading4">
    <w:name w:val="heading 4"/>
    <w:basedOn w:val="Normal"/>
    <w:next w:val="BodyText"/>
    <w:uiPriority w:val="9"/>
    <w:qFormat/>
    <w:rsid w:val="000E1DAD"/>
    <w:pPr>
      <w:keepNext/>
      <w:keepLines/>
      <w:numPr>
        <w:ilvl w:val="3"/>
        <w:numId w:val="11"/>
      </w:numPr>
      <w:spacing w:before="240" w:line="180" w:lineRule="atLeast"/>
      <w:outlineLvl w:val="3"/>
    </w:pPr>
    <w:rPr>
      <w:rFonts w:ascii="Arial" w:hAnsi="Arial" w:cs="Arial"/>
      <w:i/>
      <w:spacing w:val="-2"/>
      <w:kern w:val="28"/>
    </w:rPr>
  </w:style>
  <w:style w:type="paragraph" w:styleId="Heading5">
    <w:name w:val="heading 5"/>
    <w:basedOn w:val="Normal"/>
    <w:next w:val="BodyText"/>
    <w:uiPriority w:val="9"/>
    <w:qFormat/>
    <w:rsid w:val="006304DB"/>
    <w:pPr>
      <w:keepNext/>
      <w:keepLines/>
      <w:numPr>
        <w:ilvl w:val="4"/>
        <w:numId w:val="11"/>
      </w:numPr>
      <w:spacing w:line="180" w:lineRule="atLeast"/>
      <w:outlineLvl w:val="4"/>
    </w:pPr>
    <w:rPr>
      <w:rFonts w:ascii="Arial Black" w:hAnsi="Arial Black"/>
      <w:spacing w:val="-2"/>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304DB"/>
    <w:pPr>
      <w:spacing w:after="220" w:line="180" w:lineRule="atLeast"/>
    </w:pPr>
  </w:style>
  <w:style w:type="paragraph" w:styleId="Closing">
    <w:name w:val="Closing"/>
    <w:basedOn w:val="Normal"/>
    <w:rsid w:val="006304DB"/>
    <w:pPr>
      <w:keepNext/>
      <w:spacing w:line="220" w:lineRule="atLeast"/>
    </w:pPr>
  </w:style>
  <w:style w:type="paragraph" w:customStyle="1" w:styleId="CompanyName">
    <w:name w:val="Company Name"/>
    <w:basedOn w:val="Normal"/>
    <w:rsid w:val="006304DB"/>
    <w:pPr>
      <w:keepLines/>
      <w:shd w:val="solid" w:color="auto" w:fill="auto"/>
      <w:spacing w:line="320" w:lineRule="exact"/>
    </w:pPr>
    <w:rPr>
      <w:rFonts w:ascii="Arial Black" w:hAnsi="Arial Black"/>
      <w:color w:val="FFFFFF"/>
      <w:spacing w:val="-15"/>
      <w:sz w:val="32"/>
    </w:rPr>
  </w:style>
  <w:style w:type="paragraph" w:customStyle="1" w:styleId="DocumentLabel">
    <w:name w:val="Document Label"/>
    <w:basedOn w:val="Normal"/>
    <w:next w:val="Normal"/>
    <w:rsid w:val="006304DB"/>
    <w:pPr>
      <w:keepNext/>
      <w:keepLines/>
      <w:spacing w:before="400" w:after="120" w:line="240" w:lineRule="atLeast"/>
    </w:pPr>
    <w:rPr>
      <w:rFonts w:ascii="Arial Black" w:hAnsi="Arial Black"/>
      <w:kern w:val="28"/>
      <w:sz w:val="96"/>
    </w:rPr>
  </w:style>
  <w:style w:type="paragraph" w:customStyle="1" w:styleId="Enclosure">
    <w:name w:val="Enclosure"/>
    <w:basedOn w:val="BodyText"/>
    <w:next w:val="Normal"/>
    <w:rsid w:val="006304DB"/>
    <w:pPr>
      <w:keepLines/>
      <w:spacing w:before="220"/>
      <w:jc w:val="left"/>
    </w:pPr>
  </w:style>
  <w:style w:type="paragraph" w:customStyle="1" w:styleId="HeaderBase">
    <w:name w:val="Header Base"/>
    <w:basedOn w:val="BodyText"/>
    <w:rsid w:val="006304DB"/>
    <w:pPr>
      <w:keepLines/>
      <w:tabs>
        <w:tab w:val="center" w:pos="4320"/>
        <w:tab w:val="right" w:pos="8640"/>
      </w:tabs>
      <w:spacing w:after="0"/>
    </w:pPr>
  </w:style>
  <w:style w:type="paragraph" w:styleId="Footer">
    <w:name w:val="footer"/>
    <w:basedOn w:val="HeaderBase"/>
    <w:link w:val="FooterChar"/>
    <w:uiPriority w:val="99"/>
    <w:rsid w:val="006304DB"/>
    <w:pPr>
      <w:spacing w:before="600"/>
    </w:pPr>
    <w:rPr>
      <w:sz w:val="18"/>
    </w:rPr>
  </w:style>
  <w:style w:type="paragraph" w:styleId="Header">
    <w:name w:val="header"/>
    <w:basedOn w:val="HeaderBase"/>
    <w:link w:val="HeaderChar"/>
    <w:uiPriority w:val="99"/>
    <w:rsid w:val="006304DB"/>
    <w:pPr>
      <w:spacing w:after="600"/>
    </w:pPr>
  </w:style>
  <w:style w:type="paragraph" w:customStyle="1" w:styleId="HeadingBase">
    <w:name w:val="Heading Base"/>
    <w:basedOn w:val="BodyText"/>
    <w:next w:val="BodyText"/>
    <w:rsid w:val="006304DB"/>
    <w:pPr>
      <w:keepNext/>
      <w:keepLines/>
      <w:spacing w:after="0"/>
      <w:jc w:val="left"/>
    </w:pPr>
    <w:rPr>
      <w:rFonts w:ascii="Arial Black" w:hAnsi="Arial Black"/>
      <w:spacing w:val="-10"/>
      <w:kern w:val="28"/>
    </w:rPr>
  </w:style>
  <w:style w:type="paragraph" w:styleId="MessageHeader">
    <w:name w:val="Message Header"/>
    <w:basedOn w:val="BodyText"/>
    <w:rsid w:val="006304DB"/>
    <w:pPr>
      <w:keepLines/>
      <w:spacing w:after="120"/>
      <w:ind w:left="1555" w:hanging="720"/>
      <w:jc w:val="left"/>
    </w:pPr>
  </w:style>
  <w:style w:type="paragraph" w:customStyle="1" w:styleId="MessageHeaderFirst">
    <w:name w:val="Message Header First"/>
    <w:basedOn w:val="MessageHeader"/>
    <w:next w:val="MessageHeader"/>
    <w:rsid w:val="006304DB"/>
    <w:pPr>
      <w:spacing w:before="220"/>
    </w:pPr>
  </w:style>
  <w:style w:type="character" w:customStyle="1" w:styleId="MessageHeaderLabel">
    <w:name w:val="Message Header Label"/>
    <w:rsid w:val="006304DB"/>
    <w:rPr>
      <w:rFonts w:ascii="Arial Black" w:hAnsi="Arial Black"/>
      <w:spacing w:val="-10"/>
      <w:sz w:val="18"/>
    </w:rPr>
  </w:style>
  <w:style w:type="paragraph" w:customStyle="1" w:styleId="MessageHeaderLast">
    <w:name w:val="Message Header Last"/>
    <w:basedOn w:val="MessageHeader"/>
    <w:next w:val="BodyText"/>
    <w:rsid w:val="006304DB"/>
    <w:pPr>
      <w:pBdr>
        <w:bottom w:val="single" w:sz="6" w:space="15" w:color="auto"/>
      </w:pBdr>
      <w:spacing w:after="320"/>
    </w:pPr>
  </w:style>
  <w:style w:type="paragraph" w:styleId="NormalIndent">
    <w:name w:val="Normal Indent"/>
    <w:basedOn w:val="Normal"/>
    <w:rsid w:val="006304DB"/>
    <w:pPr>
      <w:ind w:left="1555"/>
    </w:pPr>
  </w:style>
  <w:style w:type="character" w:styleId="PageNumber">
    <w:name w:val="page number"/>
    <w:rsid w:val="006304DB"/>
    <w:rPr>
      <w:sz w:val="18"/>
    </w:rPr>
  </w:style>
  <w:style w:type="paragraph" w:customStyle="1" w:styleId="ReturnAddress">
    <w:name w:val="Return Address"/>
    <w:basedOn w:val="Normal"/>
    <w:rsid w:val="006304DB"/>
    <w:pPr>
      <w:keepLines/>
      <w:spacing w:line="200" w:lineRule="atLeast"/>
    </w:pPr>
    <w:rPr>
      <w:spacing w:val="-2"/>
      <w:sz w:val="16"/>
    </w:rPr>
  </w:style>
  <w:style w:type="paragraph" w:styleId="Signature">
    <w:name w:val="Signature"/>
    <w:basedOn w:val="BodyText"/>
    <w:rsid w:val="006304DB"/>
    <w:pPr>
      <w:keepNext/>
      <w:keepLines/>
      <w:spacing w:before="660" w:after="0"/>
    </w:pPr>
  </w:style>
  <w:style w:type="paragraph" w:customStyle="1" w:styleId="SignatureJobTitle">
    <w:name w:val="Signature Job Title"/>
    <w:basedOn w:val="Signature"/>
    <w:next w:val="Normal"/>
    <w:rsid w:val="006304DB"/>
    <w:pPr>
      <w:spacing w:before="0"/>
      <w:jc w:val="left"/>
    </w:pPr>
  </w:style>
  <w:style w:type="paragraph" w:customStyle="1" w:styleId="SignatureName">
    <w:name w:val="Signature Name"/>
    <w:basedOn w:val="Signature"/>
    <w:next w:val="SignatureJobTitle"/>
    <w:rsid w:val="006304DB"/>
    <w:pPr>
      <w:spacing w:before="720"/>
      <w:jc w:val="left"/>
    </w:pPr>
  </w:style>
  <w:style w:type="character" w:styleId="Emphasis">
    <w:name w:val="Emphasis"/>
    <w:uiPriority w:val="20"/>
    <w:qFormat/>
    <w:rsid w:val="006304DB"/>
    <w:rPr>
      <w:i/>
    </w:rPr>
  </w:style>
  <w:style w:type="paragraph" w:styleId="List">
    <w:name w:val="List"/>
    <w:basedOn w:val="Normal"/>
    <w:rsid w:val="006304DB"/>
    <w:pPr>
      <w:ind w:left="1195" w:hanging="360"/>
    </w:pPr>
  </w:style>
  <w:style w:type="paragraph" w:styleId="List2">
    <w:name w:val="List 2"/>
    <w:basedOn w:val="Normal"/>
    <w:rsid w:val="006304DB"/>
    <w:pPr>
      <w:ind w:left="1555" w:hanging="360"/>
    </w:pPr>
  </w:style>
  <w:style w:type="paragraph" w:styleId="List3">
    <w:name w:val="List 3"/>
    <w:basedOn w:val="Normal"/>
    <w:rsid w:val="006304DB"/>
    <w:pPr>
      <w:ind w:left="1915" w:hanging="360"/>
    </w:pPr>
  </w:style>
  <w:style w:type="paragraph" w:styleId="List4">
    <w:name w:val="List 4"/>
    <w:basedOn w:val="Normal"/>
    <w:rsid w:val="006304DB"/>
    <w:pPr>
      <w:ind w:left="2275" w:hanging="360"/>
    </w:pPr>
  </w:style>
  <w:style w:type="paragraph" w:styleId="List5">
    <w:name w:val="List 5"/>
    <w:basedOn w:val="Normal"/>
    <w:rsid w:val="006304DB"/>
    <w:pPr>
      <w:ind w:left="2635" w:hanging="360"/>
    </w:pPr>
  </w:style>
  <w:style w:type="paragraph" w:styleId="ListBullet">
    <w:name w:val="List Bullet"/>
    <w:basedOn w:val="Normal"/>
    <w:autoRedefine/>
    <w:rsid w:val="006304DB"/>
    <w:pPr>
      <w:numPr>
        <w:numId w:val="1"/>
      </w:numPr>
      <w:ind w:left="1195"/>
    </w:pPr>
  </w:style>
  <w:style w:type="paragraph" w:styleId="ListBullet2">
    <w:name w:val="List Bullet 2"/>
    <w:basedOn w:val="Normal"/>
    <w:autoRedefine/>
    <w:rsid w:val="006304DB"/>
    <w:pPr>
      <w:numPr>
        <w:numId w:val="2"/>
      </w:numPr>
      <w:ind w:left="1555"/>
    </w:pPr>
  </w:style>
  <w:style w:type="paragraph" w:styleId="ListBullet3">
    <w:name w:val="List Bullet 3"/>
    <w:basedOn w:val="Normal"/>
    <w:autoRedefine/>
    <w:rsid w:val="006304DB"/>
    <w:pPr>
      <w:numPr>
        <w:numId w:val="3"/>
      </w:numPr>
      <w:ind w:left="1915"/>
    </w:pPr>
  </w:style>
  <w:style w:type="paragraph" w:styleId="ListBullet4">
    <w:name w:val="List Bullet 4"/>
    <w:basedOn w:val="Normal"/>
    <w:autoRedefine/>
    <w:rsid w:val="006304DB"/>
    <w:pPr>
      <w:numPr>
        <w:numId w:val="4"/>
      </w:numPr>
      <w:ind w:left="2275"/>
    </w:pPr>
  </w:style>
  <w:style w:type="paragraph" w:styleId="ListBullet5">
    <w:name w:val="List Bullet 5"/>
    <w:basedOn w:val="Normal"/>
    <w:autoRedefine/>
    <w:rsid w:val="006304DB"/>
    <w:pPr>
      <w:numPr>
        <w:numId w:val="5"/>
      </w:numPr>
      <w:ind w:left="2635"/>
    </w:pPr>
  </w:style>
  <w:style w:type="paragraph" w:styleId="ListContinue">
    <w:name w:val="List Continue"/>
    <w:basedOn w:val="Normal"/>
    <w:rsid w:val="006304DB"/>
    <w:pPr>
      <w:spacing w:after="120"/>
      <w:ind w:left="1195"/>
    </w:pPr>
  </w:style>
  <w:style w:type="paragraph" w:styleId="ListContinue2">
    <w:name w:val="List Continue 2"/>
    <w:basedOn w:val="Normal"/>
    <w:rsid w:val="006304DB"/>
    <w:pPr>
      <w:spacing w:after="120"/>
      <w:ind w:left="1555"/>
    </w:pPr>
  </w:style>
  <w:style w:type="paragraph" w:styleId="ListContinue3">
    <w:name w:val="List Continue 3"/>
    <w:basedOn w:val="Normal"/>
    <w:rsid w:val="006304DB"/>
    <w:pPr>
      <w:spacing w:after="120"/>
      <w:ind w:left="1915"/>
    </w:pPr>
  </w:style>
  <w:style w:type="paragraph" w:styleId="ListContinue4">
    <w:name w:val="List Continue 4"/>
    <w:basedOn w:val="Normal"/>
    <w:rsid w:val="006304DB"/>
    <w:pPr>
      <w:spacing w:after="120"/>
      <w:ind w:left="2275"/>
    </w:pPr>
  </w:style>
  <w:style w:type="paragraph" w:styleId="ListContinue5">
    <w:name w:val="List Continue 5"/>
    <w:basedOn w:val="Normal"/>
    <w:rsid w:val="006304DB"/>
    <w:pPr>
      <w:spacing w:after="120"/>
      <w:ind w:left="2635"/>
    </w:pPr>
  </w:style>
  <w:style w:type="paragraph" w:styleId="ListNumber">
    <w:name w:val="List Number"/>
    <w:basedOn w:val="Normal"/>
    <w:rsid w:val="006304DB"/>
    <w:pPr>
      <w:numPr>
        <w:numId w:val="6"/>
      </w:numPr>
      <w:ind w:left="1195"/>
    </w:pPr>
  </w:style>
  <w:style w:type="paragraph" w:styleId="ListNumber2">
    <w:name w:val="List Number 2"/>
    <w:basedOn w:val="Normal"/>
    <w:rsid w:val="006304DB"/>
    <w:pPr>
      <w:numPr>
        <w:numId w:val="7"/>
      </w:numPr>
      <w:ind w:left="1555"/>
    </w:pPr>
  </w:style>
  <w:style w:type="paragraph" w:styleId="ListNumber3">
    <w:name w:val="List Number 3"/>
    <w:basedOn w:val="Normal"/>
    <w:rsid w:val="006304DB"/>
    <w:pPr>
      <w:numPr>
        <w:numId w:val="8"/>
      </w:numPr>
      <w:ind w:left="1915"/>
    </w:pPr>
  </w:style>
  <w:style w:type="paragraph" w:styleId="ListNumber4">
    <w:name w:val="List Number 4"/>
    <w:basedOn w:val="Normal"/>
    <w:rsid w:val="006304DB"/>
    <w:pPr>
      <w:numPr>
        <w:numId w:val="9"/>
      </w:numPr>
      <w:ind w:left="2275"/>
    </w:pPr>
  </w:style>
  <w:style w:type="paragraph" w:styleId="ListNumber5">
    <w:name w:val="List Number 5"/>
    <w:basedOn w:val="Normal"/>
    <w:rsid w:val="006304DB"/>
    <w:pPr>
      <w:numPr>
        <w:numId w:val="10"/>
      </w:numPr>
      <w:ind w:left="2635"/>
    </w:pPr>
  </w:style>
  <w:style w:type="character" w:customStyle="1" w:styleId="Superscript">
    <w:name w:val="Superscript"/>
    <w:rsid w:val="006304DB"/>
    <w:rPr>
      <w:b/>
      <w:vertAlign w:val="superscript"/>
    </w:rPr>
  </w:style>
  <w:style w:type="character" w:styleId="Hyperlink">
    <w:name w:val="Hyperlink"/>
    <w:basedOn w:val="DefaultParagraphFont"/>
    <w:uiPriority w:val="99"/>
    <w:rsid w:val="00750D4F"/>
    <w:rPr>
      <w:color w:val="0000FF"/>
      <w:u w:val="single"/>
    </w:rPr>
  </w:style>
  <w:style w:type="table" w:styleId="TableGrid">
    <w:name w:val="Table Grid"/>
    <w:basedOn w:val="TableNormal"/>
    <w:uiPriority w:val="39"/>
    <w:rsid w:val="00230D25"/>
    <w:pPr>
      <w:ind w:left="835" w:right="835"/>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DE03C4"/>
    <w:rPr>
      <w:rFonts w:ascii="Tahoma" w:hAnsi="Tahoma" w:cs="Tahoma"/>
      <w:sz w:val="16"/>
      <w:szCs w:val="16"/>
    </w:rPr>
  </w:style>
  <w:style w:type="paragraph" w:styleId="Date">
    <w:name w:val="Date"/>
    <w:basedOn w:val="Normal"/>
    <w:next w:val="Normal"/>
    <w:link w:val="DateChar"/>
    <w:unhideWhenUsed/>
    <w:rsid w:val="00236276"/>
    <w:pPr>
      <w:spacing w:before="1040" w:after="480"/>
    </w:pPr>
    <w:rPr>
      <w:rFonts w:asciiTheme="minorHAnsi" w:hAnsiTheme="minorHAnsi"/>
      <w:szCs w:val="24"/>
    </w:rPr>
  </w:style>
  <w:style w:type="character" w:customStyle="1" w:styleId="DateChar">
    <w:name w:val="Date Char"/>
    <w:basedOn w:val="DefaultParagraphFont"/>
    <w:link w:val="Date"/>
    <w:rsid w:val="00236276"/>
    <w:rPr>
      <w:rFonts w:asciiTheme="minorHAnsi" w:hAnsiTheme="minorHAnsi"/>
      <w:szCs w:val="24"/>
    </w:rPr>
  </w:style>
  <w:style w:type="character" w:customStyle="1" w:styleId="Heading1Char">
    <w:name w:val="Heading 1 Char"/>
    <w:basedOn w:val="DefaultParagraphFont"/>
    <w:link w:val="Heading1"/>
    <w:uiPriority w:val="9"/>
    <w:rsid w:val="006018CA"/>
    <w:rPr>
      <w:rFonts w:ascii="Arial" w:eastAsia="Calibri" w:hAnsi="Arial" w:cs="Arial"/>
      <w:b/>
      <w:caps/>
      <w:spacing w:val="-10"/>
      <w:kern w:val="28"/>
      <w:sz w:val="22"/>
      <w:szCs w:val="28"/>
      <w:lang w:val="pt-PT"/>
    </w:rPr>
  </w:style>
  <w:style w:type="character" w:customStyle="1" w:styleId="BodyTextChar">
    <w:name w:val="Body Text Char"/>
    <w:basedOn w:val="DefaultParagraphFont"/>
    <w:link w:val="BodyText"/>
    <w:rsid w:val="006F019F"/>
    <w:rPr>
      <w:rFonts w:ascii="Arial" w:hAnsi="Arial"/>
      <w:spacing w:val="-5"/>
    </w:rPr>
  </w:style>
  <w:style w:type="paragraph" w:styleId="NormalWeb">
    <w:name w:val="Normal (Web)"/>
    <w:basedOn w:val="Normal"/>
    <w:uiPriority w:val="99"/>
    <w:unhideWhenUsed/>
    <w:rsid w:val="00B10019"/>
    <w:pPr>
      <w:spacing w:before="100" w:beforeAutospacing="1" w:after="100" w:afterAutospacing="1"/>
    </w:pPr>
    <w:rPr>
      <w:rFonts w:ascii="Times New Roman" w:hAnsi="Times New Roman"/>
      <w:szCs w:val="24"/>
      <w:lang w:eastAsia="zh-CN"/>
    </w:rPr>
  </w:style>
  <w:style w:type="paragraph" w:styleId="ListParagraph">
    <w:name w:val="List Paragraph"/>
    <w:aliases w:val="List Bullet-OpsManual"/>
    <w:basedOn w:val="Normal"/>
    <w:link w:val="ListParagraphChar"/>
    <w:uiPriority w:val="34"/>
    <w:qFormat/>
    <w:rsid w:val="00230014"/>
    <w:pPr>
      <w:ind w:left="720"/>
      <w:contextualSpacing/>
    </w:pPr>
    <w:rPr>
      <w:rFonts w:asciiTheme="minorHAnsi" w:eastAsiaTheme="minorEastAsia" w:hAnsiTheme="minorHAnsi" w:cstheme="minorBidi"/>
    </w:rPr>
  </w:style>
  <w:style w:type="paragraph" w:styleId="Title">
    <w:name w:val="Title"/>
    <w:basedOn w:val="Normal"/>
    <w:link w:val="TitleChar"/>
    <w:qFormat/>
    <w:rsid w:val="00C17334"/>
    <w:pPr>
      <w:jc w:val="center"/>
    </w:pPr>
    <w:rPr>
      <w:rFonts w:ascii="Times New Roman" w:hAnsi="Times New Roman"/>
      <w:b/>
      <w:sz w:val="28"/>
    </w:rPr>
  </w:style>
  <w:style w:type="character" w:customStyle="1" w:styleId="TitleChar">
    <w:name w:val="Title Char"/>
    <w:basedOn w:val="DefaultParagraphFont"/>
    <w:link w:val="Title"/>
    <w:rsid w:val="00C17334"/>
    <w:rPr>
      <w:b/>
      <w:sz w:val="28"/>
    </w:rPr>
  </w:style>
  <w:style w:type="character" w:customStyle="1" w:styleId="ListParagraphChar">
    <w:name w:val="List Paragraph Char"/>
    <w:aliases w:val="List Bullet-OpsManual Char"/>
    <w:basedOn w:val="DefaultParagraphFont"/>
    <w:link w:val="ListParagraph"/>
    <w:uiPriority w:val="34"/>
    <w:rsid w:val="00100824"/>
    <w:rPr>
      <w:rFonts w:asciiTheme="minorHAnsi" w:eastAsiaTheme="minorEastAsia" w:hAnsiTheme="minorHAnsi" w:cstheme="minorBidi"/>
      <w:sz w:val="22"/>
      <w:szCs w:val="22"/>
    </w:rPr>
  </w:style>
  <w:style w:type="character" w:customStyle="1" w:styleId="HeaderChar">
    <w:name w:val="Header Char"/>
    <w:basedOn w:val="DefaultParagraphFont"/>
    <w:link w:val="Header"/>
    <w:uiPriority w:val="99"/>
    <w:rsid w:val="008474B1"/>
    <w:rPr>
      <w:rFonts w:ascii="Arial" w:hAnsi="Arial"/>
      <w:spacing w:val="-5"/>
    </w:rPr>
  </w:style>
  <w:style w:type="paragraph" w:styleId="TOC1">
    <w:name w:val="toc 1"/>
    <w:basedOn w:val="Normal"/>
    <w:next w:val="Normal"/>
    <w:autoRedefine/>
    <w:uiPriority w:val="39"/>
    <w:unhideWhenUsed/>
    <w:rsid w:val="00176464"/>
    <w:pPr>
      <w:tabs>
        <w:tab w:val="left" w:pos="426"/>
        <w:tab w:val="right" w:leader="dot" w:pos="7078"/>
      </w:tabs>
      <w:spacing w:after="0"/>
      <w:jc w:val="left"/>
    </w:pPr>
    <w:rPr>
      <w:rFonts w:asciiTheme="minorHAnsi" w:hAnsiTheme="minorHAnsi"/>
      <w:b/>
      <w:caps/>
      <w:sz w:val="22"/>
    </w:rPr>
  </w:style>
  <w:style w:type="paragraph" w:styleId="TOC2">
    <w:name w:val="toc 2"/>
    <w:basedOn w:val="Normal"/>
    <w:next w:val="Normal"/>
    <w:autoRedefine/>
    <w:uiPriority w:val="39"/>
    <w:unhideWhenUsed/>
    <w:rsid w:val="00176464"/>
    <w:pPr>
      <w:tabs>
        <w:tab w:val="left" w:pos="851"/>
        <w:tab w:val="right" w:leader="dot" w:pos="7078"/>
      </w:tabs>
      <w:spacing w:after="0"/>
      <w:ind w:left="240"/>
      <w:jc w:val="left"/>
    </w:pPr>
    <w:rPr>
      <w:rFonts w:asciiTheme="minorHAnsi" w:hAnsiTheme="minorHAnsi"/>
      <w:smallCaps/>
      <w:sz w:val="22"/>
    </w:rPr>
  </w:style>
  <w:style w:type="paragraph" w:styleId="TOC3">
    <w:name w:val="toc 3"/>
    <w:basedOn w:val="Normal"/>
    <w:next w:val="Normal"/>
    <w:autoRedefine/>
    <w:uiPriority w:val="39"/>
    <w:unhideWhenUsed/>
    <w:rsid w:val="008A32E2"/>
    <w:pPr>
      <w:spacing w:after="0"/>
      <w:ind w:left="480"/>
      <w:jc w:val="left"/>
    </w:pPr>
    <w:rPr>
      <w:rFonts w:asciiTheme="minorHAnsi" w:hAnsiTheme="minorHAnsi"/>
      <w:i/>
      <w:sz w:val="22"/>
    </w:rPr>
  </w:style>
  <w:style w:type="paragraph" w:styleId="HTMLPreformatted">
    <w:name w:val="HTML Preformatted"/>
    <w:basedOn w:val="Normal"/>
    <w:link w:val="HTMLPreformattedChar"/>
    <w:uiPriority w:val="99"/>
    <w:unhideWhenUsed/>
    <w:rsid w:val="00C161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val="en-US"/>
    </w:rPr>
  </w:style>
  <w:style w:type="character" w:customStyle="1" w:styleId="HTMLPreformattedChar">
    <w:name w:val="HTML Preformatted Char"/>
    <w:basedOn w:val="DefaultParagraphFont"/>
    <w:link w:val="HTMLPreformatted"/>
    <w:uiPriority w:val="99"/>
    <w:rsid w:val="00C161D9"/>
    <w:rPr>
      <w:rFonts w:ascii="Courier" w:eastAsia="Calibri" w:hAnsi="Courier" w:cs="Courier"/>
    </w:rPr>
  </w:style>
  <w:style w:type="character" w:customStyle="1" w:styleId="apple-converted-space">
    <w:name w:val="apple-converted-space"/>
    <w:basedOn w:val="DefaultParagraphFont"/>
    <w:rsid w:val="00B84D23"/>
  </w:style>
  <w:style w:type="table" w:customStyle="1" w:styleId="TableGrid4">
    <w:name w:val="Table Grid4"/>
    <w:basedOn w:val="TableNormal"/>
    <w:next w:val="TableGrid"/>
    <w:uiPriority w:val="39"/>
    <w:rsid w:val="0083545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C4FEC"/>
    <w:rPr>
      <w:rFonts w:ascii="Calibri" w:eastAsia="Calibri" w:hAnsi="Calibri"/>
      <w:sz w:val="22"/>
      <w:szCs w:val="22"/>
      <w:lang w:val="en-ZA"/>
    </w:rPr>
  </w:style>
  <w:style w:type="paragraph" w:customStyle="1" w:styleId="Thotho1">
    <w:name w:val="Thotho 1"/>
    <w:basedOn w:val="Heading1"/>
    <w:link w:val="Thotho1Char"/>
    <w:autoRedefine/>
    <w:qFormat/>
    <w:rsid w:val="00610C60"/>
    <w:pPr>
      <w:numPr>
        <w:numId w:val="0"/>
      </w:numPr>
      <w:spacing w:after="240" w:line="360" w:lineRule="auto"/>
      <w:jc w:val="center"/>
    </w:pPr>
    <w:rPr>
      <w:rFonts w:eastAsia="SimSun"/>
      <w:bCs/>
      <w:kern w:val="32"/>
      <w:sz w:val="32"/>
      <w:szCs w:val="48"/>
      <w:lang w:val="en-GB" w:eastAsia="zh-CN"/>
    </w:rPr>
  </w:style>
  <w:style w:type="character" w:customStyle="1" w:styleId="Thotho1Char">
    <w:name w:val="Thotho 1 Char"/>
    <w:basedOn w:val="Heading1Char"/>
    <w:link w:val="Thotho1"/>
    <w:rsid w:val="00610C60"/>
    <w:rPr>
      <w:rFonts w:ascii="Arial" w:eastAsia="SimSun" w:hAnsi="Arial" w:cs="Arial"/>
      <w:b/>
      <w:bCs/>
      <w:caps/>
      <w:spacing w:val="-10"/>
      <w:kern w:val="32"/>
      <w:sz w:val="32"/>
      <w:szCs w:val="48"/>
      <w:lang w:val="en-GB" w:eastAsia="zh-CN"/>
    </w:rPr>
  </w:style>
  <w:style w:type="paragraph" w:customStyle="1" w:styleId="Titlulo1">
    <w:name w:val="Titlulo 1"/>
    <w:basedOn w:val="Heading1"/>
    <w:link w:val="Titlulo1Char"/>
    <w:autoRedefine/>
    <w:qFormat/>
    <w:rsid w:val="00AB7CC9"/>
    <w:pPr>
      <w:keepLines/>
      <w:numPr>
        <w:numId w:val="12"/>
      </w:numPr>
      <w:spacing w:before="120" w:after="120"/>
      <w:jc w:val="left"/>
    </w:pPr>
    <w:rPr>
      <w:rFonts w:ascii="Segoe UI" w:eastAsiaTheme="majorEastAsia" w:hAnsi="Segoe UI" w:cs="Segoe UI"/>
      <w:bCs/>
      <w:spacing w:val="0"/>
      <w:kern w:val="0"/>
      <w:sz w:val="24"/>
      <w:szCs w:val="32"/>
    </w:rPr>
  </w:style>
  <w:style w:type="character" w:customStyle="1" w:styleId="Titlulo1Char">
    <w:name w:val="Titlulo 1 Char"/>
    <w:basedOn w:val="DefaultParagraphFont"/>
    <w:link w:val="Titlulo1"/>
    <w:rsid w:val="00AB7CC9"/>
    <w:rPr>
      <w:rFonts w:ascii="Segoe UI" w:eastAsiaTheme="majorEastAsia" w:hAnsi="Segoe UI" w:cs="Segoe UI"/>
      <w:b/>
      <w:bCs/>
      <w:caps/>
      <w:sz w:val="24"/>
      <w:szCs w:val="32"/>
      <w:lang w:val="pt-PT"/>
    </w:rPr>
  </w:style>
  <w:style w:type="character" w:customStyle="1" w:styleId="FooterChar">
    <w:name w:val="Footer Char"/>
    <w:basedOn w:val="DefaultParagraphFont"/>
    <w:link w:val="Footer"/>
    <w:uiPriority w:val="99"/>
    <w:rsid w:val="00145DE2"/>
    <w:rPr>
      <w:rFonts w:ascii="Calibri" w:eastAsia="Calibri" w:hAnsi="Calibri"/>
      <w:noProof/>
      <w:sz w:val="18"/>
      <w:szCs w:val="22"/>
      <w:lang w:val="pt-PT"/>
    </w:rPr>
  </w:style>
  <w:style w:type="character" w:customStyle="1" w:styleId="BalloonTextChar">
    <w:name w:val="Balloon Text Char"/>
    <w:basedOn w:val="DefaultParagraphFont"/>
    <w:link w:val="BalloonText"/>
    <w:uiPriority w:val="99"/>
    <w:semiHidden/>
    <w:rsid w:val="00145DE2"/>
    <w:rPr>
      <w:rFonts w:ascii="Tahoma" w:eastAsia="Calibri" w:hAnsi="Tahoma" w:cs="Tahoma"/>
      <w:noProof/>
      <w:sz w:val="16"/>
      <w:szCs w:val="16"/>
      <w:lang w:val="pt-PT"/>
    </w:rPr>
  </w:style>
  <w:style w:type="character" w:customStyle="1" w:styleId="y2iqfc">
    <w:name w:val="y2iqfc"/>
    <w:basedOn w:val="DefaultParagraphFont"/>
    <w:rsid w:val="00060689"/>
  </w:style>
  <w:style w:type="paragraph" w:styleId="Caption">
    <w:name w:val="caption"/>
    <w:basedOn w:val="Normal"/>
    <w:next w:val="Normal"/>
    <w:unhideWhenUsed/>
    <w:qFormat/>
    <w:rsid w:val="000D71B8"/>
    <w:pPr>
      <w:keepNext/>
      <w:spacing w:after="120" w:line="240" w:lineRule="auto"/>
    </w:pPr>
    <w:rPr>
      <w:bCs/>
      <w:i/>
      <w:sz w:val="22"/>
      <w:szCs w:val="18"/>
    </w:rPr>
  </w:style>
  <w:style w:type="character" w:customStyle="1" w:styleId="jlqj4b">
    <w:name w:val="jlqj4b"/>
    <w:basedOn w:val="DefaultParagraphFont"/>
    <w:rsid w:val="00A13653"/>
  </w:style>
  <w:style w:type="paragraph" w:customStyle="1" w:styleId="Default">
    <w:name w:val="Default"/>
    <w:rsid w:val="00A13653"/>
    <w:pPr>
      <w:autoSpaceDE w:val="0"/>
      <w:autoSpaceDN w:val="0"/>
      <w:adjustRightInd w:val="0"/>
    </w:pPr>
    <w:rPr>
      <w:rFonts w:eastAsiaTheme="minorHAnsi"/>
      <w:color w:val="000000"/>
      <w:sz w:val="24"/>
      <w:szCs w:val="24"/>
      <w:lang w:val="en-GB"/>
    </w:rPr>
  </w:style>
  <w:style w:type="character" w:customStyle="1" w:styleId="Heading3Char">
    <w:name w:val="Heading 3 Char"/>
    <w:basedOn w:val="DefaultParagraphFont"/>
    <w:link w:val="Heading3"/>
    <w:uiPriority w:val="9"/>
    <w:rsid w:val="006018CA"/>
    <w:rPr>
      <w:rFonts w:ascii="Arial" w:eastAsia="Calibri" w:hAnsi="Arial" w:cs="Arial"/>
      <w:kern w:val="28"/>
      <w:lang w:val="pt-PT"/>
    </w:rPr>
  </w:style>
  <w:style w:type="character" w:customStyle="1" w:styleId="go">
    <w:name w:val="go"/>
    <w:basedOn w:val="DefaultParagraphFont"/>
    <w:rsid w:val="00A13653"/>
  </w:style>
  <w:style w:type="character" w:styleId="FollowedHyperlink">
    <w:name w:val="FollowedHyperlink"/>
    <w:basedOn w:val="DefaultParagraphFont"/>
    <w:semiHidden/>
    <w:unhideWhenUsed/>
    <w:rsid w:val="006B7920"/>
    <w:rPr>
      <w:color w:val="800080" w:themeColor="followedHyperlink"/>
      <w:u w:val="single"/>
    </w:rPr>
  </w:style>
  <w:style w:type="character" w:styleId="CommentReference">
    <w:name w:val="annotation reference"/>
    <w:basedOn w:val="DefaultParagraphFont"/>
    <w:semiHidden/>
    <w:unhideWhenUsed/>
    <w:rsid w:val="00AE38FD"/>
    <w:rPr>
      <w:sz w:val="16"/>
      <w:szCs w:val="16"/>
    </w:rPr>
  </w:style>
  <w:style w:type="paragraph" w:styleId="CommentText">
    <w:name w:val="annotation text"/>
    <w:basedOn w:val="Normal"/>
    <w:link w:val="CommentTextChar"/>
    <w:semiHidden/>
    <w:unhideWhenUsed/>
    <w:rsid w:val="00AE38FD"/>
    <w:pPr>
      <w:spacing w:line="240" w:lineRule="auto"/>
    </w:pPr>
    <w:rPr>
      <w:sz w:val="20"/>
      <w:szCs w:val="20"/>
    </w:rPr>
  </w:style>
  <w:style w:type="character" w:customStyle="1" w:styleId="CommentTextChar">
    <w:name w:val="Comment Text Char"/>
    <w:basedOn w:val="DefaultParagraphFont"/>
    <w:link w:val="CommentText"/>
    <w:semiHidden/>
    <w:rsid w:val="00AE38FD"/>
    <w:rPr>
      <w:rFonts w:ascii="Calibri" w:eastAsia="Calibri" w:hAnsi="Calibri"/>
      <w:noProof/>
      <w:lang w:val="pt-PT"/>
    </w:rPr>
  </w:style>
  <w:style w:type="paragraph" w:styleId="CommentSubject">
    <w:name w:val="annotation subject"/>
    <w:basedOn w:val="CommentText"/>
    <w:next w:val="CommentText"/>
    <w:link w:val="CommentSubjectChar"/>
    <w:semiHidden/>
    <w:unhideWhenUsed/>
    <w:rsid w:val="00AE38FD"/>
    <w:rPr>
      <w:b/>
      <w:bCs/>
    </w:rPr>
  </w:style>
  <w:style w:type="character" w:customStyle="1" w:styleId="CommentSubjectChar">
    <w:name w:val="Comment Subject Char"/>
    <w:basedOn w:val="CommentTextChar"/>
    <w:link w:val="CommentSubject"/>
    <w:semiHidden/>
    <w:rsid w:val="00AE38FD"/>
    <w:rPr>
      <w:rFonts w:ascii="Calibri" w:eastAsia="Calibri" w:hAnsi="Calibri"/>
      <w:b/>
      <w:bCs/>
      <w:noProof/>
      <w:lang w:val="pt-PT"/>
    </w:rPr>
  </w:style>
  <w:style w:type="character" w:customStyle="1" w:styleId="muxgbd">
    <w:name w:val="muxgbd"/>
    <w:basedOn w:val="DefaultParagraphFont"/>
    <w:rsid w:val="005E75E6"/>
  </w:style>
  <w:style w:type="paragraph" w:styleId="IntenseQuote">
    <w:name w:val="Intense Quote"/>
    <w:basedOn w:val="Normal"/>
    <w:next w:val="Normal"/>
    <w:link w:val="IntenseQuoteChar"/>
    <w:uiPriority w:val="30"/>
    <w:qFormat/>
    <w:rsid w:val="0033656E"/>
    <w:pPr>
      <w:pBdr>
        <w:top w:val="single" w:sz="4" w:space="10" w:color="4F81BD" w:themeColor="accent1"/>
        <w:bottom w:val="single" w:sz="4" w:space="10" w:color="4F81BD" w:themeColor="accent1"/>
      </w:pBdr>
      <w:spacing w:before="360" w:after="360" w:line="259" w:lineRule="auto"/>
      <w:jc w:val="left"/>
    </w:pPr>
    <w:rPr>
      <w:rFonts w:asciiTheme="minorHAnsi" w:eastAsiaTheme="minorHAnsi" w:hAnsiTheme="minorHAnsi" w:cstheme="minorBidi"/>
      <w:iCs/>
      <w:color w:val="4F81BD" w:themeColor="accent1"/>
    </w:rPr>
  </w:style>
  <w:style w:type="character" w:customStyle="1" w:styleId="IntenseQuoteChar">
    <w:name w:val="Intense Quote Char"/>
    <w:basedOn w:val="DefaultParagraphFont"/>
    <w:link w:val="IntenseQuote"/>
    <w:uiPriority w:val="30"/>
    <w:rsid w:val="0033656E"/>
    <w:rPr>
      <w:rFonts w:asciiTheme="minorHAnsi" w:eastAsiaTheme="minorHAnsi" w:hAnsiTheme="minorHAnsi" w:cstheme="minorBidi"/>
      <w:iCs/>
      <w:color w:val="4F81BD" w:themeColor="accent1"/>
      <w:sz w:val="24"/>
      <w:szCs w:val="22"/>
      <w:lang w:val="pt-PT"/>
    </w:rPr>
  </w:style>
  <w:style w:type="paragraph" w:customStyle="1" w:styleId="Pa32">
    <w:name w:val="Pa32"/>
    <w:basedOn w:val="Normal"/>
    <w:next w:val="Normal"/>
    <w:uiPriority w:val="99"/>
    <w:rsid w:val="0033656E"/>
    <w:pPr>
      <w:autoSpaceDE w:val="0"/>
      <w:autoSpaceDN w:val="0"/>
      <w:adjustRightInd w:val="0"/>
      <w:spacing w:after="0" w:line="206" w:lineRule="atLeast"/>
      <w:jc w:val="left"/>
    </w:pPr>
    <w:rPr>
      <w:rFonts w:ascii="Chronicle Text G1" w:eastAsiaTheme="minorHAnsi" w:hAnsi="Chronicle Text G1" w:cstheme="minorBidi"/>
      <w:szCs w:val="24"/>
      <w:lang w:val="en-US"/>
    </w:rPr>
  </w:style>
  <w:style w:type="character" w:styleId="SubtleEmphasis">
    <w:name w:val="Subtle Emphasis"/>
    <w:basedOn w:val="DefaultParagraphFont"/>
    <w:uiPriority w:val="19"/>
    <w:qFormat/>
    <w:rsid w:val="0033656E"/>
    <w:rPr>
      <w:i/>
      <w:iCs/>
      <w:color w:val="404040" w:themeColor="text1" w:themeTint="BF"/>
    </w:rPr>
  </w:style>
  <w:style w:type="character" w:customStyle="1" w:styleId="Heading2Char">
    <w:name w:val="Heading 2 Char"/>
    <w:basedOn w:val="DefaultParagraphFont"/>
    <w:link w:val="Heading2"/>
    <w:uiPriority w:val="9"/>
    <w:rsid w:val="006018CA"/>
    <w:rPr>
      <w:rFonts w:ascii="Arial" w:eastAsia="Calibri" w:hAnsi="Arial" w:cs="Arial"/>
      <w:b/>
      <w:i/>
      <w:iCs/>
      <w:spacing w:val="-10"/>
      <w:kern w:val="28"/>
      <w:lang w:val="pt-PT" w:eastAsia="pt-PT"/>
    </w:rPr>
  </w:style>
  <w:style w:type="character" w:styleId="BookTitle">
    <w:name w:val="Book Title"/>
    <w:basedOn w:val="DefaultParagraphFont"/>
    <w:uiPriority w:val="33"/>
    <w:qFormat/>
    <w:rsid w:val="004B1B0D"/>
    <w:rPr>
      <w:b/>
      <w:bCs/>
      <w:smallCaps/>
      <w:spacing w:val="5"/>
    </w:rPr>
  </w:style>
  <w:style w:type="paragraph" w:styleId="TOC4">
    <w:name w:val="toc 4"/>
    <w:basedOn w:val="Normal"/>
    <w:next w:val="Normal"/>
    <w:autoRedefine/>
    <w:uiPriority w:val="39"/>
    <w:unhideWhenUsed/>
    <w:rsid w:val="007548BF"/>
    <w:pPr>
      <w:spacing w:after="0"/>
      <w:ind w:left="720"/>
      <w:jc w:val="left"/>
    </w:pPr>
    <w:rPr>
      <w:rFonts w:asciiTheme="minorHAnsi" w:hAnsiTheme="minorHAnsi"/>
      <w:sz w:val="18"/>
      <w:szCs w:val="18"/>
    </w:rPr>
  </w:style>
  <w:style w:type="paragraph" w:styleId="TOC5">
    <w:name w:val="toc 5"/>
    <w:basedOn w:val="Normal"/>
    <w:next w:val="Normal"/>
    <w:autoRedefine/>
    <w:unhideWhenUsed/>
    <w:rsid w:val="007548BF"/>
    <w:pPr>
      <w:spacing w:after="0"/>
      <w:ind w:left="960"/>
      <w:jc w:val="left"/>
    </w:pPr>
    <w:rPr>
      <w:rFonts w:asciiTheme="minorHAnsi" w:hAnsiTheme="minorHAnsi"/>
      <w:sz w:val="18"/>
      <w:szCs w:val="18"/>
    </w:rPr>
  </w:style>
  <w:style w:type="paragraph" w:styleId="TOC6">
    <w:name w:val="toc 6"/>
    <w:basedOn w:val="Normal"/>
    <w:next w:val="Normal"/>
    <w:autoRedefine/>
    <w:unhideWhenUsed/>
    <w:rsid w:val="007548BF"/>
    <w:pPr>
      <w:spacing w:after="0"/>
      <w:ind w:left="1200"/>
      <w:jc w:val="left"/>
    </w:pPr>
    <w:rPr>
      <w:rFonts w:asciiTheme="minorHAnsi" w:hAnsiTheme="minorHAnsi"/>
      <w:sz w:val="18"/>
      <w:szCs w:val="18"/>
    </w:rPr>
  </w:style>
  <w:style w:type="paragraph" w:styleId="TOC7">
    <w:name w:val="toc 7"/>
    <w:basedOn w:val="Normal"/>
    <w:next w:val="Normal"/>
    <w:autoRedefine/>
    <w:unhideWhenUsed/>
    <w:rsid w:val="007548BF"/>
    <w:pPr>
      <w:spacing w:after="0"/>
      <w:ind w:left="1440"/>
      <w:jc w:val="left"/>
    </w:pPr>
    <w:rPr>
      <w:rFonts w:asciiTheme="minorHAnsi" w:hAnsiTheme="minorHAnsi"/>
      <w:sz w:val="18"/>
      <w:szCs w:val="18"/>
    </w:rPr>
  </w:style>
  <w:style w:type="paragraph" w:styleId="TOC8">
    <w:name w:val="toc 8"/>
    <w:basedOn w:val="Normal"/>
    <w:next w:val="Normal"/>
    <w:autoRedefine/>
    <w:unhideWhenUsed/>
    <w:rsid w:val="007548BF"/>
    <w:pPr>
      <w:spacing w:after="0"/>
      <w:ind w:left="1680"/>
      <w:jc w:val="left"/>
    </w:pPr>
    <w:rPr>
      <w:rFonts w:asciiTheme="minorHAnsi" w:hAnsiTheme="minorHAnsi"/>
      <w:sz w:val="18"/>
      <w:szCs w:val="18"/>
    </w:rPr>
  </w:style>
  <w:style w:type="paragraph" w:styleId="TOC9">
    <w:name w:val="toc 9"/>
    <w:basedOn w:val="Normal"/>
    <w:next w:val="Normal"/>
    <w:autoRedefine/>
    <w:unhideWhenUsed/>
    <w:rsid w:val="007548BF"/>
    <w:pPr>
      <w:spacing w:after="0"/>
      <w:ind w:left="1920"/>
      <w:jc w:val="left"/>
    </w:pPr>
    <w:rPr>
      <w:rFonts w:asciiTheme="minorHAnsi" w:hAnsiTheme="minorHAnsi"/>
      <w:sz w:val="18"/>
      <w:szCs w:val="18"/>
    </w:rPr>
  </w:style>
  <w:style w:type="character" w:customStyle="1" w:styleId="converted-anchor">
    <w:name w:val="converted-anchor"/>
    <w:basedOn w:val="DefaultParagraphFont"/>
    <w:rsid w:val="006C4C2B"/>
  </w:style>
  <w:style w:type="table" w:customStyle="1" w:styleId="PlainTable21">
    <w:name w:val="Plain Table 21"/>
    <w:basedOn w:val="TableNormal"/>
    <w:uiPriority w:val="42"/>
    <w:rsid w:val="00A77A51"/>
    <w:rPr>
      <w:rFonts w:asciiTheme="minorHAnsi" w:eastAsiaTheme="minorHAnsi" w:hAnsiTheme="minorHAnsi" w:cstheme="minorBidi"/>
      <w:sz w:val="22"/>
      <w:szCs w:val="22"/>
      <w:lang w:val="en-GB"/>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05076C"/>
    <w:rPr>
      <w:b/>
      <w:bCs/>
    </w:rPr>
  </w:style>
  <w:style w:type="paragraph" w:styleId="DocumentMap">
    <w:name w:val="Document Map"/>
    <w:basedOn w:val="Normal"/>
    <w:link w:val="DocumentMapChar"/>
    <w:semiHidden/>
    <w:unhideWhenUsed/>
    <w:rsid w:val="007B5752"/>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semiHidden/>
    <w:rsid w:val="007B5752"/>
    <w:rPr>
      <w:rFonts w:ascii="Lucida Grande" w:eastAsia="Calibri" w:hAnsi="Lucida Grande" w:cs="Lucida Grande"/>
      <w:sz w:val="24"/>
      <w:szCs w:val="24"/>
      <w:lang w:val="pt-PT"/>
    </w:rPr>
  </w:style>
  <w:style w:type="paragraph" w:styleId="TableofFigures">
    <w:name w:val="table of figures"/>
    <w:basedOn w:val="Normal"/>
    <w:next w:val="Normal"/>
    <w:uiPriority w:val="99"/>
    <w:unhideWhenUsed/>
    <w:rsid w:val="000D71B8"/>
    <w:pPr>
      <w:spacing w:after="0"/>
      <w:jc w:val="left"/>
    </w:pPr>
    <w:rPr>
      <w:rFonts w:asciiTheme="minorHAnsi" w:hAnsiTheme="minorHAnsi"/>
      <w:i/>
      <w:sz w:val="20"/>
      <w:szCs w:val="20"/>
    </w:rPr>
  </w:style>
  <w:style w:type="paragraph" w:styleId="Revision">
    <w:name w:val="Revision"/>
    <w:hidden/>
    <w:uiPriority w:val="99"/>
    <w:semiHidden/>
    <w:rsid w:val="006F6D01"/>
    <w:rPr>
      <w:rFonts w:ascii="Calibri" w:eastAsia="Calibri" w:hAnsi="Calibri"/>
      <w:sz w:val="24"/>
      <w:szCs w:val="22"/>
      <w:lang w:val="pt-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No List" w:uiPriority="99"/>
    <w:lsdException w:name="Balloon Text" w:uiPriority="99"/>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6FF"/>
    <w:pPr>
      <w:spacing w:after="200" w:line="276" w:lineRule="auto"/>
      <w:jc w:val="both"/>
    </w:pPr>
    <w:rPr>
      <w:rFonts w:ascii="Calibri" w:eastAsia="Calibri" w:hAnsi="Calibri"/>
      <w:sz w:val="24"/>
      <w:szCs w:val="22"/>
      <w:lang w:val="pt-PT"/>
    </w:rPr>
  </w:style>
  <w:style w:type="paragraph" w:styleId="Heading1">
    <w:name w:val="heading 1"/>
    <w:basedOn w:val="Normal"/>
    <w:next w:val="BodyText"/>
    <w:link w:val="Heading1Char"/>
    <w:uiPriority w:val="9"/>
    <w:qFormat/>
    <w:rsid w:val="006018CA"/>
    <w:pPr>
      <w:keepNext/>
      <w:numPr>
        <w:numId w:val="11"/>
      </w:numPr>
      <w:spacing w:after="60"/>
      <w:ind w:left="426" w:hanging="426"/>
      <w:outlineLvl w:val="0"/>
    </w:pPr>
    <w:rPr>
      <w:rFonts w:ascii="Arial" w:hAnsi="Arial" w:cs="Arial"/>
      <w:b/>
      <w:caps/>
      <w:spacing w:val="-10"/>
      <w:kern w:val="28"/>
      <w:sz w:val="22"/>
      <w:szCs w:val="28"/>
    </w:rPr>
  </w:style>
  <w:style w:type="paragraph" w:styleId="Heading2">
    <w:name w:val="heading 2"/>
    <w:basedOn w:val="Normal"/>
    <w:next w:val="BodyText"/>
    <w:link w:val="Heading2Char"/>
    <w:uiPriority w:val="9"/>
    <w:qFormat/>
    <w:rsid w:val="006018CA"/>
    <w:pPr>
      <w:keepNext/>
      <w:numPr>
        <w:ilvl w:val="1"/>
        <w:numId w:val="11"/>
      </w:numPr>
      <w:spacing w:before="240" w:after="60" w:line="240" w:lineRule="auto"/>
      <w:outlineLvl w:val="1"/>
    </w:pPr>
    <w:rPr>
      <w:rFonts w:ascii="Arial" w:hAnsi="Arial" w:cs="Arial"/>
      <w:b/>
      <w:i/>
      <w:iCs/>
      <w:spacing w:val="-10"/>
      <w:kern w:val="28"/>
      <w:sz w:val="20"/>
      <w:szCs w:val="20"/>
      <w:lang w:eastAsia="pt-PT"/>
    </w:rPr>
  </w:style>
  <w:style w:type="paragraph" w:styleId="Heading3">
    <w:name w:val="heading 3"/>
    <w:basedOn w:val="Normal"/>
    <w:next w:val="BodyText"/>
    <w:link w:val="Heading3Char"/>
    <w:uiPriority w:val="9"/>
    <w:qFormat/>
    <w:rsid w:val="006018CA"/>
    <w:pPr>
      <w:keepNext/>
      <w:keepLines/>
      <w:numPr>
        <w:ilvl w:val="2"/>
        <w:numId w:val="11"/>
      </w:numPr>
      <w:tabs>
        <w:tab w:val="left" w:pos="851"/>
      </w:tabs>
      <w:spacing w:before="240" w:after="120" w:line="180" w:lineRule="atLeast"/>
      <w:ind w:left="567" w:hanging="567"/>
      <w:outlineLvl w:val="2"/>
    </w:pPr>
    <w:rPr>
      <w:rFonts w:ascii="Arial" w:hAnsi="Arial" w:cs="Arial"/>
      <w:kern w:val="28"/>
      <w:sz w:val="20"/>
      <w:szCs w:val="20"/>
    </w:rPr>
  </w:style>
  <w:style w:type="paragraph" w:styleId="Heading4">
    <w:name w:val="heading 4"/>
    <w:basedOn w:val="Normal"/>
    <w:next w:val="BodyText"/>
    <w:uiPriority w:val="9"/>
    <w:qFormat/>
    <w:rsid w:val="000E1DAD"/>
    <w:pPr>
      <w:keepNext/>
      <w:keepLines/>
      <w:numPr>
        <w:ilvl w:val="3"/>
        <w:numId w:val="11"/>
      </w:numPr>
      <w:spacing w:before="240" w:line="180" w:lineRule="atLeast"/>
      <w:outlineLvl w:val="3"/>
    </w:pPr>
    <w:rPr>
      <w:rFonts w:ascii="Arial" w:hAnsi="Arial" w:cs="Arial"/>
      <w:i/>
      <w:spacing w:val="-2"/>
      <w:kern w:val="28"/>
    </w:rPr>
  </w:style>
  <w:style w:type="paragraph" w:styleId="Heading5">
    <w:name w:val="heading 5"/>
    <w:basedOn w:val="Normal"/>
    <w:next w:val="BodyText"/>
    <w:uiPriority w:val="9"/>
    <w:qFormat/>
    <w:rsid w:val="006304DB"/>
    <w:pPr>
      <w:keepNext/>
      <w:keepLines/>
      <w:numPr>
        <w:ilvl w:val="4"/>
        <w:numId w:val="11"/>
      </w:numPr>
      <w:spacing w:line="180" w:lineRule="atLeast"/>
      <w:outlineLvl w:val="4"/>
    </w:pPr>
    <w:rPr>
      <w:rFonts w:ascii="Arial Black" w:hAnsi="Arial Black"/>
      <w:spacing w:val="-2"/>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304DB"/>
    <w:pPr>
      <w:spacing w:after="220" w:line="180" w:lineRule="atLeast"/>
    </w:pPr>
  </w:style>
  <w:style w:type="paragraph" w:styleId="Closing">
    <w:name w:val="Closing"/>
    <w:basedOn w:val="Normal"/>
    <w:rsid w:val="006304DB"/>
    <w:pPr>
      <w:keepNext/>
      <w:spacing w:line="220" w:lineRule="atLeast"/>
    </w:pPr>
  </w:style>
  <w:style w:type="paragraph" w:customStyle="1" w:styleId="CompanyName">
    <w:name w:val="Company Name"/>
    <w:basedOn w:val="Normal"/>
    <w:rsid w:val="006304DB"/>
    <w:pPr>
      <w:keepLines/>
      <w:shd w:val="solid" w:color="auto" w:fill="auto"/>
      <w:spacing w:line="320" w:lineRule="exact"/>
    </w:pPr>
    <w:rPr>
      <w:rFonts w:ascii="Arial Black" w:hAnsi="Arial Black"/>
      <w:color w:val="FFFFFF"/>
      <w:spacing w:val="-15"/>
      <w:sz w:val="32"/>
    </w:rPr>
  </w:style>
  <w:style w:type="paragraph" w:customStyle="1" w:styleId="DocumentLabel">
    <w:name w:val="Document Label"/>
    <w:basedOn w:val="Normal"/>
    <w:next w:val="Normal"/>
    <w:rsid w:val="006304DB"/>
    <w:pPr>
      <w:keepNext/>
      <w:keepLines/>
      <w:spacing w:before="400" w:after="120" w:line="240" w:lineRule="atLeast"/>
    </w:pPr>
    <w:rPr>
      <w:rFonts w:ascii="Arial Black" w:hAnsi="Arial Black"/>
      <w:kern w:val="28"/>
      <w:sz w:val="96"/>
    </w:rPr>
  </w:style>
  <w:style w:type="paragraph" w:customStyle="1" w:styleId="Enclosure">
    <w:name w:val="Enclosure"/>
    <w:basedOn w:val="BodyText"/>
    <w:next w:val="Normal"/>
    <w:rsid w:val="006304DB"/>
    <w:pPr>
      <w:keepLines/>
      <w:spacing w:before="220"/>
      <w:jc w:val="left"/>
    </w:pPr>
  </w:style>
  <w:style w:type="paragraph" w:customStyle="1" w:styleId="HeaderBase">
    <w:name w:val="Header Base"/>
    <w:basedOn w:val="BodyText"/>
    <w:rsid w:val="006304DB"/>
    <w:pPr>
      <w:keepLines/>
      <w:tabs>
        <w:tab w:val="center" w:pos="4320"/>
        <w:tab w:val="right" w:pos="8640"/>
      </w:tabs>
      <w:spacing w:after="0"/>
    </w:pPr>
  </w:style>
  <w:style w:type="paragraph" w:styleId="Footer">
    <w:name w:val="footer"/>
    <w:basedOn w:val="HeaderBase"/>
    <w:link w:val="FooterChar"/>
    <w:uiPriority w:val="99"/>
    <w:rsid w:val="006304DB"/>
    <w:pPr>
      <w:spacing w:before="600"/>
    </w:pPr>
    <w:rPr>
      <w:sz w:val="18"/>
    </w:rPr>
  </w:style>
  <w:style w:type="paragraph" w:styleId="Header">
    <w:name w:val="header"/>
    <w:basedOn w:val="HeaderBase"/>
    <w:link w:val="HeaderChar"/>
    <w:uiPriority w:val="99"/>
    <w:rsid w:val="006304DB"/>
    <w:pPr>
      <w:spacing w:after="600"/>
    </w:pPr>
  </w:style>
  <w:style w:type="paragraph" w:customStyle="1" w:styleId="HeadingBase">
    <w:name w:val="Heading Base"/>
    <w:basedOn w:val="BodyText"/>
    <w:next w:val="BodyText"/>
    <w:rsid w:val="006304DB"/>
    <w:pPr>
      <w:keepNext/>
      <w:keepLines/>
      <w:spacing w:after="0"/>
      <w:jc w:val="left"/>
    </w:pPr>
    <w:rPr>
      <w:rFonts w:ascii="Arial Black" w:hAnsi="Arial Black"/>
      <w:spacing w:val="-10"/>
      <w:kern w:val="28"/>
    </w:rPr>
  </w:style>
  <w:style w:type="paragraph" w:styleId="MessageHeader">
    <w:name w:val="Message Header"/>
    <w:basedOn w:val="BodyText"/>
    <w:rsid w:val="006304DB"/>
    <w:pPr>
      <w:keepLines/>
      <w:spacing w:after="120"/>
      <w:ind w:left="1555" w:hanging="720"/>
      <w:jc w:val="left"/>
    </w:pPr>
  </w:style>
  <w:style w:type="paragraph" w:customStyle="1" w:styleId="MessageHeaderFirst">
    <w:name w:val="Message Header First"/>
    <w:basedOn w:val="MessageHeader"/>
    <w:next w:val="MessageHeader"/>
    <w:rsid w:val="006304DB"/>
    <w:pPr>
      <w:spacing w:before="220"/>
    </w:pPr>
  </w:style>
  <w:style w:type="character" w:customStyle="1" w:styleId="MessageHeaderLabel">
    <w:name w:val="Message Header Label"/>
    <w:rsid w:val="006304DB"/>
    <w:rPr>
      <w:rFonts w:ascii="Arial Black" w:hAnsi="Arial Black"/>
      <w:spacing w:val="-10"/>
      <w:sz w:val="18"/>
    </w:rPr>
  </w:style>
  <w:style w:type="paragraph" w:customStyle="1" w:styleId="MessageHeaderLast">
    <w:name w:val="Message Header Last"/>
    <w:basedOn w:val="MessageHeader"/>
    <w:next w:val="BodyText"/>
    <w:rsid w:val="006304DB"/>
    <w:pPr>
      <w:pBdr>
        <w:bottom w:val="single" w:sz="6" w:space="15" w:color="auto"/>
      </w:pBdr>
      <w:spacing w:after="320"/>
    </w:pPr>
  </w:style>
  <w:style w:type="paragraph" w:styleId="NormalIndent">
    <w:name w:val="Normal Indent"/>
    <w:basedOn w:val="Normal"/>
    <w:rsid w:val="006304DB"/>
    <w:pPr>
      <w:ind w:left="1555"/>
    </w:pPr>
  </w:style>
  <w:style w:type="character" w:styleId="PageNumber">
    <w:name w:val="page number"/>
    <w:rsid w:val="006304DB"/>
    <w:rPr>
      <w:sz w:val="18"/>
    </w:rPr>
  </w:style>
  <w:style w:type="paragraph" w:customStyle="1" w:styleId="ReturnAddress">
    <w:name w:val="Return Address"/>
    <w:basedOn w:val="Normal"/>
    <w:rsid w:val="006304DB"/>
    <w:pPr>
      <w:keepLines/>
      <w:spacing w:line="200" w:lineRule="atLeast"/>
    </w:pPr>
    <w:rPr>
      <w:spacing w:val="-2"/>
      <w:sz w:val="16"/>
    </w:rPr>
  </w:style>
  <w:style w:type="paragraph" w:styleId="Signature">
    <w:name w:val="Signature"/>
    <w:basedOn w:val="BodyText"/>
    <w:rsid w:val="006304DB"/>
    <w:pPr>
      <w:keepNext/>
      <w:keepLines/>
      <w:spacing w:before="660" w:after="0"/>
    </w:pPr>
  </w:style>
  <w:style w:type="paragraph" w:customStyle="1" w:styleId="SignatureJobTitle">
    <w:name w:val="Signature Job Title"/>
    <w:basedOn w:val="Signature"/>
    <w:next w:val="Normal"/>
    <w:rsid w:val="006304DB"/>
    <w:pPr>
      <w:spacing w:before="0"/>
      <w:jc w:val="left"/>
    </w:pPr>
  </w:style>
  <w:style w:type="paragraph" w:customStyle="1" w:styleId="SignatureName">
    <w:name w:val="Signature Name"/>
    <w:basedOn w:val="Signature"/>
    <w:next w:val="SignatureJobTitle"/>
    <w:rsid w:val="006304DB"/>
    <w:pPr>
      <w:spacing w:before="720"/>
      <w:jc w:val="left"/>
    </w:pPr>
  </w:style>
  <w:style w:type="character" w:styleId="Emphasis">
    <w:name w:val="Emphasis"/>
    <w:uiPriority w:val="20"/>
    <w:qFormat/>
    <w:rsid w:val="006304DB"/>
    <w:rPr>
      <w:i/>
    </w:rPr>
  </w:style>
  <w:style w:type="paragraph" w:styleId="List">
    <w:name w:val="List"/>
    <w:basedOn w:val="Normal"/>
    <w:rsid w:val="006304DB"/>
    <w:pPr>
      <w:ind w:left="1195" w:hanging="360"/>
    </w:pPr>
  </w:style>
  <w:style w:type="paragraph" w:styleId="List2">
    <w:name w:val="List 2"/>
    <w:basedOn w:val="Normal"/>
    <w:rsid w:val="006304DB"/>
    <w:pPr>
      <w:ind w:left="1555" w:hanging="360"/>
    </w:pPr>
  </w:style>
  <w:style w:type="paragraph" w:styleId="List3">
    <w:name w:val="List 3"/>
    <w:basedOn w:val="Normal"/>
    <w:rsid w:val="006304DB"/>
    <w:pPr>
      <w:ind w:left="1915" w:hanging="360"/>
    </w:pPr>
  </w:style>
  <w:style w:type="paragraph" w:styleId="List4">
    <w:name w:val="List 4"/>
    <w:basedOn w:val="Normal"/>
    <w:rsid w:val="006304DB"/>
    <w:pPr>
      <w:ind w:left="2275" w:hanging="360"/>
    </w:pPr>
  </w:style>
  <w:style w:type="paragraph" w:styleId="List5">
    <w:name w:val="List 5"/>
    <w:basedOn w:val="Normal"/>
    <w:rsid w:val="006304DB"/>
    <w:pPr>
      <w:ind w:left="2635" w:hanging="360"/>
    </w:pPr>
  </w:style>
  <w:style w:type="paragraph" w:styleId="ListBullet">
    <w:name w:val="List Bullet"/>
    <w:basedOn w:val="Normal"/>
    <w:autoRedefine/>
    <w:rsid w:val="006304DB"/>
    <w:pPr>
      <w:numPr>
        <w:numId w:val="1"/>
      </w:numPr>
      <w:ind w:left="1195"/>
    </w:pPr>
  </w:style>
  <w:style w:type="paragraph" w:styleId="ListBullet2">
    <w:name w:val="List Bullet 2"/>
    <w:basedOn w:val="Normal"/>
    <w:autoRedefine/>
    <w:rsid w:val="006304DB"/>
    <w:pPr>
      <w:numPr>
        <w:numId w:val="2"/>
      </w:numPr>
      <w:ind w:left="1555"/>
    </w:pPr>
  </w:style>
  <w:style w:type="paragraph" w:styleId="ListBullet3">
    <w:name w:val="List Bullet 3"/>
    <w:basedOn w:val="Normal"/>
    <w:autoRedefine/>
    <w:rsid w:val="006304DB"/>
    <w:pPr>
      <w:numPr>
        <w:numId w:val="3"/>
      </w:numPr>
      <w:ind w:left="1915"/>
    </w:pPr>
  </w:style>
  <w:style w:type="paragraph" w:styleId="ListBullet4">
    <w:name w:val="List Bullet 4"/>
    <w:basedOn w:val="Normal"/>
    <w:autoRedefine/>
    <w:rsid w:val="006304DB"/>
    <w:pPr>
      <w:numPr>
        <w:numId w:val="4"/>
      </w:numPr>
      <w:ind w:left="2275"/>
    </w:pPr>
  </w:style>
  <w:style w:type="paragraph" w:styleId="ListBullet5">
    <w:name w:val="List Bullet 5"/>
    <w:basedOn w:val="Normal"/>
    <w:autoRedefine/>
    <w:rsid w:val="006304DB"/>
    <w:pPr>
      <w:numPr>
        <w:numId w:val="5"/>
      </w:numPr>
      <w:ind w:left="2635"/>
    </w:pPr>
  </w:style>
  <w:style w:type="paragraph" w:styleId="ListContinue">
    <w:name w:val="List Continue"/>
    <w:basedOn w:val="Normal"/>
    <w:rsid w:val="006304DB"/>
    <w:pPr>
      <w:spacing w:after="120"/>
      <w:ind w:left="1195"/>
    </w:pPr>
  </w:style>
  <w:style w:type="paragraph" w:styleId="ListContinue2">
    <w:name w:val="List Continue 2"/>
    <w:basedOn w:val="Normal"/>
    <w:rsid w:val="006304DB"/>
    <w:pPr>
      <w:spacing w:after="120"/>
      <w:ind w:left="1555"/>
    </w:pPr>
  </w:style>
  <w:style w:type="paragraph" w:styleId="ListContinue3">
    <w:name w:val="List Continue 3"/>
    <w:basedOn w:val="Normal"/>
    <w:rsid w:val="006304DB"/>
    <w:pPr>
      <w:spacing w:after="120"/>
      <w:ind w:left="1915"/>
    </w:pPr>
  </w:style>
  <w:style w:type="paragraph" w:styleId="ListContinue4">
    <w:name w:val="List Continue 4"/>
    <w:basedOn w:val="Normal"/>
    <w:rsid w:val="006304DB"/>
    <w:pPr>
      <w:spacing w:after="120"/>
      <w:ind w:left="2275"/>
    </w:pPr>
  </w:style>
  <w:style w:type="paragraph" w:styleId="ListContinue5">
    <w:name w:val="List Continue 5"/>
    <w:basedOn w:val="Normal"/>
    <w:rsid w:val="006304DB"/>
    <w:pPr>
      <w:spacing w:after="120"/>
      <w:ind w:left="2635"/>
    </w:pPr>
  </w:style>
  <w:style w:type="paragraph" w:styleId="ListNumber">
    <w:name w:val="List Number"/>
    <w:basedOn w:val="Normal"/>
    <w:rsid w:val="006304DB"/>
    <w:pPr>
      <w:numPr>
        <w:numId w:val="6"/>
      </w:numPr>
      <w:ind w:left="1195"/>
    </w:pPr>
  </w:style>
  <w:style w:type="paragraph" w:styleId="ListNumber2">
    <w:name w:val="List Number 2"/>
    <w:basedOn w:val="Normal"/>
    <w:rsid w:val="006304DB"/>
    <w:pPr>
      <w:numPr>
        <w:numId w:val="7"/>
      </w:numPr>
      <w:ind w:left="1555"/>
    </w:pPr>
  </w:style>
  <w:style w:type="paragraph" w:styleId="ListNumber3">
    <w:name w:val="List Number 3"/>
    <w:basedOn w:val="Normal"/>
    <w:rsid w:val="006304DB"/>
    <w:pPr>
      <w:numPr>
        <w:numId w:val="8"/>
      </w:numPr>
      <w:ind w:left="1915"/>
    </w:pPr>
  </w:style>
  <w:style w:type="paragraph" w:styleId="ListNumber4">
    <w:name w:val="List Number 4"/>
    <w:basedOn w:val="Normal"/>
    <w:rsid w:val="006304DB"/>
    <w:pPr>
      <w:numPr>
        <w:numId w:val="9"/>
      </w:numPr>
      <w:ind w:left="2275"/>
    </w:pPr>
  </w:style>
  <w:style w:type="paragraph" w:styleId="ListNumber5">
    <w:name w:val="List Number 5"/>
    <w:basedOn w:val="Normal"/>
    <w:rsid w:val="006304DB"/>
    <w:pPr>
      <w:numPr>
        <w:numId w:val="10"/>
      </w:numPr>
      <w:ind w:left="2635"/>
    </w:pPr>
  </w:style>
  <w:style w:type="character" w:customStyle="1" w:styleId="Superscript">
    <w:name w:val="Superscript"/>
    <w:rsid w:val="006304DB"/>
    <w:rPr>
      <w:b/>
      <w:vertAlign w:val="superscript"/>
    </w:rPr>
  </w:style>
  <w:style w:type="character" w:styleId="Hyperlink">
    <w:name w:val="Hyperlink"/>
    <w:basedOn w:val="DefaultParagraphFont"/>
    <w:uiPriority w:val="99"/>
    <w:rsid w:val="00750D4F"/>
    <w:rPr>
      <w:color w:val="0000FF"/>
      <w:u w:val="single"/>
    </w:rPr>
  </w:style>
  <w:style w:type="table" w:styleId="TableGrid">
    <w:name w:val="Table Grid"/>
    <w:basedOn w:val="TableNormal"/>
    <w:uiPriority w:val="39"/>
    <w:rsid w:val="00230D25"/>
    <w:pPr>
      <w:ind w:left="835" w:right="835"/>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DE03C4"/>
    <w:rPr>
      <w:rFonts w:ascii="Tahoma" w:hAnsi="Tahoma" w:cs="Tahoma"/>
      <w:sz w:val="16"/>
      <w:szCs w:val="16"/>
    </w:rPr>
  </w:style>
  <w:style w:type="paragraph" w:styleId="Date">
    <w:name w:val="Date"/>
    <w:basedOn w:val="Normal"/>
    <w:next w:val="Normal"/>
    <w:link w:val="DateChar"/>
    <w:unhideWhenUsed/>
    <w:rsid w:val="00236276"/>
    <w:pPr>
      <w:spacing w:before="1040" w:after="480"/>
    </w:pPr>
    <w:rPr>
      <w:rFonts w:asciiTheme="minorHAnsi" w:hAnsiTheme="minorHAnsi"/>
      <w:szCs w:val="24"/>
    </w:rPr>
  </w:style>
  <w:style w:type="character" w:customStyle="1" w:styleId="DateChar">
    <w:name w:val="Date Char"/>
    <w:basedOn w:val="DefaultParagraphFont"/>
    <w:link w:val="Date"/>
    <w:rsid w:val="00236276"/>
    <w:rPr>
      <w:rFonts w:asciiTheme="minorHAnsi" w:hAnsiTheme="minorHAnsi"/>
      <w:szCs w:val="24"/>
    </w:rPr>
  </w:style>
  <w:style w:type="character" w:customStyle="1" w:styleId="Heading1Char">
    <w:name w:val="Heading 1 Char"/>
    <w:basedOn w:val="DefaultParagraphFont"/>
    <w:link w:val="Heading1"/>
    <w:uiPriority w:val="9"/>
    <w:rsid w:val="006018CA"/>
    <w:rPr>
      <w:rFonts w:ascii="Arial" w:eastAsia="Calibri" w:hAnsi="Arial" w:cs="Arial"/>
      <w:b/>
      <w:caps/>
      <w:spacing w:val="-10"/>
      <w:kern w:val="28"/>
      <w:sz w:val="22"/>
      <w:szCs w:val="28"/>
      <w:lang w:val="pt-PT"/>
    </w:rPr>
  </w:style>
  <w:style w:type="character" w:customStyle="1" w:styleId="BodyTextChar">
    <w:name w:val="Body Text Char"/>
    <w:basedOn w:val="DefaultParagraphFont"/>
    <w:link w:val="BodyText"/>
    <w:rsid w:val="006F019F"/>
    <w:rPr>
      <w:rFonts w:ascii="Arial" w:hAnsi="Arial"/>
      <w:spacing w:val="-5"/>
    </w:rPr>
  </w:style>
  <w:style w:type="paragraph" w:styleId="NormalWeb">
    <w:name w:val="Normal (Web)"/>
    <w:basedOn w:val="Normal"/>
    <w:uiPriority w:val="99"/>
    <w:unhideWhenUsed/>
    <w:rsid w:val="00B10019"/>
    <w:pPr>
      <w:spacing w:before="100" w:beforeAutospacing="1" w:after="100" w:afterAutospacing="1"/>
    </w:pPr>
    <w:rPr>
      <w:rFonts w:ascii="Times New Roman" w:hAnsi="Times New Roman"/>
      <w:szCs w:val="24"/>
      <w:lang w:eastAsia="zh-CN"/>
    </w:rPr>
  </w:style>
  <w:style w:type="paragraph" w:styleId="ListParagraph">
    <w:name w:val="List Paragraph"/>
    <w:aliases w:val="List Bullet-OpsManual"/>
    <w:basedOn w:val="Normal"/>
    <w:link w:val="ListParagraphChar"/>
    <w:uiPriority w:val="34"/>
    <w:qFormat/>
    <w:rsid w:val="00230014"/>
    <w:pPr>
      <w:ind w:left="720"/>
      <w:contextualSpacing/>
    </w:pPr>
    <w:rPr>
      <w:rFonts w:asciiTheme="minorHAnsi" w:eastAsiaTheme="minorEastAsia" w:hAnsiTheme="minorHAnsi" w:cstheme="minorBidi"/>
    </w:rPr>
  </w:style>
  <w:style w:type="paragraph" w:styleId="Title">
    <w:name w:val="Title"/>
    <w:basedOn w:val="Normal"/>
    <w:link w:val="TitleChar"/>
    <w:qFormat/>
    <w:rsid w:val="00C17334"/>
    <w:pPr>
      <w:jc w:val="center"/>
    </w:pPr>
    <w:rPr>
      <w:rFonts w:ascii="Times New Roman" w:hAnsi="Times New Roman"/>
      <w:b/>
      <w:sz w:val="28"/>
    </w:rPr>
  </w:style>
  <w:style w:type="character" w:customStyle="1" w:styleId="TitleChar">
    <w:name w:val="Title Char"/>
    <w:basedOn w:val="DefaultParagraphFont"/>
    <w:link w:val="Title"/>
    <w:rsid w:val="00C17334"/>
    <w:rPr>
      <w:b/>
      <w:sz w:val="28"/>
    </w:rPr>
  </w:style>
  <w:style w:type="character" w:customStyle="1" w:styleId="ListParagraphChar">
    <w:name w:val="List Paragraph Char"/>
    <w:aliases w:val="List Bullet-OpsManual Char"/>
    <w:basedOn w:val="DefaultParagraphFont"/>
    <w:link w:val="ListParagraph"/>
    <w:uiPriority w:val="34"/>
    <w:rsid w:val="00100824"/>
    <w:rPr>
      <w:rFonts w:asciiTheme="minorHAnsi" w:eastAsiaTheme="minorEastAsia" w:hAnsiTheme="minorHAnsi" w:cstheme="minorBidi"/>
      <w:sz w:val="22"/>
      <w:szCs w:val="22"/>
    </w:rPr>
  </w:style>
  <w:style w:type="character" w:customStyle="1" w:styleId="HeaderChar">
    <w:name w:val="Header Char"/>
    <w:basedOn w:val="DefaultParagraphFont"/>
    <w:link w:val="Header"/>
    <w:uiPriority w:val="99"/>
    <w:rsid w:val="008474B1"/>
    <w:rPr>
      <w:rFonts w:ascii="Arial" w:hAnsi="Arial"/>
      <w:spacing w:val="-5"/>
    </w:rPr>
  </w:style>
  <w:style w:type="paragraph" w:styleId="TOC1">
    <w:name w:val="toc 1"/>
    <w:basedOn w:val="Normal"/>
    <w:next w:val="Normal"/>
    <w:autoRedefine/>
    <w:uiPriority w:val="39"/>
    <w:unhideWhenUsed/>
    <w:rsid w:val="00176464"/>
    <w:pPr>
      <w:tabs>
        <w:tab w:val="left" w:pos="426"/>
        <w:tab w:val="right" w:leader="dot" w:pos="7078"/>
      </w:tabs>
      <w:spacing w:after="0"/>
      <w:jc w:val="left"/>
    </w:pPr>
    <w:rPr>
      <w:rFonts w:asciiTheme="minorHAnsi" w:hAnsiTheme="minorHAnsi"/>
      <w:b/>
      <w:caps/>
      <w:sz w:val="22"/>
    </w:rPr>
  </w:style>
  <w:style w:type="paragraph" w:styleId="TOC2">
    <w:name w:val="toc 2"/>
    <w:basedOn w:val="Normal"/>
    <w:next w:val="Normal"/>
    <w:autoRedefine/>
    <w:uiPriority w:val="39"/>
    <w:unhideWhenUsed/>
    <w:rsid w:val="00176464"/>
    <w:pPr>
      <w:tabs>
        <w:tab w:val="left" w:pos="851"/>
        <w:tab w:val="right" w:leader="dot" w:pos="7078"/>
      </w:tabs>
      <w:spacing w:after="0"/>
      <w:ind w:left="240"/>
      <w:jc w:val="left"/>
    </w:pPr>
    <w:rPr>
      <w:rFonts w:asciiTheme="minorHAnsi" w:hAnsiTheme="minorHAnsi"/>
      <w:smallCaps/>
      <w:sz w:val="22"/>
    </w:rPr>
  </w:style>
  <w:style w:type="paragraph" w:styleId="TOC3">
    <w:name w:val="toc 3"/>
    <w:basedOn w:val="Normal"/>
    <w:next w:val="Normal"/>
    <w:autoRedefine/>
    <w:uiPriority w:val="39"/>
    <w:unhideWhenUsed/>
    <w:rsid w:val="008A32E2"/>
    <w:pPr>
      <w:spacing w:after="0"/>
      <w:ind w:left="480"/>
      <w:jc w:val="left"/>
    </w:pPr>
    <w:rPr>
      <w:rFonts w:asciiTheme="minorHAnsi" w:hAnsiTheme="minorHAnsi"/>
      <w:i/>
      <w:sz w:val="22"/>
    </w:rPr>
  </w:style>
  <w:style w:type="paragraph" w:styleId="HTMLPreformatted">
    <w:name w:val="HTML Preformatted"/>
    <w:basedOn w:val="Normal"/>
    <w:link w:val="HTMLPreformattedChar"/>
    <w:uiPriority w:val="99"/>
    <w:unhideWhenUsed/>
    <w:rsid w:val="00C161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val="en-US"/>
    </w:rPr>
  </w:style>
  <w:style w:type="character" w:customStyle="1" w:styleId="HTMLPreformattedChar">
    <w:name w:val="HTML Preformatted Char"/>
    <w:basedOn w:val="DefaultParagraphFont"/>
    <w:link w:val="HTMLPreformatted"/>
    <w:uiPriority w:val="99"/>
    <w:rsid w:val="00C161D9"/>
    <w:rPr>
      <w:rFonts w:ascii="Courier" w:eastAsia="Calibri" w:hAnsi="Courier" w:cs="Courier"/>
    </w:rPr>
  </w:style>
  <w:style w:type="character" w:customStyle="1" w:styleId="apple-converted-space">
    <w:name w:val="apple-converted-space"/>
    <w:basedOn w:val="DefaultParagraphFont"/>
    <w:rsid w:val="00B84D23"/>
  </w:style>
  <w:style w:type="table" w:customStyle="1" w:styleId="TableGrid4">
    <w:name w:val="Table Grid4"/>
    <w:basedOn w:val="TableNormal"/>
    <w:next w:val="TableGrid"/>
    <w:uiPriority w:val="39"/>
    <w:rsid w:val="0083545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C4FEC"/>
    <w:rPr>
      <w:rFonts w:ascii="Calibri" w:eastAsia="Calibri" w:hAnsi="Calibri"/>
      <w:sz w:val="22"/>
      <w:szCs w:val="22"/>
      <w:lang w:val="en-ZA"/>
    </w:rPr>
  </w:style>
  <w:style w:type="paragraph" w:customStyle="1" w:styleId="Thotho1">
    <w:name w:val="Thotho 1"/>
    <w:basedOn w:val="Heading1"/>
    <w:link w:val="Thotho1Char"/>
    <w:autoRedefine/>
    <w:qFormat/>
    <w:rsid w:val="00610C60"/>
    <w:pPr>
      <w:numPr>
        <w:numId w:val="0"/>
      </w:numPr>
      <w:spacing w:after="240" w:line="360" w:lineRule="auto"/>
      <w:jc w:val="center"/>
    </w:pPr>
    <w:rPr>
      <w:rFonts w:eastAsia="SimSun"/>
      <w:bCs/>
      <w:kern w:val="32"/>
      <w:sz w:val="32"/>
      <w:szCs w:val="48"/>
      <w:lang w:val="en-GB" w:eastAsia="zh-CN"/>
    </w:rPr>
  </w:style>
  <w:style w:type="character" w:customStyle="1" w:styleId="Thotho1Char">
    <w:name w:val="Thotho 1 Char"/>
    <w:basedOn w:val="Heading1Char"/>
    <w:link w:val="Thotho1"/>
    <w:rsid w:val="00610C60"/>
    <w:rPr>
      <w:rFonts w:ascii="Arial" w:eastAsia="SimSun" w:hAnsi="Arial" w:cs="Arial"/>
      <w:b/>
      <w:bCs/>
      <w:caps/>
      <w:spacing w:val="-10"/>
      <w:kern w:val="32"/>
      <w:sz w:val="32"/>
      <w:szCs w:val="48"/>
      <w:lang w:val="en-GB" w:eastAsia="zh-CN"/>
    </w:rPr>
  </w:style>
  <w:style w:type="paragraph" w:customStyle="1" w:styleId="Titlulo1">
    <w:name w:val="Titlulo 1"/>
    <w:basedOn w:val="Heading1"/>
    <w:link w:val="Titlulo1Char"/>
    <w:autoRedefine/>
    <w:qFormat/>
    <w:rsid w:val="00AB7CC9"/>
    <w:pPr>
      <w:keepLines/>
      <w:numPr>
        <w:numId w:val="12"/>
      </w:numPr>
      <w:spacing w:before="120" w:after="120"/>
      <w:jc w:val="left"/>
    </w:pPr>
    <w:rPr>
      <w:rFonts w:ascii="Segoe UI" w:eastAsiaTheme="majorEastAsia" w:hAnsi="Segoe UI" w:cs="Segoe UI"/>
      <w:bCs/>
      <w:spacing w:val="0"/>
      <w:kern w:val="0"/>
      <w:sz w:val="24"/>
      <w:szCs w:val="32"/>
    </w:rPr>
  </w:style>
  <w:style w:type="character" w:customStyle="1" w:styleId="Titlulo1Char">
    <w:name w:val="Titlulo 1 Char"/>
    <w:basedOn w:val="DefaultParagraphFont"/>
    <w:link w:val="Titlulo1"/>
    <w:rsid w:val="00AB7CC9"/>
    <w:rPr>
      <w:rFonts w:ascii="Segoe UI" w:eastAsiaTheme="majorEastAsia" w:hAnsi="Segoe UI" w:cs="Segoe UI"/>
      <w:b/>
      <w:bCs/>
      <w:caps/>
      <w:sz w:val="24"/>
      <w:szCs w:val="32"/>
      <w:lang w:val="pt-PT"/>
    </w:rPr>
  </w:style>
  <w:style w:type="character" w:customStyle="1" w:styleId="FooterChar">
    <w:name w:val="Footer Char"/>
    <w:basedOn w:val="DefaultParagraphFont"/>
    <w:link w:val="Footer"/>
    <w:uiPriority w:val="99"/>
    <w:rsid w:val="00145DE2"/>
    <w:rPr>
      <w:rFonts w:ascii="Calibri" w:eastAsia="Calibri" w:hAnsi="Calibri"/>
      <w:noProof/>
      <w:sz w:val="18"/>
      <w:szCs w:val="22"/>
      <w:lang w:val="pt-PT"/>
    </w:rPr>
  </w:style>
  <w:style w:type="character" w:customStyle="1" w:styleId="BalloonTextChar">
    <w:name w:val="Balloon Text Char"/>
    <w:basedOn w:val="DefaultParagraphFont"/>
    <w:link w:val="BalloonText"/>
    <w:uiPriority w:val="99"/>
    <w:semiHidden/>
    <w:rsid w:val="00145DE2"/>
    <w:rPr>
      <w:rFonts w:ascii="Tahoma" w:eastAsia="Calibri" w:hAnsi="Tahoma" w:cs="Tahoma"/>
      <w:noProof/>
      <w:sz w:val="16"/>
      <w:szCs w:val="16"/>
      <w:lang w:val="pt-PT"/>
    </w:rPr>
  </w:style>
  <w:style w:type="character" w:customStyle="1" w:styleId="y2iqfc">
    <w:name w:val="y2iqfc"/>
    <w:basedOn w:val="DefaultParagraphFont"/>
    <w:rsid w:val="00060689"/>
  </w:style>
  <w:style w:type="paragraph" w:styleId="Caption">
    <w:name w:val="caption"/>
    <w:basedOn w:val="Normal"/>
    <w:next w:val="Normal"/>
    <w:unhideWhenUsed/>
    <w:qFormat/>
    <w:rsid w:val="000D71B8"/>
    <w:pPr>
      <w:keepNext/>
      <w:spacing w:after="120" w:line="240" w:lineRule="auto"/>
    </w:pPr>
    <w:rPr>
      <w:bCs/>
      <w:i/>
      <w:sz w:val="22"/>
      <w:szCs w:val="18"/>
    </w:rPr>
  </w:style>
  <w:style w:type="character" w:customStyle="1" w:styleId="jlqj4b">
    <w:name w:val="jlqj4b"/>
    <w:basedOn w:val="DefaultParagraphFont"/>
    <w:rsid w:val="00A13653"/>
  </w:style>
  <w:style w:type="paragraph" w:customStyle="1" w:styleId="Default">
    <w:name w:val="Default"/>
    <w:rsid w:val="00A13653"/>
    <w:pPr>
      <w:autoSpaceDE w:val="0"/>
      <w:autoSpaceDN w:val="0"/>
      <w:adjustRightInd w:val="0"/>
    </w:pPr>
    <w:rPr>
      <w:rFonts w:eastAsiaTheme="minorHAnsi"/>
      <w:color w:val="000000"/>
      <w:sz w:val="24"/>
      <w:szCs w:val="24"/>
      <w:lang w:val="en-GB"/>
    </w:rPr>
  </w:style>
  <w:style w:type="character" w:customStyle="1" w:styleId="Heading3Char">
    <w:name w:val="Heading 3 Char"/>
    <w:basedOn w:val="DefaultParagraphFont"/>
    <w:link w:val="Heading3"/>
    <w:uiPriority w:val="9"/>
    <w:rsid w:val="006018CA"/>
    <w:rPr>
      <w:rFonts w:ascii="Arial" w:eastAsia="Calibri" w:hAnsi="Arial" w:cs="Arial"/>
      <w:kern w:val="28"/>
      <w:lang w:val="pt-PT"/>
    </w:rPr>
  </w:style>
  <w:style w:type="character" w:customStyle="1" w:styleId="go">
    <w:name w:val="go"/>
    <w:basedOn w:val="DefaultParagraphFont"/>
    <w:rsid w:val="00A13653"/>
  </w:style>
  <w:style w:type="character" w:styleId="FollowedHyperlink">
    <w:name w:val="FollowedHyperlink"/>
    <w:basedOn w:val="DefaultParagraphFont"/>
    <w:semiHidden/>
    <w:unhideWhenUsed/>
    <w:rsid w:val="006B7920"/>
    <w:rPr>
      <w:color w:val="800080" w:themeColor="followedHyperlink"/>
      <w:u w:val="single"/>
    </w:rPr>
  </w:style>
  <w:style w:type="character" w:styleId="CommentReference">
    <w:name w:val="annotation reference"/>
    <w:basedOn w:val="DefaultParagraphFont"/>
    <w:semiHidden/>
    <w:unhideWhenUsed/>
    <w:rsid w:val="00AE38FD"/>
    <w:rPr>
      <w:sz w:val="16"/>
      <w:szCs w:val="16"/>
    </w:rPr>
  </w:style>
  <w:style w:type="paragraph" w:styleId="CommentText">
    <w:name w:val="annotation text"/>
    <w:basedOn w:val="Normal"/>
    <w:link w:val="CommentTextChar"/>
    <w:semiHidden/>
    <w:unhideWhenUsed/>
    <w:rsid w:val="00AE38FD"/>
    <w:pPr>
      <w:spacing w:line="240" w:lineRule="auto"/>
    </w:pPr>
    <w:rPr>
      <w:sz w:val="20"/>
      <w:szCs w:val="20"/>
    </w:rPr>
  </w:style>
  <w:style w:type="character" w:customStyle="1" w:styleId="CommentTextChar">
    <w:name w:val="Comment Text Char"/>
    <w:basedOn w:val="DefaultParagraphFont"/>
    <w:link w:val="CommentText"/>
    <w:semiHidden/>
    <w:rsid w:val="00AE38FD"/>
    <w:rPr>
      <w:rFonts w:ascii="Calibri" w:eastAsia="Calibri" w:hAnsi="Calibri"/>
      <w:noProof/>
      <w:lang w:val="pt-PT"/>
    </w:rPr>
  </w:style>
  <w:style w:type="paragraph" w:styleId="CommentSubject">
    <w:name w:val="annotation subject"/>
    <w:basedOn w:val="CommentText"/>
    <w:next w:val="CommentText"/>
    <w:link w:val="CommentSubjectChar"/>
    <w:semiHidden/>
    <w:unhideWhenUsed/>
    <w:rsid w:val="00AE38FD"/>
    <w:rPr>
      <w:b/>
      <w:bCs/>
    </w:rPr>
  </w:style>
  <w:style w:type="character" w:customStyle="1" w:styleId="CommentSubjectChar">
    <w:name w:val="Comment Subject Char"/>
    <w:basedOn w:val="CommentTextChar"/>
    <w:link w:val="CommentSubject"/>
    <w:semiHidden/>
    <w:rsid w:val="00AE38FD"/>
    <w:rPr>
      <w:rFonts w:ascii="Calibri" w:eastAsia="Calibri" w:hAnsi="Calibri"/>
      <w:b/>
      <w:bCs/>
      <w:noProof/>
      <w:lang w:val="pt-PT"/>
    </w:rPr>
  </w:style>
  <w:style w:type="character" w:customStyle="1" w:styleId="muxgbd">
    <w:name w:val="muxgbd"/>
    <w:basedOn w:val="DefaultParagraphFont"/>
    <w:rsid w:val="005E75E6"/>
  </w:style>
  <w:style w:type="paragraph" w:styleId="IntenseQuote">
    <w:name w:val="Intense Quote"/>
    <w:basedOn w:val="Normal"/>
    <w:next w:val="Normal"/>
    <w:link w:val="IntenseQuoteChar"/>
    <w:uiPriority w:val="30"/>
    <w:qFormat/>
    <w:rsid w:val="0033656E"/>
    <w:pPr>
      <w:pBdr>
        <w:top w:val="single" w:sz="4" w:space="10" w:color="4F81BD" w:themeColor="accent1"/>
        <w:bottom w:val="single" w:sz="4" w:space="10" w:color="4F81BD" w:themeColor="accent1"/>
      </w:pBdr>
      <w:spacing w:before="360" w:after="360" w:line="259" w:lineRule="auto"/>
      <w:jc w:val="left"/>
    </w:pPr>
    <w:rPr>
      <w:rFonts w:asciiTheme="minorHAnsi" w:eastAsiaTheme="minorHAnsi" w:hAnsiTheme="minorHAnsi" w:cstheme="minorBidi"/>
      <w:iCs/>
      <w:color w:val="4F81BD" w:themeColor="accent1"/>
    </w:rPr>
  </w:style>
  <w:style w:type="character" w:customStyle="1" w:styleId="IntenseQuoteChar">
    <w:name w:val="Intense Quote Char"/>
    <w:basedOn w:val="DefaultParagraphFont"/>
    <w:link w:val="IntenseQuote"/>
    <w:uiPriority w:val="30"/>
    <w:rsid w:val="0033656E"/>
    <w:rPr>
      <w:rFonts w:asciiTheme="minorHAnsi" w:eastAsiaTheme="minorHAnsi" w:hAnsiTheme="minorHAnsi" w:cstheme="minorBidi"/>
      <w:iCs/>
      <w:color w:val="4F81BD" w:themeColor="accent1"/>
      <w:sz w:val="24"/>
      <w:szCs w:val="22"/>
      <w:lang w:val="pt-PT"/>
    </w:rPr>
  </w:style>
  <w:style w:type="paragraph" w:customStyle="1" w:styleId="Pa32">
    <w:name w:val="Pa32"/>
    <w:basedOn w:val="Normal"/>
    <w:next w:val="Normal"/>
    <w:uiPriority w:val="99"/>
    <w:rsid w:val="0033656E"/>
    <w:pPr>
      <w:autoSpaceDE w:val="0"/>
      <w:autoSpaceDN w:val="0"/>
      <w:adjustRightInd w:val="0"/>
      <w:spacing w:after="0" w:line="206" w:lineRule="atLeast"/>
      <w:jc w:val="left"/>
    </w:pPr>
    <w:rPr>
      <w:rFonts w:ascii="Chronicle Text G1" w:eastAsiaTheme="minorHAnsi" w:hAnsi="Chronicle Text G1" w:cstheme="minorBidi"/>
      <w:szCs w:val="24"/>
      <w:lang w:val="en-US"/>
    </w:rPr>
  </w:style>
  <w:style w:type="character" w:styleId="SubtleEmphasis">
    <w:name w:val="Subtle Emphasis"/>
    <w:basedOn w:val="DefaultParagraphFont"/>
    <w:uiPriority w:val="19"/>
    <w:qFormat/>
    <w:rsid w:val="0033656E"/>
    <w:rPr>
      <w:i/>
      <w:iCs/>
      <w:color w:val="404040" w:themeColor="text1" w:themeTint="BF"/>
    </w:rPr>
  </w:style>
  <w:style w:type="character" w:customStyle="1" w:styleId="Heading2Char">
    <w:name w:val="Heading 2 Char"/>
    <w:basedOn w:val="DefaultParagraphFont"/>
    <w:link w:val="Heading2"/>
    <w:uiPriority w:val="9"/>
    <w:rsid w:val="006018CA"/>
    <w:rPr>
      <w:rFonts w:ascii="Arial" w:eastAsia="Calibri" w:hAnsi="Arial" w:cs="Arial"/>
      <w:b/>
      <w:i/>
      <w:iCs/>
      <w:spacing w:val="-10"/>
      <w:kern w:val="28"/>
      <w:lang w:val="pt-PT" w:eastAsia="pt-PT"/>
    </w:rPr>
  </w:style>
  <w:style w:type="character" w:styleId="BookTitle">
    <w:name w:val="Book Title"/>
    <w:basedOn w:val="DefaultParagraphFont"/>
    <w:uiPriority w:val="33"/>
    <w:qFormat/>
    <w:rsid w:val="004B1B0D"/>
    <w:rPr>
      <w:b/>
      <w:bCs/>
      <w:smallCaps/>
      <w:spacing w:val="5"/>
    </w:rPr>
  </w:style>
  <w:style w:type="paragraph" w:styleId="TOC4">
    <w:name w:val="toc 4"/>
    <w:basedOn w:val="Normal"/>
    <w:next w:val="Normal"/>
    <w:autoRedefine/>
    <w:uiPriority w:val="39"/>
    <w:unhideWhenUsed/>
    <w:rsid w:val="007548BF"/>
    <w:pPr>
      <w:spacing w:after="0"/>
      <w:ind w:left="720"/>
      <w:jc w:val="left"/>
    </w:pPr>
    <w:rPr>
      <w:rFonts w:asciiTheme="minorHAnsi" w:hAnsiTheme="minorHAnsi"/>
      <w:sz w:val="18"/>
      <w:szCs w:val="18"/>
    </w:rPr>
  </w:style>
  <w:style w:type="paragraph" w:styleId="TOC5">
    <w:name w:val="toc 5"/>
    <w:basedOn w:val="Normal"/>
    <w:next w:val="Normal"/>
    <w:autoRedefine/>
    <w:unhideWhenUsed/>
    <w:rsid w:val="007548BF"/>
    <w:pPr>
      <w:spacing w:after="0"/>
      <w:ind w:left="960"/>
      <w:jc w:val="left"/>
    </w:pPr>
    <w:rPr>
      <w:rFonts w:asciiTheme="minorHAnsi" w:hAnsiTheme="minorHAnsi"/>
      <w:sz w:val="18"/>
      <w:szCs w:val="18"/>
    </w:rPr>
  </w:style>
  <w:style w:type="paragraph" w:styleId="TOC6">
    <w:name w:val="toc 6"/>
    <w:basedOn w:val="Normal"/>
    <w:next w:val="Normal"/>
    <w:autoRedefine/>
    <w:unhideWhenUsed/>
    <w:rsid w:val="007548BF"/>
    <w:pPr>
      <w:spacing w:after="0"/>
      <w:ind w:left="1200"/>
      <w:jc w:val="left"/>
    </w:pPr>
    <w:rPr>
      <w:rFonts w:asciiTheme="minorHAnsi" w:hAnsiTheme="minorHAnsi"/>
      <w:sz w:val="18"/>
      <w:szCs w:val="18"/>
    </w:rPr>
  </w:style>
  <w:style w:type="paragraph" w:styleId="TOC7">
    <w:name w:val="toc 7"/>
    <w:basedOn w:val="Normal"/>
    <w:next w:val="Normal"/>
    <w:autoRedefine/>
    <w:unhideWhenUsed/>
    <w:rsid w:val="007548BF"/>
    <w:pPr>
      <w:spacing w:after="0"/>
      <w:ind w:left="1440"/>
      <w:jc w:val="left"/>
    </w:pPr>
    <w:rPr>
      <w:rFonts w:asciiTheme="minorHAnsi" w:hAnsiTheme="minorHAnsi"/>
      <w:sz w:val="18"/>
      <w:szCs w:val="18"/>
    </w:rPr>
  </w:style>
  <w:style w:type="paragraph" w:styleId="TOC8">
    <w:name w:val="toc 8"/>
    <w:basedOn w:val="Normal"/>
    <w:next w:val="Normal"/>
    <w:autoRedefine/>
    <w:unhideWhenUsed/>
    <w:rsid w:val="007548BF"/>
    <w:pPr>
      <w:spacing w:after="0"/>
      <w:ind w:left="1680"/>
      <w:jc w:val="left"/>
    </w:pPr>
    <w:rPr>
      <w:rFonts w:asciiTheme="minorHAnsi" w:hAnsiTheme="minorHAnsi"/>
      <w:sz w:val="18"/>
      <w:szCs w:val="18"/>
    </w:rPr>
  </w:style>
  <w:style w:type="paragraph" w:styleId="TOC9">
    <w:name w:val="toc 9"/>
    <w:basedOn w:val="Normal"/>
    <w:next w:val="Normal"/>
    <w:autoRedefine/>
    <w:unhideWhenUsed/>
    <w:rsid w:val="007548BF"/>
    <w:pPr>
      <w:spacing w:after="0"/>
      <w:ind w:left="1920"/>
      <w:jc w:val="left"/>
    </w:pPr>
    <w:rPr>
      <w:rFonts w:asciiTheme="minorHAnsi" w:hAnsiTheme="minorHAnsi"/>
      <w:sz w:val="18"/>
      <w:szCs w:val="18"/>
    </w:rPr>
  </w:style>
  <w:style w:type="character" w:customStyle="1" w:styleId="converted-anchor">
    <w:name w:val="converted-anchor"/>
    <w:basedOn w:val="DefaultParagraphFont"/>
    <w:rsid w:val="006C4C2B"/>
  </w:style>
  <w:style w:type="table" w:customStyle="1" w:styleId="PlainTable21">
    <w:name w:val="Plain Table 21"/>
    <w:basedOn w:val="TableNormal"/>
    <w:uiPriority w:val="42"/>
    <w:rsid w:val="00A77A51"/>
    <w:rPr>
      <w:rFonts w:asciiTheme="minorHAnsi" w:eastAsiaTheme="minorHAnsi" w:hAnsiTheme="minorHAnsi" w:cstheme="minorBidi"/>
      <w:sz w:val="22"/>
      <w:szCs w:val="22"/>
      <w:lang w:val="en-GB"/>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05076C"/>
    <w:rPr>
      <w:b/>
      <w:bCs/>
    </w:rPr>
  </w:style>
  <w:style w:type="paragraph" w:styleId="DocumentMap">
    <w:name w:val="Document Map"/>
    <w:basedOn w:val="Normal"/>
    <w:link w:val="DocumentMapChar"/>
    <w:semiHidden/>
    <w:unhideWhenUsed/>
    <w:rsid w:val="007B5752"/>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semiHidden/>
    <w:rsid w:val="007B5752"/>
    <w:rPr>
      <w:rFonts w:ascii="Lucida Grande" w:eastAsia="Calibri" w:hAnsi="Lucida Grande" w:cs="Lucida Grande"/>
      <w:sz w:val="24"/>
      <w:szCs w:val="24"/>
      <w:lang w:val="pt-PT"/>
    </w:rPr>
  </w:style>
  <w:style w:type="paragraph" w:styleId="TableofFigures">
    <w:name w:val="table of figures"/>
    <w:basedOn w:val="Normal"/>
    <w:next w:val="Normal"/>
    <w:uiPriority w:val="99"/>
    <w:unhideWhenUsed/>
    <w:rsid w:val="000D71B8"/>
    <w:pPr>
      <w:spacing w:after="0"/>
      <w:jc w:val="left"/>
    </w:pPr>
    <w:rPr>
      <w:rFonts w:asciiTheme="minorHAnsi" w:hAnsiTheme="minorHAnsi"/>
      <w:i/>
      <w:sz w:val="20"/>
      <w:szCs w:val="20"/>
    </w:rPr>
  </w:style>
  <w:style w:type="paragraph" w:styleId="Revision">
    <w:name w:val="Revision"/>
    <w:hidden/>
    <w:uiPriority w:val="99"/>
    <w:semiHidden/>
    <w:rsid w:val="006F6D01"/>
    <w:rPr>
      <w:rFonts w:ascii="Calibri" w:eastAsia="Calibri" w:hAnsi="Calibri"/>
      <w:sz w:val="24"/>
      <w:szCs w:val="22"/>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4566">
      <w:bodyDiv w:val="1"/>
      <w:marLeft w:val="0"/>
      <w:marRight w:val="0"/>
      <w:marTop w:val="0"/>
      <w:marBottom w:val="0"/>
      <w:divBdr>
        <w:top w:val="none" w:sz="0" w:space="0" w:color="auto"/>
        <w:left w:val="none" w:sz="0" w:space="0" w:color="auto"/>
        <w:bottom w:val="none" w:sz="0" w:space="0" w:color="auto"/>
        <w:right w:val="none" w:sz="0" w:space="0" w:color="auto"/>
      </w:divBdr>
    </w:div>
    <w:div w:id="16202563">
      <w:bodyDiv w:val="1"/>
      <w:marLeft w:val="0"/>
      <w:marRight w:val="0"/>
      <w:marTop w:val="0"/>
      <w:marBottom w:val="0"/>
      <w:divBdr>
        <w:top w:val="none" w:sz="0" w:space="0" w:color="auto"/>
        <w:left w:val="none" w:sz="0" w:space="0" w:color="auto"/>
        <w:bottom w:val="none" w:sz="0" w:space="0" w:color="auto"/>
        <w:right w:val="none" w:sz="0" w:space="0" w:color="auto"/>
      </w:divBdr>
    </w:div>
    <w:div w:id="50808107">
      <w:bodyDiv w:val="1"/>
      <w:marLeft w:val="0"/>
      <w:marRight w:val="0"/>
      <w:marTop w:val="0"/>
      <w:marBottom w:val="0"/>
      <w:divBdr>
        <w:top w:val="none" w:sz="0" w:space="0" w:color="auto"/>
        <w:left w:val="none" w:sz="0" w:space="0" w:color="auto"/>
        <w:bottom w:val="none" w:sz="0" w:space="0" w:color="auto"/>
        <w:right w:val="none" w:sz="0" w:space="0" w:color="auto"/>
      </w:divBdr>
    </w:div>
    <w:div w:id="71126470">
      <w:bodyDiv w:val="1"/>
      <w:marLeft w:val="0"/>
      <w:marRight w:val="0"/>
      <w:marTop w:val="0"/>
      <w:marBottom w:val="0"/>
      <w:divBdr>
        <w:top w:val="none" w:sz="0" w:space="0" w:color="auto"/>
        <w:left w:val="none" w:sz="0" w:space="0" w:color="auto"/>
        <w:bottom w:val="none" w:sz="0" w:space="0" w:color="auto"/>
        <w:right w:val="none" w:sz="0" w:space="0" w:color="auto"/>
      </w:divBdr>
    </w:div>
    <w:div w:id="106504728">
      <w:bodyDiv w:val="1"/>
      <w:marLeft w:val="0"/>
      <w:marRight w:val="0"/>
      <w:marTop w:val="0"/>
      <w:marBottom w:val="0"/>
      <w:divBdr>
        <w:top w:val="none" w:sz="0" w:space="0" w:color="auto"/>
        <w:left w:val="none" w:sz="0" w:space="0" w:color="auto"/>
        <w:bottom w:val="none" w:sz="0" w:space="0" w:color="auto"/>
        <w:right w:val="none" w:sz="0" w:space="0" w:color="auto"/>
      </w:divBdr>
    </w:div>
    <w:div w:id="116418588">
      <w:bodyDiv w:val="1"/>
      <w:marLeft w:val="0"/>
      <w:marRight w:val="0"/>
      <w:marTop w:val="0"/>
      <w:marBottom w:val="0"/>
      <w:divBdr>
        <w:top w:val="none" w:sz="0" w:space="0" w:color="auto"/>
        <w:left w:val="none" w:sz="0" w:space="0" w:color="auto"/>
        <w:bottom w:val="none" w:sz="0" w:space="0" w:color="auto"/>
        <w:right w:val="none" w:sz="0" w:space="0" w:color="auto"/>
      </w:divBdr>
    </w:div>
    <w:div w:id="119419620">
      <w:bodyDiv w:val="1"/>
      <w:marLeft w:val="0"/>
      <w:marRight w:val="0"/>
      <w:marTop w:val="0"/>
      <w:marBottom w:val="0"/>
      <w:divBdr>
        <w:top w:val="none" w:sz="0" w:space="0" w:color="auto"/>
        <w:left w:val="none" w:sz="0" w:space="0" w:color="auto"/>
        <w:bottom w:val="none" w:sz="0" w:space="0" w:color="auto"/>
        <w:right w:val="none" w:sz="0" w:space="0" w:color="auto"/>
      </w:divBdr>
    </w:div>
    <w:div w:id="161164575">
      <w:bodyDiv w:val="1"/>
      <w:marLeft w:val="0"/>
      <w:marRight w:val="0"/>
      <w:marTop w:val="0"/>
      <w:marBottom w:val="0"/>
      <w:divBdr>
        <w:top w:val="none" w:sz="0" w:space="0" w:color="auto"/>
        <w:left w:val="none" w:sz="0" w:space="0" w:color="auto"/>
        <w:bottom w:val="none" w:sz="0" w:space="0" w:color="auto"/>
        <w:right w:val="none" w:sz="0" w:space="0" w:color="auto"/>
      </w:divBdr>
    </w:div>
    <w:div w:id="163203369">
      <w:bodyDiv w:val="1"/>
      <w:marLeft w:val="0"/>
      <w:marRight w:val="0"/>
      <w:marTop w:val="0"/>
      <w:marBottom w:val="0"/>
      <w:divBdr>
        <w:top w:val="none" w:sz="0" w:space="0" w:color="auto"/>
        <w:left w:val="none" w:sz="0" w:space="0" w:color="auto"/>
        <w:bottom w:val="none" w:sz="0" w:space="0" w:color="auto"/>
        <w:right w:val="none" w:sz="0" w:space="0" w:color="auto"/>
      </w:divBdr>
    </w:div>
    <w:div w:id="173037460">
      <w:bodyDiv w:val="1"/>
      <w:marLeft w:val="0"/>
      <w:marRight w:val="0"/>
      <w:marTop w:val="0"/>
      <w:marBottom w:val="0"/>
      <w:divBdr>
        <w:top w:val="none" w:sz="0" w:space="0" w:color="auto"/>
        <w:left w:val="none" w:sz="0" w:space="0" w:color="auto"/>
        <w:bottom w:val="none" w:sz="0" w:space="0" w:color="auto"/>
        <w:right w:val="none" w:sz="0" w:space="0" w:color="auto"/>
      </w:divBdr>
    </w:div>
    <w:div w:id="190725032">
      <w:bodyDiv w:val="1"/>
      <w:marLeft w:val="0"/>
      <w:marRight w:val="0"/>
      <w:marTop w:val="0"/>
      <w:marBottom w:val="0"/>
      <w:divBdr>
        <w:top w:val="none" w:sz="0" w:space="0" w:color="auto"/>
        <w:left w:val="none" w:sz="0" w:space="0" w:color="auto"/>
        <w:bottom w:val="none" w:sz="0" w:space="0" w:color="auto"/>
        <w:right w:val="none" w:sz="0" w:space="0" w:color="auto"/>
      </w:divBdr>
    </w:div>
    <w:div w:id="213275613">
      <w:bodyDiv w:val="1"/>
      <w:marLeft w:val="0"/>
      <w:marRight w:val="0"/>
      <w:marTop w:val="0"/>
      <w:marBottom w:val="0"/>
      <w:divBdr>
        <w:top w:val="none" w:sz="0" w:space="0" w:color="auto"/>
        <w:left w:val="none" w:sz="0" w:space="0" w:color="auto"/>
        <w:bottom w:val="none" w:sz="0" w:space="0" w:color="auto"/>
        <w:right w:val="none" w:sz="0" w:space="0" w:color="auto"/>
      </w:divBdr>
    </w:div>
    <w:div w:id="222102781">
      <w:bodyDiv w:val="1"/>
      <w:marLeft w:val="0"/>
      <w:marRight w:val="0"/>
      <w:marTop w:val="0"/>
      <w:marBottom w:val="0"/>
      <w:divBdr>
        <w:top w:val="none" w:sz="0" w:space="0" w:color="auto"/>
        <w:left w:val="none" w:sz="0" w:space="0" w:color="auto"/>
        <w:bottom w:val="none" w:sz="0" w:space="0" w:color="auto"/>
        <w:right w:val="none" w:sz="0" w:space="0" w:color="auto"/>
      </w:divBdr>
    </w:div>
    <w:div w:id="227956543">
      <w:bodyDiv w:val="1"/>
      <w:marLeft w:val="0"/>
      <w:marRight w:val="0"/>
      <w:marTop w:val="0"/>
      <w:marBottom w:val="0"/>
      <w:divBdr>
        <w:top w:val="none" w:sz="0" w:space="0" w:color="auto"/>
        <w:left w:val="none" w:sz="0" w:space="0" w:color="auto"/>
        <w:bottom w:val="none" w:sz="0" w:space="0" w:color="auto"/>
        <w:right w:val="none" w:sz="0" w:space="0" w:color="auto"/>
      </w:divBdr>
    </w:div>
    <w:div w:id="238444087">
      <w:bodyDiv w:val="1"/>
      <w:marLeft w:val="0"/>
      <w:marRight w:val="0"/>
      <w:marTop w:val="0"/>
      <w:marBottom w:val="0"/>
      <w:divBdr>
        <w:top w:val="none" w:sz="0" w:space="0" w:color="auto"/>
        <w:left w:val="none" w:sz="0" w:space="0" w:color="auto"/>
        <w:bottom w:val="none" w:sz="0" w:space="0" w:color="auto"/>
        <w:right w:val="none" w:sz="0" w:space="0" w:color="auto"/>
      </w:divBdr>
    </w:div>
    <w:div w:id="241456365">
      <w:bodyDiv w:val="1"/>
      <w:marLeft w:val="0"/>
      <w:marRight w:val="0"/>
      <w:marTop w:val="0"/>
      <w:marBottom w:val="0"/>
      <w:divBdr>
        <w:top w:val="none" w:sz="0" w:space="0" w:color="auto"/>
        <w:left w:val="none" w:sz="0" w:space="0" w:color="auto"/>
        <w:bottom w:val="none" w:sz="0" w:space="0" w:color="auto"/>
        <w:right w:val="none" w:sz="0" w:space="0" w:color="auto"/>
      </w:divBdr>
    </w:div>
    <w:div w:id="250504896">
      <w:bodyDiv w:val="1"/>
      <w:marLeft w:val="0"/>
      <w:marRight w:val="0"/>
      <w:marTop w:val="0"/>
      <w:marBottom w:val="0"/>
      <w:divBdr>
        <w:top w:val="none" w:sz="0" w:space="0" w:color="auto"/>
        <w:left w:val="none" w:sz="0" w:space="0" w:color="auto"/>
        <w:bottom w:val="none" w:sz="0" w:space="0" w:color="auto"/>
        <w:right w:val="none" w:sz="0" w:space="0" w:color="auto"/>
      </w:divBdr>
    </w:div>
    <w:div w:id="299893038">
      <w:bodyDiv w:val="1"/>
      <w:marLeft w:val="0"/>
      <w:marRight w:val="0"/>
      <w:marTop w:val="0"/>
      <w:marBottom w:val="0"/>
      <w:divBdr>
        <w:top w:val="none" w:sz="0" w:space="0" w:color="auto"/>
        <w:left w:val="none" w:sz="0" w:space="0" w:color="auto"/>
        <w:bottom w:val="none" w:sz="0" w:space="0" w:color="auto"/>
        <w:right w:val="none" w:sz="0" w:space="0" w:color="auto"/>
      </w:divBdr>
      <w:divsChild>
        <w:div w:id="884482753">
          <w:marLeft w:val="0"/>
          <w:marRight w:val="0"/>
          <w:marTop w:val="0"/>
          <w:marBottom w:val="0"/>
          <w:divBdr>
            <w:top w:val="none" w:sz="0" w:space="0" w:color="auto"/>
            <w:left w:val="none" w:sz="0" w:space="0" w:color="auto"/>
            <w:bottom w:val="none" w:sz="0" w:space="0" w:color="auto"/>
            <w:right w:val="none" w:sz="0" w:space="0" w:color="auto"/>
          </w:divBdr>
        </w:div>
        <w:div w:id="1520896217">
          <w:marLeft w:val="0"/>
          <w:marRight w:val="0"/>
          <w:marTop w:val="0"/>
          <w:marBottom w:val="0"/>
          <w:divBdr>
            <w:top w:val="none" w:sz="0" w:space="0" w:color="auto"/>
            <w:left w:val="none" w:sz="0" w:space="0" w:color="auto"/>
            <w:bottom w:val="none" w:sz="0" w:space="0" w:color="auto"/>
            <w:right w:val="none" w:sz="0" w:space="0" w:color="auto"/>
          </w:divBdr>
        </w:div>
        <w:div w:id="1930111763">
          <w:marLeft w:val="0"/>
          <w:marRight w:val="0"/>
          <w:marTop w:val="0"/>
          <w:marBottom w:val="0"/>
          <w:divBdr>
            <w:top w:val="none" w:sz="0" w:space="0" w:color="auto"/>
            <w:left w:val="none" w:sz="0" w:space="0" w:color="auto"/>
            <w:bottom w:val="none" w:sz="0" w:space="0" w:color="auto"/>
            <w:right w:val="none" w:sz="0" w:space="0" w:color="auto"/>
          </w:divBdr>
        </w:div>
      </w:divsChild>
    </w:div>
    <w:div w:id="301153599">
      <w:bodyDiv w:val="1"/>
      <w:marLeft w:val="0"/>
      <w:marRight w:val="0"/>
      <w:marTop w:val="0"/>
      <w:marBottom w:val="0"/>
      <w:divBdr>
        <w:top w:val="none" w:sz="0" w:space="0" w:color="auto"/>
        <w:left w:val="none" w:sz="0" w:space="0" w:color="auto"/>
        <w:bottom w:val="none" w:sz="0" w:space="0" w:color="auto"/>
        <w:right w:val="none" w:sz="0" w:space="0" w:color="auto"/>
      </w:divBdr>
    </w:div>
    <w:div w:id="325137107">
      <w:bodyDiv w:val="1"/>
      <w:marLeft w:val="0"/>
      <w:marRight w:val="0"/>
      <w:marTop w:val="0"/>
      <w:marBottom w:val="0"/>
      <w:divBdr>
        <w:top w:val="none" w:sz="0" w:space="0" w:color="auto"/>
        <w:left w:val="none" w:sz="0" w:space="0" w:color="auto"/>
        <w:bottom w:val="none" w:sz="0" w:space="0" w:color="auto"/>
        <w:right w:val="none" w:sz="0" w:space="0" w:color="auto"/>
      </w:divBdr>
    </w:div>
    <w:div w:id="335770033">
      <w:bodyDiv w:val="1"/>
      <w:marLeft w:val="0"/>
      <w:marRight w:val="0"/>
      <w:marTop w:val="0"/>
      <w:marBottom w:val="0"/>
      <w:divBdr>
        <w:top w:val="none" w:sz="0" w:space="0" w:color="auto"/>
        <w:left w:val="none" w:sz="0" w:space="0" w:color="auto"/>
        <w:bottom w:val="none" w:sz="0" w:space="0" w:color="auto"/>
        <w:right w:val="none" w:sz="0" w:space="0" w:color="auto"/>
      </w:divBdr>
    </w:div>
    <w:div w:id="363404201">
      <w:bodyDiv w:val="1"/>
      <w:marLeft w:val="0"/>
      <w:marRight w:val="0"/>
      <w:marTop w:val="0"/>
      <w:marBottom w:val="0"/>
      <w:divBdr>
        <w:top w:val="none" w:sz="0" w:space="0" w:color="auto"/>
        <w:left w:val="none" w:sz="0" w:space="0" w:color="auto"/>
        <w:bottom w:val="none" w:sz="0" w:space="0" w:color="auto"/>
        <w:right w:val="none" w:sz="0" w:space="0" w:color="auto"/>
      </w:divBdr>
    </w:div>
    <w:div w:id="391195835">
      <w:bodyDiv w:val="1"/>
      <w:marLeft w:val="0"/>
      <w:marRight w:val="0"/>
      <w:marTop w:val="0"/>
      <w:marBottom w:val="0"/>
      <w:divBdr>
        <w:top w:val="none" w:sz="0" w:space="0" w:color="auto"/>
        <w:left w:val="none" w:sz="0" w:space="0" w:color="auto"/>
        <w:bottom w:val="none" w:sz="0" w:space="0" w:color="auto"/>
        <w:right w:val="none" w:sz="0" w:space="0" w:color="auto"/>
      </w:divBdr>
    </w:div>
    <w:div w:id="395395806">
      <w:bodyDiv w:val="1"/>
      <w:marLeft w:val="0"/>
      <w:marRight w:val="0"/>
      <w:marTop w:val="0"/>
      <w:marBottom w:val="0"/>
      <w:divBdr>
        <w:top w:val="none" w:sz="0" w:space="0" w:color="auto"/>
        <w:left w:val="none" w:sz="0" w:space="0" w:color="auto"/>
        <w:bottom w:val="none" w:sz="0" w:space="0" w:color="auto"/>
        <w:right w:val="none" w:sz="0" w:space="0" w:color="auto"/>
      </w:divBdr>
    </w:div>
    <w:div w:id="405034455">
      <w:bodyDiv w:val="1"/>
      <w:marLeft w:val="0"/>
      <w:marRight w:val="0"/>
      <w:marTop w:val="0"/>
      <w:marBottom w:val="0"/>
      <w:divBdr>
        <w:top w:val="none" w:sz="0" w:space="0" w:color="auto"/>
        <w:left w:val="none" w:sz="0" w:space="0" w:color="auto"/>
        <w:bottom w:val="none" w:sz="0" w:space="0" w:color="auto"/>
        <w:right w:val="none" w:sz="0" w:space="0" w:color="auto"/>
      </w:divBdr>
    </w:div>
    <w:div w:id="406151909">
      <w:bodyDiv w:val="1"/>
      <w:marLeft w:val="0"/>
      <w:marRight w:val="0"/>
      <w:marTop w:val="0"/>
      <w:marBottom w:val="0"/>
      <w:divBdr>
        <w:top w:val="none" w:sz="0" w:space="0" w:color="auto"/>
        <w:left w:val="none" w:sz="0" w:space="0" w:color="auto"/>
        <w:bottom w:val="none" w:sz="0" w:space="0" w:color="auto"/>
        <w:right w:val="none" w:sz="0" w:space="0" w:color="auto"/>
      </w:divBdr>
    </w:div>
    <w:div w:id="419064531">
      <w:bodyDiv w:val="1"/>
      <w:marLeft w:val="0"/>
      <w:marRight w:val="0"/>
      <w:marTop w:val="0"/>
      <w:marBottom w:val="0"/>
      <w:divBdr>
        <w:top w:val="none" w:sz="0" w:space="0" w:color="auto"/>
        <w:left w:val="none" w:sz="0" w:space="0" w:color="auto"/>
        <w:bottom w:val="none" w:sz="0" w:space="0" w:color="auto"/>
        <w:right w:val="none" w:sz="0" w:space="0" w:color="auto"/>
      </w:divBdr>
    </w:div>
    <w:div w:id="421604207">
      <w:bodyDiv w:val="1"/>
      <w:marLeft w:val="0"/>
      <w:marRight w:val="0"/>
      <w:marTop w:val="0"/>
      <w:marBottom w:val="0"/>
      <w:divBdr>
        <w:top w:val="none" w:sz="0" w:space="0" w:color="auto"/>
        <w:left w:val="none" w:sz="0" w:space="0" w:color="auto"/>
        <w:bottom w:val="none" w:sz="0" w:space="0" w:color="auto"/>
        <w:right w:val="none" w:sz="0" w:space="0" w:color="auto"/>
      </w:divBdr>
    </w:div>
    <w:div w:id="478807601">
      <w:bodyDiv w:val="1"/>
      <w:marLeft w:val="0"/>
      <w:marRight w:val="0"/>
      <w:marTop w:val="0"/>
      <w:marBottom w:val="0"/>
      <w:divBdr>
        <w:top w:val="none" w:sz="0" w:space="0" w:color="auto"/>
        <w:left w:val="none" w:sz="0" w:space="0" w:color="auto"/>
        <w:bottom w:val="none" w:sz="0" w:space="0" w:color="auto"/>
        <w:right w:val="none" w:sz="0" w:space="0" w:color="auto"/>
      </w:divBdr>
    </w:div>
    <w:div w:id="482746293">
      <w:bodyDiv w:val="1"/>
      <w:marLeft w:val="0"/>
      <w:marRight w:val="0"/>
      <w:marTop w:val="0"/>
      <w:marBottom w:val="0"/>
      <w:divBdr>
        <w:top w:val="none" w:sz="0" w:space="0" w:color="auto"/>
        <w:left w:val="none" w:sz="0" w:space="0" w:color="auto"/>
        <w:bottom w:val="none" w:sz="0" w:space="0" w:color="auto"/>
        <w:right w:val="none" w:sz="0" w:space="0" w:color="auto"/>
      </w:divBdr>
    </w:div>
    <w:div w:id="488181581">
      <w:bodyDiv w:val="1"/>
      <w:marLeft w:val="0"/>
      <w:marRight w:val="0"/>
      <w:marTop w:val="0"/>
      <w:marBottom w:val="0"/>
      <w:divBdr>
        <w:top w:val="none" w:sz="0" w:space="0" w:color="auto"/>
        <w:left w:val="none" w:sz="0" w:space="0" w:color="auto"/>
        <w:bottom w:val="none" w:sz="0" w:space="0" w:color="auto"/>
        <w:right w:val="none" w:sz="0" w:space="0" w:color="auto"/>
      </w:divBdr>
    </w:div>
    <w:div w:id="522978129">
      <w:bodyDiv w:val="1"/>
      <w:marLeft w:val="0"/>
      <w:marRight w:val="0"/>
      <w:marTop w:val="0"/>
      <w:marBottom w:val="0"/>
      <w:divBdr>
        <w:top w:val="none" w:sz="0" w:space="0" w:color="auto"/>
        <w:left w:val="none" w:sz="0" w:space="0" w:color="auto"/>
        <w:bottom w:val="none" w:sz="0" w:space="0" w:color="auto"/>
        <w:right w:val="none" w:sz="0" w:space="0" w:color="auto"/>
      </w:divBdr>
    </w:div>
    <w:div w:id="530341270">
      <w:bodyDiv w:val="1"/>
      <w:marLeft w:val="0"/>
      <w:marRight w:val="0"/>
      <w:marTop w:val="0"/>
      <w:marBottom w:val="0"/>
      <w:divBdr>
        <w:top w:val="none" w:sz="0" w:space="0" w:color="auto"/>
        <w:left w:val="none" w:sz="0" w:space="0" w:color="auto"/>
        <w:bottom w:val="none" w:sz="0" w:space="0" w:color="auto"/>
        <w:right w:val="none" w:sz="0" w:space="0" w:color="auto"/>
      </w:divBdr>
    </w:div>
    <w:div w:id="530530403">
      <w:bodyDiv w:val="1"/>
      <w:marLeft w:val="0"/>
      <w:marRight w:val="0"/>
      <w:marTop w:val="0"/>
      <w:marBottom w:val="0"/>
      <w:divBdr>
        <w:top w:val="none" w:sz="0" w:space="0" w:color="auto"/>
        <w:left w:val="none" w:sz="0" w:space="0" w:color="auto"/>
        <w:bottom w:val="none" w:sz="0" w:space="0" w:color="auto"/>
        <w:right w:val="none" w:sz="0" w:space="0" w:color="auto"/>
      </w:divBdr>
    </w:div>
    <w:div w:id="548735685">
      <w:bodyDiv w:val="1"/>
      <w:marLeft w:val="0"/>
      <w:marRight w:val="0"/>
      <w:marTop w:val="0"/>
      <w:marBottom w:val="0"/>
      <w:divBdr>
        <w:top w:val="none" w:sz="0" w:space="0" w:color="auto"/>
        <w:left w:val="none" w:sz="0" w:space="0" w:color="auto"/>
        <w:bottom w:val="none" w:sz="0" w:space="0" w:color="auto"/>
        <w:right w:val="none" w:sz="0" w:space="0" w:color="auto"/>
      </w:divBdr>
    </w:div>
    <w:div w:id="550772130">
      <w:bodyDiv w:val="1"/>
      <w:marLeft w:val="0"/>
      <w:marRight w:val="0"/>
      <w:marTop w:val="0"/>
      <w:marBottom w:val="0"/>
      <w:divBdr>
        <w:top w:val="none" w:sz="0" w:space="0" w:color="auto"/>
        <w:left w:val="none" w:sz="0" w:space="0" w:color="auto"/>
        <w:bottom w:val="none" w:sz="0" w:space="0" w:color="auto"/>
        <w:right w:val="none" w:sz="0" w:space="0" w:color="auto"/>
      </w:divBdr>
      <w:divsChild>
        <w:div w:id="1803571640">
          <w:marLeft w:val="576"/>
          <w:marRight w:val="0"/>
          <w:marTop w:val="120"/>
          <w:marBottom w:val="120"/>
          <w:divBdr>
            <w:top w:val="none" w:sz="0" w:space="0" w:color="auto"/>
            <w:left w:val="none" w:sz="0" w:space="0" w:color="auto"/>
            <w:bottom w:val="none" w:sz="0" w:space="0" w:color="auto"/>
            <w:right w:val="none" w:sz="0" w:space="0" w:color="auto"/>
          </w:divBdr>
        </w:div>
        <w:div w:id="587428839">
          <w:marLeft w:val="576"/>
          <w:marRight w:val="0"/>
          <w:marTop w:val="120"/>
          <w:marBottom w:val="120"/>
          <w:divBdr>
            <w:top w:val="none" w:sz="0" w:space="0" w:color="auto"/>
            <w:left w:val="none" w:sz="0" w:space="0" w:color="auto"/>
            <w:bottom w:val="none" w:sz="0" w:space="0" w:color="auto"/>
            <w:right w:val="none" w:sz="0" w:space="0" w:color="auto"/>
          </w:divBdr>
        </w:div>
        <w:div w:id="2132437258">
          <w:marLeft w:val="576"/>
          <w:marRight w:val="0"/>
          <w:marTop w:val="120"/>
          <w:marBottom w:val="120"/>
          <w:divBdr>
            <w:top w:val="none" w:sz="0" w:space="0" w:color="auto"/>
            <w:left w:val="none" w:sz="0" w:space="0" w:color="auto"/>
            <w:bottom w:val="none" w:sz="0" w:space="0" w:color="auto"/>
            <w:right w:val="none" w:sz="0" w:space="0" w:color="auto"/>
          </w:divBdr>
        </w:div>
        <w:div w:id="465976974">
          <w:marLeft w:val="576"/>
          <w:marRight w:val="0"/>
          <w:marTop w:val="120"/>
          <w:marBottom w:val="120"/>
          <w:divBdr>
            <w:top w:val="none" w:sz="0" w:space="0" w:color="auto"/>
            <w:left w:val="none" w:sz="0" w:space="0" w:color="auto"/>
            <w:bottom w:val="none" w:sz="0" w:space="0" w:color="auto"/>
            <w:right w:val="none" w:sz="0" w:space="0" w:color="auto"/>
          </w:divBdr>
        </w:div>
        <w:div w:id="1911497347">
          <w:marLeft w:val="576"/>
          <w:marRight w:val="0"/>
          <w:marTop w:val="120"/>
          <w:marBottom w:val="120"/>
          <w:divBdr>
            <w:top w:val="none" w:sz="0" w:space="0" w:color="auto"/>
            <w:left w:val="none" w:sz="0" w:space="0" w:color="auto"/>
            <w:bottom w:val="none" w:sz="0" w:space="0" w:color="auto"/>
            <w:right w:val="none" w:sz="0" w:space="0" w:color="auto"/>
          </w:divBdr>
        </w:div>
      </w:divsChild>
    </w:div>
    <w:div w:id="560941844">
      <w:bodyDiv w:val="1"/>
      <w:marLeft w:val="0"/>
      <w:marRight w:val="0"/>
      <w:marTop w:val="0"/>
      <w:marBottom w:val="0"/>
      <w:divBdr>
        <w:top w:val="none" w:sz="0" w:space="0" w:color="auto"/>
        <w:left w:val="none" w:sz="0" w:space="0" w:color="auto"/>
        <w:bottom w:val="none" w:sz="0" w:space="0" w:color="auto"/>
        <w:right w:val="none" w:sz="0" w:space="0" w:color="auto"/>
      </w:divBdr>
    </w:div>
    <w:div w:id="573659436">
      <w:bodyDiv w:val="1"/>
      <w:marLeft w:val="0"/>
      <w:marRight w:val="0"/>
      <w:marTop w:val="0"/>
      <w:marBottom w:val="0"/>
      <w:divBdr>
        <w:top w:val="none" w:sz="0" w:space="0" w:color="auto"/>
        <w:left w:val="none" w:sz="0" w:space="0" w:color="auto"/>
        <w:bottom w:val="none" w:sz="0" w:space="0" w:color="auto"/>
        <w:right w:val="none" w:sz="0" w:space="0" w:color="auto"/>
      </w:divBdr>
    </w:div>
    <w:div w:id="619341706">
      <w:bodyDiv w:val="1"/>
      <w:marLeft w:val="0"/>
      <w:marRight w:val="0"/>
      <w:marTop w:val="0"/>
      <w:marBottom w:val="0"/>
      <w:divBdr>
        <w:top w:val="none" w:sz="0" w:space="0" w:color="auto"/>
        <w:left w:val="none" w:sz="0" w:space="0" w:color="auto"/>
        <w:bottom w:val="none" w:sz="0" w:space="0" w:color="auto"/>
        <w:right w:val="none" w:sz="0" w:space="0" w:color="auto"/>
      </w:divBdr>
    </w:div>
    <w:div w:id="622930292">
      <w:bodyDiv w:val="1"/>
      <w:marLeft w:val="0"/>
      <w:marRight w:val="0"/>
      <w:marTop w:val="0"/>
      <w:marBottom w:val="0"/>
      <w:divBdr>
        <w:top w:val="none" w:sz="0" w:space="0" w:color="auto"/>
        <w:left w:val="none" w:sz="0" w:space="0" w:color="auto"/>
        <w:bottom w:val="none" w:sz="0" w:space="0" w:color="auto"/>
        <w:right w:val="none" w:sz="0" w:space="0" w:color="auto"/>
      </w:divBdr>
    </w:div>
    <w:div w:id="646982968">
      <w:bodyDiv w:val="1"/>
      <w:marLeft w:val="0"/>
      <w:marRight w:val="0"/>
      <w:marTop w:val="0"/>
      <w:marBottom w:val="0"/>
      <w:divBdr>
        <w:top w:val="none" w:sz="0" w:space="0" w:color="auto"/>
        <w:left w:val="none" w:sz="0" w:space="0" w:color="auto"/>
        <w:bottom w:val="none" w:sz="0" w:space="0" w:color="auto"/>
        <w:right w:val="none" w:sz="0" w:space="0" w:color="auto"/>
      </w:divBdr>
    </w:div>
    <w:div w:id="669257959">
      <w:bodyDiv w:val="1"/>
      <w:marLeft w:val="0"/>
      <w:marRight w:val="0"/>
      <w:marTop w:val="0"/>
      <w:marBottom w:val="0"/>
      <w:divBdr>
        <w:top w:val="none" w:sz="0" w:space="0" w:color="auto"/>
        <w:left w:val="none" w:sz="0" w:space="0" w:color="auto"/>
        <w:bottom w:val="none" w:sz="0" w:space="0" w:color="auto"/>
        <w:right w:val="none" w:sz="0" w:space="0" w:color="auto"/>
      </w:divBdr>
    </w:div>
    <w:div w:id="675767833">
      <w:bodyDiv w:val="1"/>
      <w:marLeft w:val="0"/>
      <w:marRight w:val="0"/>
      <w:marTop w:val="0"/>
      <w:marBottom w:val="0"/>
      <w:divBdr>
        <w:top w:val="none" w:sz="0" w:space="0" w:color="auto"/>
        <w:left w:val="none" w:sz="0" w:space="0" w:color="auto"/>
        <w:bottom w:val="none" w:sz="0" w:space="0" w:color="auto"/>
        <w:right w:val="none" w:sz="0" w:space="0" w:color="auto"/>
      </w:divBdr>
    </w:div>
    <w:div w:id="679360067">
      <w:bodyDiv w:val="1"/>
      <w:marLeft w:val="0"/>
      <w:marRight w:val="0"/>
      <w:marTop w:val="0"/>
      <w:marBottom w:val="0"/>
      <w:divBdr>
        <w:top w:val="none" w:sz="0" w:space="0" w:color="auto"/>
        <w:left w:val="none" w:sz="0" w:space="0" w:color="auto"/>
        <w:bottom w:val="none" w:sz="0" w:space="0" w:color="auto"/>
        <w:right w:val="none" w:sz="0" w:space="0" w:color="auto"/>
      </w:divBdr>
    </w:div>
    <w:div w:id="681010506">
      <w:bodyDiv w:val="1"/>
      <w:marLeft w:val="0"/>
      <w:marRight w:val="0"/>
      <w:marTop w:val="0"/>
      <w:marBottom w:val="0"/>
      <w:divBdr>
        <w:top w:val="none" w:sz="0" w:space="0" w:color="auto"/>
        <w:left w:val="none" w:sz="0" w:space="0" w:color="auto"/>
        <w:bottom w:val="none" w:sz="0" w:space="0" w:color="auto"/>
        <w:right w:val="none" w:sz="0" w:space="0" w:color="auto"/>
      </w:divBdr>
    </w:div>
    <w:div w:id="686102899">
      <w:bodyDiv w:val="1"/>
      <w:marLeft w:val="0"/>
      <w:marRight w:val="0"/>
      <w:marTop w:val="0"/>
      <w:marBottom w:val="0"/>
      <w:divBdr>
        <w:top w:val="none" w:sz="0" w:space="0" w:color="auto"/>
        <w:left w:val="none" w:sz="0" w:space="0" w:color="auto"/>
        <w:bottom w:val="none" w:sz="0" w:space="0" w:color="auto"/>
        <w:right w:val="none" w:sz="0" w:space="0" w:color="auto"/>
      </w:divBdr>
    </w:div>
    <w:div w:id="694889508">
      <w:bodyDiv w:val="1"/>
      <w:marLeft w:val="0"/>
      <w:marRight w:val="0"/>
      <w:marTop w:val="0"/>
      <w:marBottom w:val="0"/>
      <w:divBdr>
        <w:top w:val="none" w:sz="0" w:space="0" w:color="auto"/>
        <w:left w:val="none" w:sz="0" w:space="0" w:color="auto"/>
        <w:bottom w:val="none" w:sz="0" w:space="0" w:color="auto"/>
        <w:right w:val="none" w:sz="0" w:space="0" w:color="auto"/>
      </w:divBdr>
    </w:div>
    <w:div w:id="725950322">
      <w:bodyDiv w:val="1"/>
      <w:marLeft w:val="0"/>
      <w:marRight w:val="0"/>
      <w:marTop w:val="0"/>
      <w:marBottom w:val="0"/>
      <w:divBdr>
        <w:top w:val="none" w:sz="0" w:space="0" w:color="auto"/>
        <w:left w:val="none" w:sz="0" w:space="0" w:color="auto"/>
        <w:bottom w:val="none" w:sz="0" w:space="0" w:color="auto"/>
        <w:right w:val="none" w:sz="0" w:space="0" w:color="auto"/>
      </w:divBdr>
    </w:div>
    <w:div w:id="731346539">
      <w:bodyDiv w:val="1"/>
      <w:marLeft w:val="0"/>
      <w:marRight w:val="0"/>
      <w:marTop w:val="0"/>
      <w:marBottom w:val="0"/>
      <w:divBdr>
        <w:top w:val="none" w:sz="0" w:space="0" w:color="auto"/>
        <w:left w:val="none" w:sz="0" w:space="0" w:color="auto"/>
        <w:bottom w:val="none" w:sz="0" w:space="0" w:color="auto"/>
        <w:right w:val="none" w:sz="0" w:space="0" w:color="auto"/>
      </w:divBdr>
    </w:div>
    <w:div w:id="748502943">
      <w:bodyDiv w:val="1"/>
      <w:marLeft w:val="0"/>
      <w:marRight w:val="0"/>
      <w:marTop w:val="0"/>
      <w:marBottom w:val="0"/>
      <w:divBdr>
        <w:top w:val="none" w:sz="0" w:space="0" w:color="auto"/>
        <w:left w:val="none" w:sz="0" w:space="0" w:color="auto"/>
        <w:bottom w:val="none" w:sz="0" w:space="0" w:color="auto"/>
        <w:right w:val="none" w:sz="0" w:space="0" w:color="auto"/>
      </w:divBdr>
    </w:div>
    <w:div w:id="752514474">
      <w:bodyDiv w:val="1"/>
      <w:marLeft w:val="0"/>
      <w:marRight w:val="0"/>
      <w:marTop w:val="0"/>
      <w:marBottom w:val="0"/>
      <w:divBdr>
        <w:top w:val="none" w:sz="0" w:space="0" w:color="auto"/>
        <w:left w:val="none" w:sz="0" w:space="0" w:color="auto"/>
        <w:bottom w:val="none" w:sz="0" w:space="0" w:color="auto"/>
        <w:right w:val="none" w:sz="0" w:space="0" w:color="auto"/>
      </w:divBdr>
    </w:div>
    <w:div w:id="774179259">
      <w:bodyDiv w:val="1"/>
      <w:marLeft w:val="0"/>
      <w:marRight w:val="0"/>
      <w:marTop w:val="0"/>
      <w:marBottom w:val="0"/>
      <w:divBdr>
        <w:top w:val="none" w:sz="0" w:space="0" w:color="auto"/>
        <w:left w:val="none" w:sz="0" w:space="0" w:color="auto"/>
        <w:bottom w:val="none" w:sz="0" w:space="0" w:color="auto"/>
        <w:right w:val="none" w:sz="0" w:space="0" w:color="auto"/>
      </w:divBdr>
    </w:div>
    <w:div w:id="792670570">
      <w:bodyDiv w:val="1"/>
      <w:marLeft w:val="0"/>
      <w:marRight w:val="0"/>
      <w:marTop w:val="0"/>
      <w:marBottom w:val="0"/>
      <w:divBdr>
        <w:top w:val="none" w:sz="0" w:space="0" w:color="auto"/>
        <w:left w:val="none" w:sz="0" w:space="0" w:color="auto"/>
        <w:bottom w:val="none" w:sz="0" w:space="0" w:color="auto"/>
        <w:right w:val="none" w:sz="0" w:space="0" w:color="auto"/>
      </w:divBdr>
    </w:div>
    <w:div w:id="800264792">
      <w:bodyDiv w:val="1"/>
      <w:marLeft w:val="0"/>
      <w:marRight w:val="0"/>
      <w:marTop w:val="0"/>
      <w:marBottom w:val="0"/>
      <w:divBdr>
        <w:top w:val="none" w:sz="0" w:space="0" w:color="auto"/>
        <w:left w:val="none" w:sz="0" w:space="0" w:color="auto"/>
        <w:bottom w:val="none" w:sz="0" w:space="0" w:color="auto"/>
        <w:right w:val="none" w:sz="0" w:space="0" w:color="auto"/>
      </w:divBdr>
      <w:divsChild>
        <w:div w:id="574824094">
          <w:marLeft w:val="547"/>
          <w:marRight w:val="0"/>
          <w:marTop w:val="0"/>
          <w:marBottom w:val="0"/>
          <w:divBdr>
            <w:top w:val="none" w:sz="0" w:space="0" w:color="auto"/>
            <w:left w:val="none" w:sz="0" w:space="0" w:color="auto"/>
            <w:bottom w:val="none" w:sz="0" w:space="0" w:color="auto"/>
            <w:right w:val="none" w:sz="0" w:space="0" w:color="auto"/>
          </w:divBdr>
        </w:div>
      </w:divsChild>
    </w:div>
    <w:div w:id="820000168">
      <w:bodyDiv w:val="1"/>
      <w:marLeft w:val="0"/>
      <w:marRight w:val="0"/>
      <w:marTop w:val="0"/>
      <w:marBottom w:val="0"/>
      <w:divBdr>
        <w:top w:val="none" w:sz="0" w:space="0" w:color="auto"/>
        <w:left w:val="none" w:sz="0" w:space="0" w:color="auto"/>
        <w:bottom w:val="none" w:sz="0" w:space="0" w:color="auto"/>
        <w:right w:val="none" w:sz="0" w:space="0" w:color="auto"/>
      </w:divBdr>
    </w:div>
    <w:div w:id="829709901">
      <w:bodyDiv w:val="1"/>
      <w:marLeft w:val="0"/>
      <w:marRight w:val="0"/>
      <w:marTop w:val="0"/>
      <w:marBottom w:val="0"/>
      <w:divBdr>
        <w:top w:val="none" w:sz="0" w:space="0" w:color="auto"/>
        <w:left w:val="none" w:sz="0" w:space="0" w:color="auto"/>
        <w:bottom w:val="none" w:sz="0" w:space="0" w:color="auto"/>
        <w:right w:val="none" w:sz="0" w:space="0" w:color="auto"/>
      </w:divBdr>
    </w:div>
    <w:div w:id="858658454">
      <w:bodyDiv w:val="1"/>
      <w:marLeft w:val="0"/>
      <w:marRight w:val="0"/>
      <w:marTop w:val="0"/>
      <w:marBottom w:val="0"/>
      <w:divBdr>
        <w:top w:val="none" w:sz="0" w:space="0" w:color="auto"/>
        <w:left w:val="none" w:sz="0" w:space="0" w:color="auto"/>
        <w:bottom w:val="none" w:sz="0" w:space="0" w:color="auto"/>
        <w:right w:val="none" w:sz="0" w:space="0" w:color="auto"/>
      </w:divBdr>
    </w:div>
    <w:div w:id="862061274">
      <w:bodyDiv w:val="1"/>
      <w:marLeft w:val="0"/>
      <w:marRight w:val="0"/>
      <w:marTop w:val="0"/>
      <w:marBottom w:val="0"/>
      <w:divBdr>
        <w:top w:val="none" w:sz="0" w:space="0" w:color="auto"/>
        <w:left w:val="none" w:sz="0" w:space="0" w:color="auto"/>
        <w:bottom w:val="none" w:sz="0" w:space="0" w:color="auto"/>
        <w:right w:val="none" w:sz="0" w:space="0" w:color="auto"/>
      </w:divBdr>
    </w:div>
    <w:div w:id="864633574">
      <w:bodyDiv w:val="1"/>
      <w:marLeft w:val="0"/>
      <w:marRight w:val="0"/>
      <w:marTop w:val="0"/>
      <w:marBottom w:val="0"/>
      <w:divBdr>
        <w:top w:val="none" w:sz="0" w:space="0" w:color="auto"/>
        <w:left w:val="none" w:sz="0" w:space="0" w:color="auto"/>
        <w:bottom w:val="none" w:sz="0" w:space="0" w:color="auto"/>
        <w:right w:val="none" w:sz="0" w:space="0" w:color="auto"/>
      </w:divBdr>
    </w:div>
    <w:div w:id="866479252">
      <w:bodyDiv w:val="1"/>
      <w:marLeft w:val="0"/>
      <w:marRight w:val="0"/>
      <w:marTop w:val="0"/>
      <w:marBottom w:val="0"/>
      <w:divBdr>
        <w:top w:val="none" w:sz="0" w:space="0" w:color="auto"/>
        <w:left w:val="none" w:sz="0" w:space="0" w:color="auto"/>
        <w:bottom w:val="none" w:sz="0" w:space="0" w:color="auto"/>
        <w:right w:val="none" w:sz="0" w:space="0" w:color="auto"/>
      </w:divBdr>
    </w:div>
    <w:div w:id="867790290">
      <w:bodyDiv w:val="1"/>
      <w:marLeft w:val="0"/>
      <w:marRight w:val="0"/>
      <w:marTop w:val="0"/>
      <w:marBottom w:val="0"/>
      <w:divBdr>
        <w:top w:val="none" w:sz="0" w:space="0" w:color="auto"/>
        <w:left w:val="none" w:sz="0" w:space="0" w:color="auto"/>
        <w:bottom w:val="none" w:sz="0" w:space="0" w:color="auto"/>
        <w:right w:val="none" w:sz="0" w:space="0" w:color="auto"/>
      </w:divBdr>
    </w:div>
    <w:div w:id="870537368">
      <w:bodyDiv w:val="1"/>
      <w:marLeft w:val="0"/>
      <w:marRight w:val="0"/>
      <w:marTop w:val="0"/>
      <w:marBottom w:val="0"/>
      <w:divBdr>
        <w:top w:val="none" w:sz="0" w:space="0" w:color="auto"/>
        <w:left w:val="none" w:sz="0" w:space="0" w:color="auto"/>
        <w:bottom w:val="none" w:sz="0" w:space="0" w:color="auto"/>
        <w:right w:val="none" w:sz="0" w:space="0" w:color="auto"/>
      </w:divBdr>
    </w:div>
    <w:div w:id="880167720">
      <w:bodyDiv w:val="1"/>
      <w:marLeft w:val="0"/>
      <w:marRight w:val="0"/>
      <w:marTop w:val="0"/>
      <w:marBottom w:val="0"/>
      <w:divBdr>
        <w:top w:val="none" w:sz="0" w:space="0" w:color="auto"/>
        <w:left w:val="none" w:sz="0" w:space="0" w:color="auto"/>
        <w:bottom w:val="none" w:sz="0" w:space="0" w:color="auto"/>
        <w:right w:val="none" w:sz="0" w:space="0" w:color="auto"/>
      </w:divBdr>
    </w:div>
    <w:div w:id="882903395">
      <w:bodyDiv w:val="1"/>
      <w:marLeft w:val="0"/>
      <w:marRight w:val="0"/>
      <w:marTop w:val="0"/>
      <w:marBottom w:val="0"/>
      <w:divBdr>
        <w:top w:val="none" w:sz="0" w:space="0" w:color="auto"/>
        <w:left w:val="none" w:sz="0" w:space="0" w:color="auto"/>
        <w:bottom w:val="none" w:sz="0" w:space="0" w:color="auto"/>
        <w:right w:val="none" w:sz="0" w:space="0" w:color="auto"/>
      </w:divBdr>
    </w:div>
    <w:div w:id="904610176">
      <w:bodyDiv w:val="1"/>
      <w:marLeft w:val="0"/>
      <w:marRight w:val="0"/>
      <w:marTop w:val="0"/>
      <w:marBottom w:val="0"/>
      <w:divBdr>
        <w:top w:val="none" w:sz="0" w:space="0" w:color="auto"/>
        <w:left w:val="none" w:sz="0" w:space="0" w:color="auto"/>
        <w:bottom w:val="none" w:sz="0" w:space="0" w:color="auto"/>
        <w:right w:val="none" w:sz="0" w:space="0" w:color="auto"/>
      </w:divBdr>
    </w:div>
    <w:div w:id="922837215">
      <w:bodyDiv w:val="1"/>
      <w:marLeft w:val="0"/>
      <w:marRight w:val="0"/>
      <w:marTop w:val="0"/>
      <w:marBottom w:val="0"/>
      <w:divBdr>
        <w:top w:val="none" w:sz="0" w:space="0" w:color="auto"/>
        <w:left w:val="none" w:sz="0" w:space="0" w:color="auto"/>
        <w:bottom w:val="none" w:sz="0" w:space="0" w:color="auto"/>
        <w:right w:val="none" w:sz="0" w:space="0" w:color="auto"/>
      </w:divBdr>
    </w:div>
    <w:div w:id="941425144">
      <w:bodyDiv w:val="1"/>
      <w:marLeft w:val="0"/>
      <w:marRight w:val="0"/>
      <w:marTop w:val="0"/>
      <w:marBottom w:val="0"/>
      <w:divBdr>
        <w:top w:val="none" w:sz="0" w:space="0" w:color="auto"/>
        <w:left w:val="none" w:sz="0" w:space="0" w:color="auto"/>
        <w:bottom w:val="none" w:sz="0" w:space="0" w:color="auto"/>
        <w:right w:val="none" w:sz="0" w:space="0" w:color="auto"/>
      </w:divBdr>
    </w:div>
    <w:div w:id="966736896">
      <w:bodyDiv w:val="1"/>
      <w:marLeft w:val="0"/>
      <w:marRight w:val="0"/>
      <w:marTop w:val="0"/>
      <w:marBottom w:val="0"/>
      <w:divBdr>
        <w:top w:val="none" w:sz="0" w:space="0" w:color="auto"/>
        <w:left w:val="none" w:sz="0" w:space="0" w:color="auto"/>
        <w:bottom w:val="none" w:sz="0" w:space="0" w:color="auto"/>
        <w:right w:val="none" w:sz="0" w:space="0" w:color="auto"/>
      </w:divBdr>
      <w:divsChild>
        <w:div w:id="872159178">
          <w:marLeft w:val="576"/>
          <w:marRight w:val="0"/>
          <w:marTop w:val="120"/>
          <w:marBottom w:val="120"/>
          <w:divBdr>
            <w:top w:val="none" w:sz="0" w:space="0" w:color="auto"/>
            <w:left w:val="none" w:sz="0" w:space="0" w:color="auto"/>
            <w:bottom w:val="none" w:sz="0" w:space="0" w:color="auto"/>
            <w:right w:val="none" w:sz="0" w:space="0" w:color="auto"/>
          </w:divBdr>
        </w:div>
      </w:divsChild>
    </w:div>
    <w:div w:id="966816547">
      <w:bodyDiv w:val="1"/>
      <w:marLeft w:val="0"/>
      <w:marRight w:val="0"/>
      <w:marTop w:val="0"/>
      <w:marBottom w:val="0"/>
      <w:divBdr>
        <w:top w:val="none" w:sz="0" w:space="0" w:color="auto"/>
        <w:left w:val="none" w:sz="0" w:space="0" w:color="auto"/>
        <w:bottom w:val="none" w:sz="0" w:space="0" w:color="auto"/>
        <w:right w:val="none" w:sz="0" w:space="0" w:color="auto"/>
      </w:divBdr>
    </w:div>
    <w:div w:id="983120389">
      <w:bodyDiv w:val="1"/>
      <w:marLeft w:val="0"/>
      <w:marRight w:val="0"/>
      <w:marTop w:val="0"/>
      <w:marBottom w:val="0"/>
      <w:divBdr>
        <w:top w:val="none" w:sz="0" w:space="0" w:color="auto"/>
        <w:left w:val="none" w:sz="0" w:space="0" w:color="auto"/>
        <w:bottom w:val="none" w:sz="0" w:space="0" w:color="auto"/>
        <w:right w:val="none" w:sz="0" w:space="0" w:color="auto"/>
      </w:divBdr>
    </w:div>
    <w:div w:id="988747515">
      <w:bodyDiv w:val="1"/>
      <w:marLeft w:val="0"/>
      <w:marRight w:val="0"/>
      <w:marTop w:val="0"/>
      <w:marBottom w:val="0"/>
      <w:divBdr>
        <w:top w:val="none" w:sz="0" w:space="0" w:color="auto"/>
        <w:left w:val="none" w:sz="0" w:space="0" w:color="auto"/>
        <w:bottom w:val="none" w:sz="0" w:space="0" w:color="auto"/>
        <w:right w:val="none" w:sz="0" w:space="0" w:color="auto"/>
      </w:divBdr>
    </w:div>
    <w:div w:id="1006446207">
      <w:bodyDiv w:val="1"/>
      <w:marLeft w:val="0"/>
      <w:marRight w:val="0"/>
      <w:marTop w:val="0"/>
      <w:marBottom w:val="0"/>
      <w:divBdr>
        <w:top w:val="none" w:sz="0" w:space="0" w:color="auto"/>
        <w:left w:val="none" w:sz="0" w:space="0" w:color="auto"/>
        <w:bottom w:val="none" w:sz="0" w:space="0" w:color="auto"/>
        <w:right w:val="none" w:sz="0" w:space="0" w:color="auto"/>
      </w:divBdr>
    </w:div>
    <w:div w:id="1015963627">
      <w:bodyDiv w:val="1"/>
      <w:marLeft w:val="0"/>
      <w:marRight w:val="0"/>
      <w:marTop w:val="0"/>
      <w:marBottom w:val="0"/>
      <w:divBdr>
        <w:top w:val="none" w:sz="0" w:space="0" w:color="auto"/>
        <w:left w:val="none" w:sz="0" w:space="0" w:color="auto"/>
        <w:bottom w:val="none" w:sz="0" w:space="0" w:color="auto"/>
        <w:right w:val="none" w:sz="0" w:space="0" w:color="auto"/>
      </w:divBdr>
    </w:div>
    <w:div w:id="1021707556">
      <w:bodyDiv w:val="1"/>
      <w:marLeft w:val="0"/>
      <w:marRight w:val="0"/>
      <w:marTop w:val="0"/>
      <w:marBottom w:val="0"/>
      <w:divBdr>
        <w:top w:val="none" w:sz="0" w:space="0" w:color="auto"/>
        <w:left w:val="none" w:sz="0" w:space="0" w:color="auto"/>
        <w:bottom w:val="none" w:sz="0" w:space="0" w:color="auto"/>
        <w:right w:val="none" w:sz="0" w:space="0" w:color="auto"/>
      </w:divBdr>
    </w:div>
    <w:div w:id="1035816567">
      <w:bodyDiv w:val="1"/>
      <w:marLeft w:val="0"/>
      <w:marRight w:val="0"/>
      <w:marTop w:val="0"/>
      <w:marBottom w:val="0"/>
      <w:divBdr>
        <w:top w:val="none" w:sz="0" w:space="0" w:color="auto"/>
        <w:left w:val="none" w:sz="0" w:space="0" w:color="auto"/>
        <w:bottom w:val="none" w:sz="0" w:space="0" w:color="auto"/>
        <w:right w:val="none" w:sz="0" w:space="0" w:color="auto"/>
      </w:divBdr>
    </w:div>
    <w:div w:id="1051460633">
      <w:bodyDiv w:val="1"/>
      <w:marLeft w:val="0"/>
      <w:marRight w:val="0"/>
      <w:marTop w:val="0"/>
      <w:marBottom w:val="0"/>
      <w:divBdr>
        <w:top w:val="none" w:sz="0" w:space="0" w:color="auto"/>
        <w:left w:val="none" w:sz="0" w:space="0" w:color="auto"/>
        <w:bottom w:val="none" w:sz="0" w:space="0" w:color="auto"/>
        <w:right w:val="none" w:sz="0" w:space="0" w:color="auto"/>
      </w:divBdr>
    </w:div>
    <w:div w:id="1072239610">
      <w:bodyDiv w:val="1"/>
      <w:marLeft w:val="0"/>
      <w:marRight w:val="0"/>
      <w:marTop w:val="0"/>
      <w:marBottom w:val="0"/>
      <w:divBdr>
        <w:top w:val="none" w:sz="0" w:space="0" w:color="auto"/>
        <w:left w:val="none" w:sz="0" w:space="0" w:color="auto"/>
        <w:bottom w:val="none" w:sz="0" w:space="0" w:color="auto"/>
        <w:right w:val="none" w:sz="0" w:space="0" w:color="auto"/>
      </w:divBdr>
    </w:div>
    <w:div w:id="1072659305">
      <w:bodyDiv w:val="1"/>
      <w:marLeft w:val="0"/>
      <w:marRight w:val="0"/>
      <w:marTop w:val="0"/>
      <w:marBottom w:val="0"/>
      <w:divBdr>
        <w:top w:val="none" w:sz="0" w:space="0" w:color="auto"/>
        <w:left w:val="none" w:sz="0" w:space="0" w:color="auto"/>
        <w:bottom w:val="none" w:sz="0" w:space="0" w:color="auto"/>
        <w:right w:val="none" w:sz="0" w:space="0" w:color="auto"/>
      </w:divBdr>
    </w:div>
    <w:div w:id="1108046149">
      <w:bodyDiv w:val="1"/>
      <w:marLeft w:val="0"/>
      <w:marRight w:val="0"/>
      <w:marTop w:val="0"/>
      <w:marBottom w:val="0"/>
      <w:divBdr>
        <w:top w:val="none" w:sz="0" w:space="0" w:color="auto"/>
        <w:left w:val="none" w:sz="0" w:space="0" w:color="auto"/>
        <w:bottom w:val="none" w:sz="0" w:space="0" w:color="auto"/>
        <w:right w:val="none" w:sz="0" w:space="0" w:color="auto"/>
      </w:divBdr>
    </w:div>
    <w:div w:id="1120338524">
      <w:bodyDiv w:val="1"/>
      <w:marLeft w:val="0"/>
      <w:marRight w:val="0"/>
      <w:marTop w:val="0"/>
      <w:marBottom w:val="0"/>
      <w:divBdr>
        <w:top w:val="none" w:sz="0" w:space="0" w:color="auto"/>
        <w:left w:val="none" w:sz="0" w:space="0" w:color="auto"/>
        <w:bottom w:val="none" w:sz="0" w:space="0" w:color="auto"/>
        <w:right w:val="none" w:sz="0" w:space="0" w:color="auto"/>
      </w:divBdr>
    </w:div>
    <w:div w:id="1143043797">
      <w:bodyDiv w:val="1"/>
      <w:marLeft w:val="0"/>
      <w:marRight w:val="0"/>
      <w:marTop w:val="0"/>
      <w:marBottom w:val="0"/>
      <w:divBdr>
        <w:top w:val="none" w:sz="0" w:space="0" w:color="auto"/>
        <w:left w:val="none" w:sz="0" w:space="0" w:color="auto"/>
        <w:bottom w:val="none" w:sz="0" w:space="0" w:color="auto"/>
        <w:right w:val="none" w:sz="0" w:space="0" w:color="auto"/>
      </w:divBdr>
    </w:div>
    <w:div w:id="1150440542">
      <w:bodyDiv w:val="1"/>
      <w:marLeft w:val="0"/>
      <w:marRight w:val="0"/>
      <w:marTop w:val="0"/>
      <w:marBottom w:val="0"/>
      <w:divBdr>
        <w:top w:val="none" w:sz="0" w:space="0" w:color="auto"/>
        <w:left w:val="none" w:sz="0" w:space="0" w:color="auto"/>
        <w:bottom w:val="none" w:sz="0" w:space="0" w:color="auto"/>
        <w:right w:val="none" w:sz="0" w:space="0" w:color="auto"/>
      </w:divBdr>
    </w:div>
    <w:div w:id="1151873390">
      <w:bodyDiv w:val="1"/>
      <w:marLeft w:val="0"/>
      <w:marRight w:val="0"/>
      <w:marTop w:val="0"/>
      <w:marBottom w:val="0"/>
      <w:divBdr>
        <w:top w:val="none" w:sz="0" w:space="0" w:color="auto"/>
        <w:left w:val="none" w:sz="0" w:space="0" w:color="auto"/>
        <w:bottom w:val="none" w:sz="0" w:space="0" w:color="auto"/>
        <w:right w:val="none" w:sz="0" w:space="0" w:color="auto"/>
      </w:divBdr>
    </w:div>
    <w:div w:id="1166703415">
      <w:bodyDiv w:val="1"/>
      <w:marLeft w:val="0"/>
      <w:marRight w:val="0"/>
      <w:marTop w:val="0"/>
      <w:marBottom w:val="0"/>
      <w:divBdr>
        <w:top w:val="none" w:sz="0" w:space="0" w:color="auto"/>
        <w:left w:val="none" w:sz="0" w:space="0" w:color="auto"/>
        <w:bottom w:val="none" w:sz="0" w:space="0" w:color="auto"/>
        <w:right w:val="none" w:sz="0" w:space="0" w:color="auto"/>
      </w:divBdr>
    </w:div>
    <w:div w:id="1211067470">
      <w:bodyDiv w:val="1"/>
      <w:marLeft w:val="0"/>
      <w:marRight w:val="0"/>
      <w:marTop w:val="0"/>
      <w:marBottom w:val="0"/>
      <w:divBdr>
        <w:top w:val="none" w:sz="0" w:space="0" w:color="auto"/>
        <w:left w:val="none" w:sz="0" w:space="0" w:color="auto"/>
        <w:bottom w:val="none" w:sz="0" w:space="0" w:color="auto"/>
        <w:right w:val="none" w:sz="0" w:space="0" w:color="auto"/>
      </w:divBdr>
    </w:div>
    <w:div w:id="1224484725">
      <w:bodyDiv w:val="1"/>
      <w:marLeft w:val="0"/>
      <w:marRight w:val="0"/>
      <w:marTop w:val="0"/>
      <w:marBottom w:val="0"/>
      <w:divBdr>
        <w:top w:val="none" w:sz="0" w:space="0" w:color="auto"/>
        <w:left w:val="none" w:sz="0" w:space="0" w:color="auto"/>
        <w:bottom w:val="none" w:sz="0" w:space="0" w:color="auto"/>
        <w:right w:val="none" w:sz="0" w:space="0" w:color="auto"/>
      </w:divBdr>
      <w:divsChild>
        <w:div w:id="995840093">
          <w:marLeft w:val="547"/>
          <w:marRight w:val="0"/>
          <w:marTop w:val="0"/>
          <w:marBottom w:val="0"/>
          <w:divBdr>
            <w:top w:val="none" w:sz="0" w:space="0" w:color="auto"/>
            <w:left w:val="none" w:sz="0" w:space="0" w:color="auto"/>
            <w:bottom w:val="none" w:sz="0" w:space="0" w:color="auto"/>
            <w:right w:val="none" w:sz="0" w:space="0" w:color="auto"/>
          </w:divBdr>
        </w:div>
        <w:div w:id="283659083">
          <w:marLeft w:val="547"/>
          <w:marRight w:val="0"/>
          <w:marTop w:val="0"/>
          <w:marBottom w:val="0"/>
          <w:divBdr>
            <w:top w:val="none" w:sz="0" w:space="0" w:color="auto"/>
            <w:left w:val="none" w:sz="0" w:space="0" w:color="auto"/>
            <w:bottom w:val="none" w:sz="0" w:space="0" w:color="auto"/>
            <w:right w:val="none" w:sz="0" w:space="0" w:color="auto"/>
          </w:divBdr>
        </w:div>
        <w:div w:id="1544826113">
          <w:marLeft w:val="547"/>
          <w:marRight w:val="0"/>
          <w:marTop w:val="0"/>
          <w:marBottom w:val="0"/>
          <w:divBdr>
            <w:top w:val="none" w:sz="0" w:space="0" w:color="auto"/>
            <w:left w:val="none" w:sz="0" w:space="0" w:color="auto"/>
            <w:bottom w:val="none" w:sz="0" w:space="0" w:color="auto"/>
            <w:right w:val="none" w:sz="0" w:space="0" w:color="auto"/>
          </w:divBdr>
        </w:div>
        <w:div w:id="1994024127">
          <w:marLeft w:val="547"/>
          <w:marRight w:val="0"/>
          <w:marTop w:val="0"/>
          <w:marBottom w:val="0"/>
          <w:divBdr>
            <w:top w:val="none" w:sz="0" w:space="0" w:color="auto"/>
            <w:left w:val="none" w:sz="0" w:space="0" w:color="auto"/>
            <w:bottom w:val="none" w:sz="0" w:space="0" w:color="auto"/>
            <w:right w:val="none" w:sz="0" w:space="0" w:color="auto"/>
          </w:divBdr>
        </w:div>
        <w:div w:id="860630209">
          <w:marLeft w:val="547"/>
          <w:marRight w:val="0"/>
          <w:marTop w:val="0"/>
          <w:marBottom w:val="0"/>
          <w:divBdr>
            <w:top w:val="none" w:sz="0" w:space="0" w:color="auto"/>
            <w:left w:val="none" w:sz="0" w:space="0" w:color="auto"/>
            <w:bottom w:val="none" w:sz="0" w:space="0" w:color="auto"/>
            <w:right w:val="none" w:sz="0" w:space="0" w:color="auto"/>
          </w:divBdr>
        </w:div>
        <w:div w:id="1842314731">
          <w:marLeft w:val="547"/>
          <w:marRight w:val="0"/>
          <w:marTop w:val="0"/>
          <w:marBottom w:val="0"/>
          <w:divBdr>
            <w:top w:val="none" w:sz="0" w:space="0" w:color="auto"/>
            <w:left w:val="none" w:sz="0" w:space="0" w:color="auto"/>
            <w:bottom w:val="none" w:sz="0" w:space="0" w:color="auto"/>
            <w:right w:val="none" w:sz="0" w:space="0" w:color="auto"/>
          </w:divBdr>
        </w:div>
      </w:divsChild>
    </w:div>
    <w:div w:id="1236358797">
      <w:bodyDiv w:val="1"/>
      <w:marLeft w:val="0"/>
      <w:marRight w:val="0"/>
      <w:marTop w:val="0"/>
      <w:marBottom w:val="0"/>
      <w:divBdr>
        <w:top w:val="none" w:sz="0" w:space="0" w:color="auto"/>
        <w:left w:val="none" w:sz="0" w:space="0" w:color="auto"/>
        <w:bottom w:val="none" w:sz="0" w:space="0" w:color="auto"/>
        <w:right w:val="none" w:sz="0" w:space="0" w:color="auto"/>
      </w:divBdr>
    </w:div>
    <w:div w:id="1245799870">
      <w:bodyDiv w:val="1"/>
      <w:marLeft w:val="0"/>
      <w:marRight w:val="0"/>
      <w:marTop w:val="0"/>
      <w:marBottom w:val="0"/>
      <w:divBdr>
        <w:top w:val="none" w:sz="0" w:space="0" w:color="auto"/>
        <w:left w:val="none" w:sz="0" w:space="0" w:color="auto"/>
        <w:bottom w:val="none" w:sz="0" w:space="0" w:color="auto"/>
        <w:right w:val="none" w:sz="0" w:space="0" w:color="auto"/>
      </w:divBdr>
    </w:div>
    <w:div w:id="1268271944">
      <w:bodyDiv w:val="1"/>
      <w:marLeft w:val="0"/>
      <w:marRight w:val="0"/>
      <w:marTop w:val="0"/>
      <w:marBottom w:val="0"/>
      <w:divBdr>
        <w:top w:val="none" w:sz="0" w:space="0" w:color="auto"/>
        <w:left w:val="none" w:sz="0" w:space="0" w:color="auto"/>
        <w:bottom w:val="none" w:sz="0" w:space="0" w:color="auto"/>
        <w:right w:val="none" w:sz="0" w:space="0" w:color="auto"/>
      </w:divBdr>
    </w:div>
    <w:div w:id="1291132273">
      <w:bodyDiv w:val="1"/>
      <w:marLeft w:val="0"/>
      <w:marRight w:val="0"/>
      <w:marTop w:val="0"/>
      <w:marBottom w:val="0"/>
      <w:divBdr>
        <w:top w:val="none" w:sz="0" w:space="0" w:color="auto"/>
        <w:left w:val="none" w:sz="0" w:space="0" w:color="auto"/>
        <w:bottom w:val="none" w:sz="0" w:space="0" w:color="auto"/>
        <w:right w:val="none" w:sz="0" w:space="0" w:color="auto"/>
      </w:divBdr>
    </w:div>
    <w:div w:id="1291133140">
      <w:bodyDiv w:val="1"/>
      <w:marLeft w:val="0"/>
      <w:marRight w:val="0"/>
      <w:marTop w:val="0"/>
      <w:marBottom w:val="0"/>
      <w:divBdr>
        <w:top w:val="none" w:sz="0" w:space="0" w:color="auto"/>
        <w:left w:val="none" w:sz="0" w:space="0" w:color="auto"/>
        <w:bottom w:val="none" w:sz="0" w:space="0" w:color="auto"/>
        <w:right w:val="none" w:sz="0" w:space="0" w:color="auto"/>
      </w:divBdr>
    </w:div>
    <w:div w:id="1326281735">
      <w:bodyDiv w:val="1"/>
      <w:marLeft w:val="0"/>
      <w:marRight w:val="0"/>
      <w:marTop w:val="0"/>
      <w:marBottom w:val="0"/>
      <w:divBdr>
        <w:top w:val="none" w:sz="0" w:space="0" w:color="auto"/>
        <w:left w:val="none" w:sz="0" w:space="0" w:color="auto"/>
        <w:bottom w:val="none" w:sz="0" w:space="0" w:color="auto"/>
        <w:right w:val="none" w:sz="0" w:space="0" w:color="auto"/>
      </w:divBdr>
    </w:div>
    <w:div w:id="1342852905">
      <w:bodyDiv w:val="1"/>
      <w:marLeft w:val="0"/>
      <w:marRight w:val="0"/>
      <w:marTop w:val="0"/>
      <w:marBottom w:val="0"/>
      <w:divBdr>
        <w:top w:val="none" w:sz="0" w:space="0" w:color="auto"/>
        <w:left w:val="none" w:sz="0" w:space="0" w:color="auto"/>
        <w:bottom w:val="none" w:sz="0" w:space="0" w:color="auto"/>
        <w:right w:val="none" w:sz="0" w:space="0" w:color="auto"/>
      </w:divBdr>
    </w:div>
    <w:div w:id="1361472227">
      <w:bodyDiv w:val="1"/>
      <w:marLeft w:val="0"/>
      <w:marRight w:val="0"/>
      <w:marTop w:val="0"/>
      <w:marBottom w:val="0"/>
      <w:divBdr>
        <w:top w:val="none" w:sz="0" w:space="0" w:color="auto"/>
        <w:left w:val="none" w:sz="0" w:space="0" w:color="auto"/>
        <w:bottom w:val="none" w:sz="0" w:space="0" w:color="auto"/>
        <w:right w:val="none" w:sz="0" w:space="0" w:color="auto"/>
      </w:divBdr>
    </w:div>
    <w:div w:id="1364013836">
      <w:bodyDiv w:val="1"/>
      <w:marLeft w:val="0"/>
      <w:marRight w:val="0"/>
      <w:marTop w:val="0"/>
      <w:marBottom w:val="0"/>
      <w:divBdr>
        <w:top w:val="none" w:sz="0" w:space="0" w:color="auto"/>
        <w:left w:val="none" w:sz="0" w:space="0" w:color="auto"/>
        <w:bottom w:val="none" w:sz="0" w:space="0" w:color="auto"/>
        <w:right w:val="none" w:sz="0" w:space="0" w:color="auto"/>
      </w:divBdr>
    </w:div>
    <w:div w:id="1378817422">
      <w:bodyDiv w:val="1"/>
      <w:marLeft w:val="0"/>
      <w:marRight w:val="0"/>
      <w:marTop w:val="0"/>
      <w:marBottom w:val="0"/>
      <w:divBdr>
        <w:top w:val="none" w:sz="0" w:space="0" w:color="auto"/>
        <w:left w:val="none" w:sz="0" w:space="0" w:color="auto"/>
        <w:bottom w:val="none" w:sz="0" w:space="0" w:color="auto"/>
        <w:right w:val="none" w:sz="0" w:space="0" w:color="auto"/>
      </w:divBdr>
    </w:div>
    <w:div w:id="1379547615">
      <w:bodyDiv w:val="1"/>
      <w:marLeft w:val="0"/>
      <w:marRight w:val="0"/>
      <w:marTop w:val="0"/>
      <w:marBottom w:val="0"/>
      <w:divBdr>
        <w:top w:val="none" w:sz="0" w:space="0" w:color="auto"/>
        <w:left w:val="none" w:sz="0" w:space="0" w:color="auto"/>
        <w:bottom w:val="none" w:sz="0" w:space="0" w:color="auto"/>
        <w:right w:val="none" w:sz="0" w:space="0" w:color="auto"/>
      </w:divBdr>
    </w:div>
    <w:div w:id="1389455899">
      <w:bodyDiv w:val="1"/>
      <w:marLeft w:val="0"/>
      <w:marRight w:val="0"/>
      <w:marTop w:val="0"/>
      <w:marBottom w:val="0"/>
      <w:divBdr>
        <w:top w:val="none" w:sz="0" w:space="0" w:color="auto"/>
        <w:left w:val="none" w:sz="0" w:space="0" w:color="auto"/>
        <w:bottom w:val="none" w:sz="0" w:space="0" w:color="auto"/>
        <w:right w:val="none" w:sz="0" w:space="0" w:color="auto"/>
      </w:divBdr>
    </w:div>
    <w:div w:id="1393313301">
      <w:bodyDiv w:val="1"/>
      <w:marLeft w:val="0"/>
      <w:marRight w:val="0"/>
      <w:marTop w:val="0"/>
      <w:marBottom w:val="0"/>
      <w:divBdr>
        <w:top w:val="none" w:sz="0" w:space="0" w:color="auto"/>
        <w:left w:val="none" w:sz="0" w:space="0" w:color="auto"/>
        <w:bottom w:val="none" w:sz="0" w:space="0" w:color="auto"/>
        <w:right w:val="none" w:sz="0" w:space="0" w:color="auto"/>
      </w:divBdr>
    </w:div>
    <w:div w:id="1418599149">
      <w:bodyDiv w:val="1"/>
      <w:marLeft w:val="0"/>
      <w:marRight w:val="0"/>
      <w:marTop w:val="0"/>
      <w:marBottom w:val="0"/>
      <w:divBdr>
        <w:top w:val="none" w:sz="0" w:space="0" w:color="auto"/>
        <w:left w:val="none" w:sz="0" w:space="0" w:color="auto"/>
        <w:bottom w:val="none" w:sz="0" w:space="0" w:color="auto"/>
        <w:right w:val="none" w:sz="0" w:space="0" w:color="auto"/>
      </w:divBdr>
    </w:div>
    <w:div w:id="1426145665">
      <w:bodyDiv w:val="1"/>
      <w:marLeft w:val="0"/>
      <w:marRight w:val="0"/>
      <w:marTop w:val="0"/>
      <w:marBottom w:val="0"/>
      <w:divBdr>
        <w:top w:val="none" w:sz="0" w:space="0" w:color="auto"/>
        <w:left w:val="none" w:sz="0" w:space="0" w:color="auto"/>
        <w:bottom w:val="none" w:sz="0" w:space="0" w:color="auto"/>
        <w:right w:val="none" w:sz="0" w:space="0" w:color="auto"/>
      </w:divBdr>
    </w:div>
    <w:div w:id="1428237351">
      <w:bodyDiv w:val="1"/>
      <w:marLeft w:val="0"/>
      <w:marRight w:val="0"/>
      <w:marTop w:val="0"/>
      <w:marBottom w:val="0"/>
      <w:divBdr>
        <w:top w:val="none" w:sz="0" w:space="0" w:color="auto"/>
        <w:left w:val="none" w:sz="0" w:space="0" w:color="auto"/>
        <w:bottom w:val="none" w:sz="0" w:space="0" w:color="auto"/>
        <w:right w:val="none" w:sz="0" w:space="0" w:color="auto"/>
      </w:divBdr>
    </w:div>
    <w:div w:id="1436287888">
      <w:bodyDiv w:val="1"/>
      <w:marLeft w:val="0"/>
      <w:marRight w:val="0"/>
      <w:marTop w:val="0"/>
      <w:marBottom w:val="0"/>
      <w:divBdr>
        <w:top w:val="none" w:sz="0" w:space="0" w:color="auto"/>
        <w:left w:val="none" w:sz="0" w:space="0" w:color="auto"/>
        <w:bottom w:val="none" w:sz="0" w:space="0" w:color="auto"/>
        <w:right w:val="none" w:sz="0" w:space="0" w:color="auto"/>
      </w:divBdr>
    </w:div>
    <w:div w:id="1448617847">
      <w:bodyDiv w:val="1"/>
      <w:marLeft w:val="0"/>
      <w:marRight w:val="0"/>
      <w:marTop w:val="0"/>
      <w:marBottom w:val="0"/>
      <w:divBdr>
        <w:top w:val="none" w:sz="0" w:space="0" w:color="auto"/>
        <w:left w:val="none" w:sz="0" w:space="0" w:color="auto"/>
        <w:bottom w:val="none" w:sz="0" w:space="0" w:color="auto"/>
        <w:right w:val="none" w:sz="0" w:space="0" w:color="auto"/>
      </w:divBdr>
    </w:div>
    <w:div w:id="1453673400">
      <w:bodyDiv w:val="1"/>
      <w:marLeft w:val="0"/>
      <w:marRight w:val="0"/>
      <w:marTop w:val="0"/>
      <w:marBottom w:val="0"/>
      <w:divBdr>
        <w:top w:val="none" w:sz="0" w:space="0" w:color="auto"/>
        <w:left w:val="none" w:sz="0" w:space="0" w:color="auto"/>
        <w:bottom w:val="none" w:sz="0" w:space="0" w:color="auto"/>
        <w:right w:val="none" w:sz="0" w:space="0" w:color="auto"/>
      </w:divBdr>
    </w:div>
    <w:div w:id="1460341171">
      <w:bodyDiv w:val="1"/>
      <w:marLeft w:val="0"/>
      <w:marRight w:val="0"/>
      <w:marTop w:val="0"/>
      <w:marBottom w:val="0"/>
      <w:divBdr>
        <w:top w:val="none" w:sz="0" w:space="0" w:color="auto"/>
        <w:left w:val="none" w:sz="0" w:space="0" w:color="auto"/>
        <w:bottom w:val="none" w:sz="0" w:space="0" w:color="auto"/>
        <w:right w:val="none" w:sz="0" w:space="0" w:color="auto"/>
      </w:divBdr>
    </w:div>
    <w:div w:id="1488128371">
      <w:bodyDiv w:val="1"/>
      <w:marLeft w:val="0"/>
      <w:marRight w:val="0"/>
      <w:marTop w:val="0"/>
      <w:marBottom w:val="0"/>
      <w:divBdr>
        <w:top w:val="none" w:sz="0" w:space="0" w:color="auto"/>
        <w:left w:val="none" w:sz="0" w:space="0" w:color="auto"/>
        <w:bottom w:val="none" w:sz="0" w:space="0" w:color="auto"/>
        <w:right w:val="none" w:sz="0" w:space="0" w:color="auto"/>
      </w:divBdr>
    </w:div>
    <w:div w:id="1489596704">
      <w:bodyDiv w:val="1"/>
      <w:marLeft w:val="0"/>
      <w:marRight w:val="0"/>
      <w:marTop w:val="0"/>
      <w:marBottom w:val="0"/>
      <w:divBdr>
        <w:top w:val="none" w:sz="0" w:space="0" w:color="auto"/>
        <w:left w:val="none" w:sz="0" w:space="0" w:color="auto"/>
        <w:bottom w:val="none" w:sz="0" w:space="0" w:color="auto"/>
        <w:right w:val="none" w:sz="0" w:space="0" w:color="auto"/>
      </w:divBdr>
    </w:div>
    <w:div w:id="1496609987">
      <w:bodyDiv w:val="1"/>
      <w:marLeft w:val="0"/>
      <w:marRight w:val="0"/>
      <w:marTop w:val="0"/>
      <w:marBottom w:val="0"/>
      <w:divBdr>
        <w:top w:val="none" w:sz="0" w:space="0" w:color="auto"/>
        <w:left w:val="none" w:sz="0" w:space="0" w:color="auto"/>
        <w:bottom w:val="none" w:sz="0" w:space="0" w:color="auto"/>
        <w:right w:val="none" w:sz="0" w:space="0" w:color="auto"/>
      </w:divBdr>
    </w:div>
    <w:div w:id="1517235356">
      <w:bodyDiv w:val="1"/>
      <w:marLeft w:val="0"/>
      <w:marRight w:val="0"/>
      <w:marTop w:val="0"/>
      <w:marBottom w:val="0"/>
      <w:divBdr>
        <w:top w:val="none" w:sz="0" w:space="0" w:color="auto"/>
        <w:left w:val="none" w:sz="0" w:space="0" w:color="auto"/>
        <w:bottom w:val="none" w:sz="0" w:space="0" w:color="auto"/>
        <w:right w:val="none" w:sz="0" w:space="0" w:color="auto"/>
      </w:divBdr>
      <w:divsChild>
        <w:div w:id="1041128020">
          <w:marLeft w:val="547"/>
          <w:marRight w:val="0"/>
          <w:marTop w:val="0"/>
          <w:marBottom w:val="0"/>
          <w:divBdr>
            <w:top w:val="none" w:sz="0" w:space="0" w:color="auto"/>
            <w:left w:val="none" w:sz="0" w:space="0" w:color="auto"/>
            <w:bottom w:val="none" w:sz="0" w:space="0" w:color="auto"/>
            <w:right w:val="none" w:sz="0" w:space="0" w:color="auto"/>
          </w:divBdr>
        </w:div>
      </w:divsChild>
    </w:div>
    <w:div w:id="1526555940">
      <w:bodyDiv w:val="1"/>
      <w:marLeft w:val="0"/>
      <w:marRight w:val="0"/>
      <w:marTop w:val="0"/>
      <w:marBottom w:val="0"/>
      <w:divBdr>
        <w:top w:val="none" w:sz="0" w:space="0" w:color="auto"/>
        <w:left w:val="none" w:sz="0" w:space="0" w:color="auto"/>
        <w:bottom w:val="none" w:sz="0" w:space="0" w:color="auto"/>
        <w:right w:val="none" w:sz="0" w:space="0" w:color="auto"/>
      </w:divBdr>
    </w:div>
    <w:div w:id="1532959619">
      <w:bodyDiv w:val="1"/>
      <w:marLeft w:val="0"/>
      <w:marRight w:val="0"/>
      <w:marTop w:val="0"/>
      <w:marBottom w:val="0"/>
      <w:divBdr>
        <w:top w:val="none" w:sz="0" w:space="0" w:color="auto"/>
        <w:left w:val="none" w:sz="0" w:space="0" w:color="auto"/>
        <w:bottom w:val="none" w:sz="0" w:space="0" w:color="auto"/>
        <w:right w:val="none" w:sz="0" w:space="0" w:color="auto"/>
      </w:divBdr>
    </w:div>
    <w:div w:id="1536694411">
      <w:bodyDiv w:val="1"/>
      <w:marLeft w:val="0"/>
      <w:marRight w:val="0"/>
      <w:marTop w:val="0"/>
      <w:marBottom w:val="0"/>
      <w:divBdr>
        <w:top w:val="none" w:sz="0" w:space="0" w:color="auto"/>
        <w:left w:val="none" w:sz="0" w:space="0" w:color="auto"/>
        <w:bottom w:val="none" w:sz="0" w:space="0" w:color="auto"/>
        <w:right w:val="none" w:sz="0" w:space="0" w:color="auto"/>
      </w:divBdr>
    </w:div>
    <w:div w:id="1572495311">
      <w:bodyDiv w:val="1"/>
      <w:marLeft w:val="0"/>
      <w:marRight w:val="0"/>
      <w:marTop w:val="0"/>
      <w:marBottom w:val="0"/>
      <w:divBdr>
        <w:top w:val="none" w:sz="0" w:space="0" w:color="auto"/>
        <w:left w:val="none" w:sz="0" w:space="0" w:color="auto"/>
        <w:bottom w:val="none" w:sz="0" w:space="0" w:color="auto"/>
        <w:right w:val="none" w:sz="0" w:space="0" w:color="auto"/>
      </w:divBdr>
    </w:div>
    <w:div w:id="1577473092">
      <w:bodyDiv w:val="1"/>
      <w:marLeft w:val="0"/>
      <w:marRight w:val="0"/>
      <w:marTop w:val="0"/>
      <w:marBottom w:val="0"/>
      <w:divBdr>
        <w:top w:val="none" w:sz="0" w:space="0" w:color="auto"/>
        <w:left w:val="none" w:sz="0" w:space="0" w:color="auto"/>
        <w:bottom w:val="none" w:sz="0" w:space="0" w:color="auto"/>
        <w:right w:val="none" w:sz="0" w:space="0" w:color="auto"/>
      </w:divBdr>
    </w:div>
    <w:div w:id="1580554482">
      <w:bodyDiv w:val="1"/>
      <w:marLeft w:val="0"/>
      <w:marRight w:val="0"/>
      <w:marTop w:val="0"/>
      <w:marBottom w:val="0"/>
      <w:divBdr>
        <w:top w:val="none" w:sz="0" w:space="0" w:color="auto"/>
        <w:left w:val="none" w:sz="0" w:space="0" w:color="auto"/>
        <w:bottom w:val="none" w:sz="0" w:space="0" w:color="auto"/>
        <w:right w:val="none" w:sz="0" w:space="0" w:color="auto"/>
      </w:divBdr>
    </w:div>
    <w:div w:id="1582132108">
      <w:bodyDiv w:val="1"/>
      <w:marLeft w:val="0"/>
      <w:marRight w:val="0"/>
      <w:marTop w:val="0"/>
      <w:marBottom w:val="0"/>
      <w:divBdr>
        <w:top w:val="none" w:sz="0" w:space="0" w:color="auto"/>
        <w:left w:val="none" w:sz="0" w:space="0" w:color="auto"/>
        <w:bottom w:val="none" w:sz="0" w:space="0" w:color="auto"/>
        <w:right w:val="none" w:sz="0" w:space="0" w:color="auto"/>
      </w:divBdr>
    </w:div>
    <w:div w:id="1601452342">
      <w:bodyDiv w:val="1"/>
      <w:marLeft w:val="0"/>
      <w:marRight w:val="0"/>
      <w:marTop w:val="0"/>
      <w:marBottom w:val="0"/>
      <w:divBdr>
        <w:top w:val="none" w:sz="0" w:space="0" w:color="auto"/>
        <w:left w:val="none" w:sz="0" w:space="0" w:color="auto"/>
        <w:bottom w:val="none" w:sz="0" w:space="0" w:color="auto"/>
        <w:right w:val="none" w:sz="0" w:space="0" w:color="auto"/>
      </w:divBdr>
    </w:div>
    <w:div w:id="1624117972">
      <w:bodyDiv w:val="1"/>
      <w:marLeft w:val="0"/>
      <w:marRight w:val="0"/>
      <w:marTop w:val="0"/>
      <w:marBottom w:val="0"/>
      <w:divBdr>
        <w:top w:val="none" w:sz="0" w:space="0" w:color="auto"/>
        <w:left w:val="none" w:sz="0" w:space="0" w:color="auto"/>
        <w:bottom w:val="none" w:sz="0" w:space="0" w:color="auto"/>
        <w:right w:val="none" w:sz="0" w:space="0" w:color="auto"/>
      </w:divBdr>
    </w:div>
    <w:div w:id="1660696432">
      <w:bodyDiv w:val="1"/>
      <w:marLeft w:val="0"/>
      <w:marRight w:val="0"/>
      <w:marTop w:val="0"/>
      <w:marBottom w:val="0"/>
      <w:divBdr>
        <w:top w:val="none" w:sz="0" w:space="0" w:color="auto"/>
        <w:left w:val="none" w:sz="0" w:space="0" w:color="auto"/>
        <w:bottom w:val="none" w:sz="0" w:space="0" w:color="auto"/>
        <w:right w:val="none" w:sz="0" w:space="0" w:color="auto"/>
      </w:divBdr>
    </w:div>
    <w:div w:id="1664504126">
      <w:bodyDiv w:val="1"/>
      <w:marLeft w:val="0"/>
      <w:marRight w:val="0"/>
      <w:marTop w:val="0"/>
      <w:marBottom w:val="0"/>
      <w:divBdr>
        <w:top w:val="none" w:sz="0" w:space="0" w:color="auto"/>
        <w:left w:val="none" w:sz="0" w:space="0" w:color="auto"/>
        <w:bottom w:val="none" w:sz="0" w:space="0" w:color="auto"/>
        <w:right w:val="none" w:sz="0" w:space="0" w:color="auto"/>
      </w:divBdr>
    </w:div>
    <w:div w:id="1671133834">
      <w:bodyDiv w:val="1"/>
      <w:marLeft w:val="0"/>
      <w:marRight w:val="0"/>
      <w:marTop w:val="0"/>
      <w:marBottom w:val="0"/>
      <w:divBdr>
        <w:top w:val="none" w:sz="0" w:space="0" w:color="auto"/>
        <w:left w:val="none" w:sz="0" w:space="0" w:color="auto"/>
        <w:bottom w:val="none" w:sz="0" w:space="0" w:color="auto"/>
        <w:right w:val="none" w:sz="0" w:space="0" w:color="auto"/>
      </w:divBdr>
    </w:div>
    <w:div w:id="1672442532">
      <w:bodyDiv w:val="1"/>
      <w:marLeft w:val="0"/>
      <w:marRight w:val="0"/>
      <w:marTop w:val="0"/>
      <w:marBottom w:val="0"/>
      <w:divBdr>
        <w:top w:val="none" w:sz="0" w:space="0" w:color="auto"/>
        <w:left w:val="none" w:sz="0" w:space="0" w:color="auto"/>
        <w:bottom w:val="none" w:sz="0" w:space="0" w:color="auto"/>
        <w:right w:val="none" w:sz="0" w:space="0" w:color="auto"/>
      </w:divBdr>
      <w:divsChild>
        <w:div w:id="2027897857">
          <w:marLeft w:val="576"/>
          <w:marRight w:val="0"/>
          <w:marTop w:val="120"/>
          <w:marBottom w:val="0"/>
          <w:divBdr>
            <w:top w:val="none" w:sz="0" w:space="0" w:color="auto"/>
            <w:left w:val="none" w:sz="0" w:space="0" w:color="auto"/>
            <w:bottom w:val="none" w:sz="0" w:space="0" w:color="auto"/>
            <w:right w:val="none" w:sz="0" w:space="0" w:color="auto"/>
          </w:divBdr>
        </w:div>
        <w:div w:id="906299693">
          <w:marLeft w:val="576"/>
          <w:marRight w:val="0"/>
          <w:marTop w:val="120"/>
          <w:marBottom w:val="0"/>
          <w:divBdr>
            <w:top w:val="none" w:sz="0" w:space="0" w:color="auto"/>
            <w:left w:val="none" w:sz="0" w:space="0" w:color="auto"/>
            <w:bottom w:val="none" w:sz="0" w:space="0" w:color="auto"/>
            <w:right w:val="none" w:sz="0" w:space="0" w:color="auto"/>
          </w:divBdr>
        </w:div>
        <w:div w:id="823475642">
          <w:marLeft w:val="576"/>
          <w:marRight w:val="0"/>
          <w:marTop w:val="120"/>
          <w:marBottom w:val="0"/>
          <w:divBdr>
            <w:top w:val="none" w:sz="0" w:space="0" w:color="auto"/>
            <w:left w:val="none" w:sz="0" w:space="0" w:color="auto"/>
            <w:bottom w:val="none" w:sz="0" w:space="0" w:color="auto"/>
            <w:right w:val="none" w:sz="0" w:space="0" w:color="auto"/>
          </w:divBdr>
        </w:div>
        <w:div w:id="1115099899">
          <w:marLeft w:val="576"/>
          <w:marRight w:val="0"/>
          <w:marTop w:val="120"/>
          <w:marBottom w:val="0"/>
          <w:divBdr>
            <w:top w:val="none" w:sz="0" w:space="0" w:color="auto"/>
            <w:left w:val="none" w:sz="0" w:space="0" w:color="auto"/>
            <w:bottom w:val="none" w:sz="0" w:space="0" w:color="auto"/>
            <w:right w:val="none" w:sz="0" w:space="0" w:color="auto"/>
          </w:divBdr>
        </w:div>
        <w:div w:id="2097511341">
          <w:marLeft w:val="576"/>
          <w:marRight w:val="0"/>
          <w:marTop w:val="120"/>
          <w:marBottom w:val="0"/>
          <w:divBdr>
            <w:top w:val="none" w:sz="0" w:space="0" w:color="auto"/>
            <w:left w:val="none" w:sz="0" w:space="0" w:color="auto"/>
            <w:bottom w:val="none" w:sz="0" w:space="0" w:color="auto"/>
            <w:right w:val="none" w:sz="0" w:space="0" w:color="auto"/>
          </w:divBdr>
        </w:div>
        <w:div w:id="1841004012">
          <w:marLeft w:val="576"/>
          <w:marRight w:val="0"/>
          <w:marTop w:val="120"/>
          <w:marBottom w:val="0"/>
          <w:divBdr>
            <w:top w:val="none" w:sz="0" w:space="0" w:color="auto"/>
            <w:left w:val="none" w:sz="0" w:space="0" w:color="auto"/>
            <w:bottom w:val="none" w:sz="0" w:space="0" w:color="auto"/>
            <w:right w:val="none" w:sz="0" w:space="0" w:color="auto"/>
          </w:divBdr>
        </w:div>
      </w:divsChild>
    </w:div>
    <w:div w:id="1687631730">
      <w:bodyDiv w:val="1"/>
      <w:marLeft w:val="0"/>
      <w:marRight w:val="0"/>
      <w:marTop w:val="0"/>
      <w:marBottom w:val="0"/>
      <w:divBdr>
        <w:top w:val="none" w:sz="0" w:space="0" w:color="auto"/>
        <w:left w:val="none" w:sz="0" w:space="0" w:color="auto"/>
        <w:bottom w:val="none" w:sz="0" w:space="0" w:color="auto"/>
        <w:right w:val="none" w:sz="0" w:space="0" w:color="auto"/>
      </w:divBdr>
    </w:div>
    <w:div w:id="1709336378">
      <w:bodyDiv w:val="1"/>
      <w:marLeft w:val="0"/>
      <w:marRight w:val="0"/>
      <w:marTop w:val="0"/>
      <w:marBottom w:val="0"/>
      <w:divBdr>
        <w:top w:val="none" w:sz="0" w:space="0" w:color="auto"/>
        <w:left w:val="none" w:sz="0" w:space="0" w:color="auto"/>
        <w:bottom w:val="none" w:sz="0" w:space="0" w:color="auto"/>
        <w:right w:val="none" w:sz="0" w:space="0" w:color="auto"/>
      </w:divBdr>
    </w:div>
    <w:div w:id="1719620604">
      <w:bodyDiv w:val="1"/>
      <w:marLeft w:val="0"/>
      <w:marRight w:val="0"/>
      <w:marTop w:val="0"/>
      <w:marBottom w:val="0"/>
      <w:divBdr>
        <w:top w:val="none" w:sz="0" w:space="0" w:color="auto"/>
        <w:left w:val="none" w:sz="0" w:space="0" w:color="auto"/>
        <w:bottom w:val="none" w:sz="0" w:space="0" w:color="auto"/>
        <w:right w:val="none" w:sz="0" w:space="0" w:color="auto"/>
      </w:divBdr>
    </w:div>
    <w:div w:id="1751779116">
      <w:bodyDiv w:val="1"/>
      <w:marLeft w:val="0"/>
      <w:marRight w:val="0"/>
      <w:marTop w:val="0"/>
      <w:marBottom w:val="0"/>
      <w:divBdr>
        <w:top w:val="none" w:sz="0" w:space="0" w:color="auto"/>
        <w:left w:val="none" w:sz="0" w:space="0" w:color="auto"/>
        <w:bottom w:val="none" w:sz="0" w:space="0" w:color="auto"/>
        <w:right w:val="none" w:sz="0" w:space="0" w:color="auto"/>
      </w:divBdr>
    </w:div>
    <w:div w:id="1754473129">
      <w:bodyDiv w:val="1"/>
      <w:marLeft w:val="0"/>
      <w:marRight w:val="0"/>
      <w:marTop w:val="0"/>
      <w:marBottom w:val="0"/>
      <w:divBdr>
        <w:top w:val="none" w:sz="0" w:space="0" w:color="auto"/>
        <w:left w:val="none" w:sz="0" w:space="0" w:color="auto"/>
        <w:bottom w:val="none" w:sz="0" w:space="0" w:color="auto"/>
        <w:right w:val="none" w:sz="0" w:space="0" w:color="auto"/>
      </w:divBdr>
    </w:div>
    <w:div w:id="1766270225">
      <w:bodyDiv w:val="1"/>
      <w:marLeft w:val="0"/>
      <w:marRight w:val="0"/>
      <w:marTop w:val="0"/>
      <w:marBottom w:val="0"/>
      <w:divBdr>
        <w:top w:val="none" w:sz="0" w:space="0" w:color="auto"/>
        <w:left w:val="none" w:sz="0" w:space="0" w:color="auto"/>
        <w:bottom w:val="none" w:sz="0" w:space="0" w:color="auto"/>
        <w:right w:val="none" w:sz="0" w:space="0" w:color="auto"/>
      </w:divBdr>
    </w:div>
    <w:div w:id="1766729470">
      <w:bodyDiv w:val="1"/>
      <w:marLeft w:val="0"/>
      <w:marRight w:val="0"/>
      <w:marTop w:val="0"/>
      <w:marBottom w:val="0"/>
      <w:divBdr>
        <w:top w:val="none" w:sz="0" w:space="0" w:color="auto"/>
        <w:left w:val="none" w:sz="0" w:space="0" w:color="auto"/>
        <w:bottom w:val="none" w:sz="0" w:space="0" w:color="auto"/>
        <w:right w:val="none" w:sz="0" w:space="0" w:color="auto"/>
      </w:divBdr>
    </w:div>
    <w:div w:id="1768767704">
      <w:bodyDiv w:val="1"/>
      <w:marLeft w:val="0"/>
      <w:marRight w:val="0"/>
      <w:marTop w:val="0"/>
      <w:marBottom w:val="0"/>
      <w:divBdr>
        <w:top w:val="none" w:sz="0" w:space="0" w:color="auto"/>
        <w:left w:val="none" w:sz="0" w:space="0" w:color="auto"/>
        <w:bottom w:val="none" w:sz="0" w:space="0" w:color="auto"/>
        <w:right w:val="none" w:sz="0" w:space="0" w:color="auto"/>
      </w:divBdr>
    </w:div>
    <w:div w:id="1790078164">
      <w:bodyDiv w:val="1"/>
      <w:marLeft w:val="0"/>
      <w:marRight w:val="0"/>
      <w:marTop w:val="0"/>
      <w:marBottom w:val="0"/>
      <w:divBdr>
        <w:top w:val="none" w:sz="0" w:space="0" w:color="auto"/>
        <w:left w:val="none" w:sz="0" w:space="0" w:color="auto"/>
        <w:bottom w:val="none" w:sz="0" w:space="0" w:color="auto"/>
        <w:right w:val="none" w:sz="0" w:space="0" w:color="auto"/>
      </w:divBdr>
    </w:div>
    <w:div w:id="1805073656">
      <w:bodyDiv w:val="1"/>
      <w:marLeft w:val="0"/>
      <w:marRight w:val="0"/>
      <w:marTop w:val="0"/>
      <w:marBottom w:val="0"/>
      <w:divBdr>
        <w:top w:val="none" w:sz="0" w:space="0" w:color="auto"/>
        <w:left w:val="none" w:sz="0" w:space="0" w:color="auto"/>
        <w:bottom w:val="none" w:sz="0" w:space="0" w:color="auto"/>
        <w:right w:val="none" w:sz="0" w:space="0" w:color="auto"/>
      </w:divBdr>
    </w:div>
    <w:div w:id="1850946013">
      <w:bodyDiv w:val="1"/>
      <w:marLeft w:val="0"/>
      <w:marRight w:val="0"/>
      <w:marTop w:val="0"/>
      <w:marBottom w:val="0"/>
      <w:divBdr>
        <w:top w:val="none" w:sz="0" w:space="0" w:color="auto"/>
        <w:left w:val="none" w:sz="0" w:space="0" w:color="auto"/>
        <w:bottom w:val="none" w:sz="0" w:space="0" w:color="auto"/>
        <w:right w:val="none" w:sz="0" w:space="0" w:color="auto"/>
      </w:divBdr>
    </w:div>
    <w:div w:id="1855607929">
      <w:bodyDiv w:val="1"/>
      <w:marLeft w:val="0"/>
      <w:marRight w:val="0"/>
      <w:marTop w:val="0"/>
      <w:marBottom w:val="0"/>
      <w:divBdr>
        <w:top w:val="none" w:sz="0" w:space="0" w:color="auto"/>
        <w:left w:val="none" w:sz="0" w:space="0" w:color="auto"/>
        <w:bottom w:val="none" w:sz="0" w:space="0" w:color="auto"/>
        <w:right w:val="none" w:sz="0" w:space="0" w:color="auto"/>
      </w:divBdr>
    </w:div>
    <w:div w:id="1873761051">
      <w:bodyDiv w:val="1"/>
      <w:marLeft w:val="0"/>
      <w:marRight w:val="0"/>
      <w:marTop w:val="0"/>
      <w:marBottom w:val="0"/>
      <w:divBdr>
        <w:top w:val="none" w:sz="0" w:space="0" w:color="auto"/>
        <w:left w:val="none" w:sz="0" w:space="0" w:color="auto"/>
        <w:bottom w:val="none" w:sz="0" w:space="0" w:color="auto"/>
        <w:right w:val="none" w:sz="0" w:space="0" w:color="auto"/>
      </w:divBdr>
    </w:div>
    <w:div w:id="1885095789">
      <w:bodyDiv w:val="1"/>
      <w:marLeft w:val="0"/>
      <w:marRight w:val="0"/>
      <w:marTop w:val="0"/>
      <w:marBottom w:val="0"/>
      <w:divBdr>
        <w:top w:val="none" w:sz="0" w:space="0" w:color="auto"/>
        <w:left w:val="none" w:sz="0" w:space="0" w:color="auto"/>
        <w:bottom w:val="none" w:sz="0" w:space="0" w:color="auto"/>
        <w:right w:val="none" w:sz="0" w:space="0" w:color="auto"/>
      </w:divBdr>
    </w:div>
    <w:div w:id="1897860390">
      <w:bodyDiv w:val="1"/>
      <w:marLeft w:val="0"/>
      <w:marRight w:val="0"/>
      <w:marTop w:val="0"/>
      <w:marBottom w:val="0"/>
      <w:divBdr>
        <w:top w:val="none" w:sz="0" w:space="0" w:color="auto"/>
        <w:left w:val="none" w:sz="0" w:space="0" w:color="auto"/>
        <w:bottom w:val="none" w:sz="0" w:space="0" w:color="auto"/>
        <w:right w:val="none" w:sz="0" w:space="0" w:color="auto"/>
      </w:divBdr>
    </w:div>
    <w:div w:id="1932002586">
      <w:bodyDiv w:val="1"/>
      <w:marLeft w:val="0"/>
      <w:marRight w:val="0"/>
      <w:marTop w:val="0"/>
      <w:marBottom w:val="0"/>
      <w:divBdr>
        <w:top w:val="none" w:sz="0" w:space="0" w:color="auto"/>
        <w:left w:val="none" w:sz="0" w:space="0" w:color="auto"/>
        <w:bottom w:val="none" w:sz="0" w:space="0" w:color="auto"/>
        <w:right w:val="none" w:sz="0" w:space="0" w:color="auto"/>
      </w:divBdr>
    </w:div>
    <w:div w:id="1940214316">
      <w:bodyDiv w:val="1"/>
      <w:marLeft w:val="0"/>
      <w:marRight w:val="0"/>
      <w:marTop w:val="0"/>
      <w:marBottom w:val="0"/>
      <w:divBdr>
        <w:top w:val="none" w:sz="0" w:space="0" w:color="auto"/>
        <w:left w:val="none" w:sz="0" w:space="0" w:color="auto"/>
        <w:bottom w:val="none" w:sz="0" w:space="0" w:color="auto"/>
        <w:right w:val="none" w:sz="0" w:space="0" w:color="auto"/>
      </w:divBdr>
    </w:div>
    <w:div w:id="1940524202">
      <w:bodyDiv w:val="1"/>
      <w:marLeft w:val="0"/>
      <w:marRight w:val="0"/>
      <w:marTop w:val="0"/>
      <w:marBottom w:val="0"/>
      <w:divBdr>
        <w:top w:val="none" w:sz="0" w:space="0" w:color="auto"/>
        <w:left w:val="none" w:sz="0" w:space="0" w:color="auto"/>
        <w:bottom w:val="none" w:sz="0" w:space="0" w:color="auto"/>
        <w:right w:val="none" w:sz="0" w:space="0" w:color="auto"/>
      </w:divBdr>
    </w:div>
    <w:div w:id="1968318490">
      <w:bodyDiv w:val="1"/>
      <w:marLeft w:val="0"/>
      <w:marRight w:val="0"/>
      <w:marTop w:val="0"/>
      <w:marBottom w:val="0"/>
      <w:divBdr>
        <w:top w:val="none" w:sz="0" w:space="0" w:color="auto"/>
        <w:left w:val="none" w:sz="0" w:space="0" w:color="auto"/>
        <w:bottom w:val="none" w:sz="0" w:space="0" w:color="auto"/>
        <w:right w:val="none" w:sz="0" w:space="0" w:color="auto"/>
      </w:divBdr>
    </w:div>
    <w:div w:id="1973051176">
      <w:bodyDiv w:val="1"/>
      <w:marLeft w:val="0"/>
      <w:marRight w:val="0"/>
      <w:marTop w:val="0"/>
      <w:marBottom w:val="0"/>
      <w:divBdr>
        <w:top w:val="none" w:sz="0" w:space="0" w:color="auto"/>
        <w:left w:val="none" w:sz="0" w:space="0" w:color="auto"/>
        <w:bottom w:val="none" w:sz="0" w:space="0" w:color="auto"/>
        <w:right w:val="none" w:sz="0" w:space="0" w:color="auto"/>
      </w:divBdr>
    </w:div>
    <w:div w:id="2020355205">
      <w:bodyDiv w:val="1"/>
      <w:marLeft w:val="0"/>
      <w:marRight w:val="0"/>
      <w:marTop w:val="0"/>
      <w:marBottom w:val="0"/>
      <w:divBdr>
        <w:top w:val="none" w:sz="0" w:space="0" w:color="auto"/>
        <w:left w:val="none" w:sz="0" w:space="0" w:color="auto"/>
        <w:bottom w:val="none" w:sz="0" w:space="0" w:color="auto"/>
        <w:right w:val="none" w:sz="0" w:space="0" w:color="auto"/>
      </w:divBdr>
    </w:div>
    <w:div w:id="2054385059">
      <w:bodyDiv w:val="1"/>
      <w:marLeft w:val="0"/>
      <w:marRight w:val="0"/>
      <w:marTop w:val="0"/>
      <w:marBottom w:val="0"/>
      <w:divBdr>
        <w:top w:val="none" w:sz="0" w:space="0" w:color="auto"/>
        <w:left w:val="none" w:sz="0" w:space="0" w:color="auto"/>
        <w:bottom w:val="none" w:sz="0" w:space="0" w:color="auto"/>
        <w:right w:val="none" w:sz="0" w:space="0" w:color="auto"/>
      </w:divBdr>
    </w:div>
    <w:div w:id="2074958849">
      <w:bodyDiv w:val="1"/>
      <w:marLeft w:val="0"/>
      <w:marRight w:val="0"/>
      <w:marTop w:val="0"/>
      <w:marBottom w:val="0"/>
      <w:divBdr>
        <w:top w:val="none" w:sz="0" w:space="0" w:color="auto"/>
        <w:left w:val="none" w:sz="0" w:space="0" w:color="auto"/>
        <w:bottom w:val="none" w:sz="0" w:space="0" w:color="auto"/>
        <w:right w:val="none" w:sz="0" w:space="0" w:color="auto"/>
      </w:divBdr>
    </w:div>
    <w:div w:id="2091342481">
      <w:bodyDiv w:val="1"/>
      <w:marLeft w:val="0"/>
      <w:marRight w:val="0"/>
      <w:marTop w:val="0"/>
      <w:marBottom w:val="0"/>
      <w:divBdr>
        <w:top w:val="none" w:sz="0" w:space="0" w:color="auto"/>
        <w:left w:val="none" w:sz="0" w:space="0" w:color="auto"/>
        <w:bottom w:val="none" w:sz="0" w:space="0" w:color="auto"/>
        <w:right w:val="none" w:sz="0" w:space="0" w:color="auto"/>
      </w:divBdr>
    </w:div>
    <w:div w:id="2095279921">
      <w:bodyDiv w:val="1"/>
      <w:marLeft w:val="0"/>
      <w:marRight w:val="0"/>
      <w:marTop w:val="0"/>
      <w:marBottom w:val="0"/>
      <w:divBdr>
        <w:top w:val="none" w:sz="0" w:space="0" w:color="auto"/>
        <w:left w:val="none" w:sz="0" w:space="0" w:color="auto"/>
        <w:bottom w:val="none" w:sz="0" w:space="0" w:color="auto"/>
        <w:right w:val="none" w:sz="0" w:space="0" w:color="auto"/>
      </w:divBdr>
    </w:div>
    <w:div w:id="2095930969">
      <w:bodyDiv w:val="1"/>
      <w:marLeft w:val="0"/>
      <w:marRight w:val="0"/>
      <w:marTop w:val="0"/>
      <w:marBottom w:val="0"/>
      <w:divBdr>
        <w:top w:val="none" w:sz="0" w:space="0" w:color="auto"/>
        <w:left w:val="none" w:sz="0" w:space="0" w:color="auto"/>
        <w:bottom w:val="none" w:sz="0" w:space="0" w:color="auto"/>
        <w:right w:val="none" w:sz="0" w:space="0" w:color="auto"/>
      </w:divBdr>
    </w:div>
    <w:div w:id="2100330166">
      <w:bodyDiv w:val="1"/>
      <w:marLeft w:val="0"/>
      <w:marRight w:val="0"/>
      <w:marTop w:val="0"/>
      <w:marBottom w:val="0"/>
      <w:divBdr>
        <w:top w:val="none" w:sz="0" w:space="0" w:color="auto"/>
        <w:left w:val="none" w:sz="0" w:space="0" w:color="auto"/>
        <w:bottom w:val="none" w:sz="0" w:space="0" w:color="auto"/>
        <w:right w:val="none" w:sz="0" w:space="0" w:color="auto"/>
      </w:divBdr>
    </w:div>
    <w:div w:id="2115781825">
      <w:bodyDiv w:val="1"/>
      <w:marLeft w:val="0"/>
      <w:marRight w:val="0"/>
      <w:marTop w:val="0"/>
      <w:marBottom w:val="0"/>
      <w:divBdr>
        <w:top w:val="none" w:sz="0" w:space="0" w:color="auto"/>
        <w:left w:val="none" w:sz="0" w:space="0" w:color="auto"/>
        <w:bottom w:val="none" w:sz="0" w:space="0" w:color="auto"/>
        <w:right w:val="none" w:sz="0" w:space="0" w:color="auto"/>
      </w:divBdr>
      <w:divsChild>
        <w:div w:id="1501503333">
          <w:marLeft w:val="547"/>
          <w:marRight w:val="0"/>
          <w:marTop w:val="0"/>
          <w:marBottom w:val="0"/>
          <w:divBdr>
            <w:top w:val="none" w:sz="0" w:space="0" w:color="auto"/>
            <w:left w:val="none" w:sz="0" w:space="0" w:color="auto"/>
            <w:bottom w:val="none" w:sz="0" w:space="0" w:color="auto"/>
            <w:right w:val="none" w:sz="0" w:space="0" w:color="auto"/>
          </w:divBdr>
        </w:div>
      </w:divsChild>
    </w:div>
    <w:div w:id="2135714869">
      <w:bodyDiv w:val="1"/>
      <w:marLeft w:val="0"/>
      <w:marRight w:val="0"/>
      <w:marTop w:val="0"/>
      <w:marBottom w:val="0"/>
      <w:divBdr>
        <w:top w:val="none" w:sz="0" w:space="0" w:color="auto"/>
        <w:left w:val="none" w:sz="0" w:space="0" w:color="auto"/>
        <w:bottom w:val="none" w:sz="0" w:space="0" w:color="auto"/>
        <w:right w:val="none" w:sz="0" w:space="0" w:color="auto"/>
      </w:divBdr>
    </w:div>
    <w:div w:id="2140147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hyperlink" Target="https://zoom.us/j/93963807100" TargetMode="Externa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hyperlink" Target="https://zoom.us/j/93963807100" TargetMode="External"/><Relationship Id="rId16" Type="http://schemas.openxmlformats.org/officeDocument/2006/relationships/hyperlink" Target="https://zoom.us/j/93963807100" TargetMode="External"/><Relationship Id="rId17" Type="http://schemas.openxmlformats.org/officeDocument/2006/relationships/image" Target="media/image7.png"/><Relationship Id="rId18" Type="http://schemas.openxmlformats.org/officeDocument/2006/relationships/image" Target="media/image8.jpe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6A96D-94C3-F941-BD31-1F94400EB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28</Pages>
  <Words>6052</Words>
  <Characters>34498</Characters>
  <Application>Microsoft Macintosh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Professional Memo</vt:lpstr>
    </vt:vector>
  </TitlesOfParts>
  <Company/>
  <LinksUpToDate>false</LinksUpToDate>
  <CharactersWithSpaces>40470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Memo</dc:title>
  <dc:creator>Amancio Ubisse</dc:creator>
  <cp:lastModifiedBy>Amancio Ubisse</cp:lastModifiedBy>
  <cp:revision>10</cp:revision>
  <cp:lastPrinted>2023-06-25T03:46:00Z</cp:lastPrinted>
  <dcterms:created xsi:type="dcterms:W3CDTF">2023-08-02T03:23:00Z</dcterms:created>
  <dcterms:modified xsi:type="dcterms:W3CDTF">2023-08-02T04:26:00Z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2000102700</vt:i4>
  </property>
  <property fmtid="{D5CDD505-2E9C-101B-9397-08002B2CF9AE}" pid="4" name="LCID">
    <vt:i4>1033</vt:i4>
  </property>
</Properties>
</file>